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93BB" w14:textId="77777777" w:rsidR="00D47F28" w:rsidRPr="00363986" w:rsidRDefault="0034083D">
      <w:pPr>
        <w:pStyle w:val="Nagwek2"/>
        <w:spacing w:before="0" w:after="120" w:line="273" w:lineRule="auto"/>
        <w:jc w:val="center"/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Opis Przedmiotu Zamówienia (OPZ)</w:t>
      </w:r>
    </w:p>
    <w:p w14:paraId="2246389D" w14:textId="77777777" w:rsidR="00D47F28" w:rsidRPr="00363986" w:rsidRDefault="0034083D">
      <w:pPr>
        <w:pStyle w:val="Standard"/>
        <w:spacing w:after="150"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Przedmiotem zamówienia jest opracowanie kompletnej dokumentacji projektowej wykonawczej oraz wykonanie robót budowlanych w ramach zadania inwestycyjnego pn. </w:t>
      </w: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„Budowa wanny solankowej w budynku Parku Wodnego w Tarnowskich Górach”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. Inwestycja realizowana jest w formule „zaprojektuj i wybuduj” w oparciu o przekazany przez Zamawiającego program </w:t>
      </w:r>
      <w:proofErr w:type="spellStart"/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funkcjonalno</w:t>
      </w:r>
      <w:proofErr w:type="spellEnd"/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– użytkowy wraz z dokumentacją projektową oraz posiadane pozwolenie na budowę.</w:t>
      </w:r>
    </w:p>
    <w:p w14:paraId="7AF6A40A" w14:textId="77777777" w:rsidR="00D47F28" w:rsidRPr="00363986" w:rsidRDefault="00D47F28">
      <w:pPr>
        <w:pStyle w:val="Standard"/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</w:pPr>
    </w:p>
    <w:p w14:paraId="63001EFF" w14:textId="4A192AB1" w:rsidR="00D47F28" w:rsidRDefault="0034083D">
      <w:pPr>
        <w:pStyle w:val="Nagwek3"/>
        <w:spacing w:before="120" w:after="120" w:line="273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1.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Lokalizacja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stan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istniejący</w:t>
      </w:r>
      <w:proofErr w:type="spellEnd"/>
    </w:p>
    <w:p w14:paraId="16B21726" w14:textId="77777777" w:rsidR="00D47F28" w:rsidRPr="00363986" w:rsidRDefault="0034083D">
      <w:pPr>
        <w:pStyle w:val="Standard"/>
        <w:numPr>
          <w:ilvl w:val="0"/>
          <w:numId w:val="6"/>
        </w:numPr>
        <w:spacing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Adres: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Park Wodny, ul. Obwodnica 8, 42-600 Tarnowskie Góry.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492EBF9B" w14:textId="77777777" w:rsidR="00D47F28" w:rsidRPr="00363986" w:rsidRDefault="0034083D">
      <w:pPr>
        <w:pStyle w:val="Standard"/>
        <w:numPr>
          <w:ilvl w:val="0"/>
          <w:numId w:val="1"/>
        </w:numPr>
        <w:spacing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Miejsce realizacji: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Hala basenowa w istniejącej strefie basenowej.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21797CFF" w14:textId="77777777" w:rsidR="00D47F28" w:rsidRPr="00363986" w:rsidRDefault="0034083D">
      <w:pPr>
        <w:pStyle w:val="Standard"/>
        <w:numPr>
          <w:ilvl w:val="0"/>
          <w:numId w:val="1"/>
        </w:numPr>
        <w:spacing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Nowa wanna zostanie zlokalizowana obok istniejącej niecki basenu solankowego oraz niecki do nauki pływania.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4CBCF463" w14:textId="77777777" w:rsidR="00D47F28" w:rsidRPr="00363986" w:rsidRDefault="0034083D">
      <w:pPr>
        <w:pStyle w:val="Nagwek3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2. Zakres prac projektowych</w:t>
      </w:r>
    </w:p>
    <w:p w14:paraId="07F86B2F" w14:textId="77777777" w:rsidR="00D47F28" w:rsidRPr="00363986" w:rsidRDefault="0034083D">
      <w:pPr>
        <w:pStyle w:val="Standard"/>
        <w:spacing w:after="150" w:line="273" w:lineRule="auto"/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Wykonawca jest zobowiązany do opracowania dokumentacji wykonawczej uszczegóławiającej projekt budowlany, w tym:</w:t>
      </w:r>
    </w:p>
    <w:p w14:paraId="6034AF28" w14:textId="77777777" w:rsidR="00D47F28" w:rsidRPr="00363986" w:rsidRDefault="00D47F28">
      <w:pPr>
        <w:pStyle w:val="Standard"/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</w:pPr>
    </w:p>
    <w:p w14:paraId="60307D80" w14:textId="77777777" w:rsidR="00D47F28" w:rsidRDefault="0034083D">
      <w:pPr>
        <w:pStyle w:val="Standard"/>
        <w:numPr>
          <w:ilvl w:val="0"/>
          <w:numId w:val="7"/>
        </w:numPr>
        <w:spacing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Projektów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wykonawczych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wanny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solankowej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3F4B8DE3" w14:textId="77777777" w:rsidR="00D47F28" w:rsidRPr="00363986" w:rsidRDefault="0034083D">
      <w:pPr>
        <w:pStyle w:val="Standard"/>
        <w:numPr>
          <w:ilvl w:val="0"/>
          <w:numId w:val="2"/>
        </w:numPr>
        <w:spacing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Specyfikacji Technicznych Wykonania i Odbioru Robót Budowlanych (</w:t>
      </w:r>
      <w:proofErr w:type="spellStart"/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STWiORB</w:t>
      </w:r>
      <w:proofErr w:type="spellEnd"/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).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508F1701" w14:textId="77777777" w:rsidR="00D47F28" w:rsidRPr="00363986" w:rsidRDefault="0034083D">
      <w:pPr>
        <w:pStyle w:val="Standard"/>
        <w:numPr>
          <w:ilvl w:val="0"/>
          <w:numId w:val="2"/>
        </w:numPr>
        <w:spacing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Dokumentacji powykonawczej wraz z inwentaryzacją.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1C725D87" w14:textId="77777777" w:rsidR="00D47F28" w:rsidRPr="00363986" w:rsidRDefault="0034083D">
      <w:pPr>
        <w:pStyle w:val="Standard"/>
        <w:numPr>
          <w:ilvl w:val="0"/>
          <w:numId w:val="2"/>
        </w:numPr>
        <w:spacing w:after="120"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Opracowania planu bezpieczeństwa i ochrony zdrowia (BIOZ).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6A7AC78D" w14:textId="77777777" w:rsidR="00D47F28" w:rsidRPr="00363986" w:rsidRDefault="0034083D">
      <w:pPr>
        <w:pStyle w:val="Nagwek3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3. Zakres robót budowlanych i technologicznych</w:t>
      </w:r>
    </w:p>
    <w:p w14:paraId="03465F51" w14:textId="77777777" w:rsidR="00D47F28" w:rsidRPr="00363986" w:rsidRDefault="0034083D">
      <w:pPr>
        <w:pStyle w:val="Standard"/>
        <w:spacing w:after="150" w:line="273" w:lineRule="auto"/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Główne elementy inwestycji obejmują:</w:t>
      </w:r>
    </w:p>
    <w:p w14:paraId="3DC359E7" w14:textId="77777777" w:rsidR="00D47F28" w:rsidRPr="00363986" w:rsidRDefault="00D47F28">
      <w:pPr>
        <w:pStyle w:val="Standard"/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</w:pPr>
    </w:p>
    <w:p w14:paraId="0A5CC499" w14:textId="77777777" w:rsidR="00D47F28" w:rsidRPr="00363986" w:rsidRDefault="0034083D">
      <w:pPr>
        <w:pStyle w:val="Standard"/>
        <w:numPr>
          <w:ilvl w:val="0"/>
          <w:numId w:val="8"/>
        </w:numPr>
        <w:spacing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Prace rozbiórkowe: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Demontaż istniejących warstw posadzki w obrębie hali basenowej.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23EEC540" w14:textId="77777777" w:rsidR="00D47F28" w:rsidRPr="00363986" w:rsidRDefault="0034083D">
      <w:pPr>
        <w:pStyle w:val="Standard"/>
        <w:numPr>
          <w:ilvl w:val="0"/>
          <w:numId w:val="3"/>
        </w:numPr>
        <w:spacing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Roboty konstrukcyjne: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Wzmocnienie stropu hali basenowej, wykonanie dwóch słupów żelbetowych w poziomie piwnic oraz dodatkowego stropu pod wannę.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1A11ED69" w14:textId="77777777" w:rsidR="00D47F28" w:rsidRDefault="0034083D">
      <w:pPr>
        <w:pStyle w:val="Standard"/>
        <w:numPr>
          <w:ilvl w:val="0"/>
          <w:numId w:val="3"/>
        </w:numPr>
        <w:spacing w:line="273" w:lineRule="auto"/>
        <w:rPr>
          <w:rFonts w:ascii="Times New Roman" w:hAnsi="Times New Roman"/>
          <w:sz w:val="24"/>
          <w:szCs w:val="24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lastRenderedPageBreak/>
        <w:t>Montaż niecki: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Dostawa i montaż wanny z hydromasażem wykonanej z laminatu poliestrowo-szklanego (GPR) o wymiarach 3,40 x 5,40 m i głębokości 1,05 m. Zamawiający wymaga dostarczenia wraz z wanną , </w:t>
      </w:r>
      <w:proofErr w:type="spellStart"/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modeloformy</w:t>
      </w:r>
      <w:proofErr w:type="spellEnd"/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frezowanej na paście epoksydowej.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Modeloforma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powinna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być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posadowiona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mobilnej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konstrukcji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stalowej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br/>
      </w:r>
    </w:p>
    <w:p w14:paraId="3CCDA1B9" w14:textId="1F99D1A2" w:rsidR="00D47F28" w:rsidRPr="00363986" w:rsidRDefault="0034083D">
      <w:pPr>
        <w:pStyle w:val="Standard"/>
        <w:numPr>
          <w:ilvl w:val="0"/>
          <w:numId w:val="3"/>
        </w:numPr>
        <w:spacing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Obudowa i wykończenie: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Wykonanie konstrukcji nośnej wanny ze stali nierdzewnej oraz obudowy wykończon</w:t>
      </w:r>
      <w:r w:rsidR="002A6412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ej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płytkami ceramicznymi i </w:t>
      </w:r>
      <w:proofErr w:type="spellStart"/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demontowalnymi</w:t>
      </w:r>
      <w:proofErr w:type="spellEnd"/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płytami HPL (dostęp serwisowy).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37C2021C" w14:textId="77777777" w:rsidR="00D47F28" w:rsidRPr="00363986" w:rsidRDefault="0034083D">
      <w:pPr>
        <w:pStyle w:val="Standard"/>
        <w:numPr>
          <w:ilvl w:val="0"/>
          <w:numId w:val="3"/>
        </w:numPr>
        <w:spacing w:after="120"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Technologia wody: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Rozbudowa układu technologii wody i podłączenie nowej wanny do istniejącego obiegu nr 3 wody solankowej.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28D7C616" w14:textId="77777777" w:rsidR="00D47F28" w:rsidRDefault="0034083D">
      <w:pPr>
        <w:pStyle w:val="Nagwek3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</w:rPr>
      </w:pP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4.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Parametry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techniczne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użytkowe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wanny</w:t>
      </w:r>
      <w:proofErr w:type="spellEnd"/>
    </w:p>
    <w:p w14:paraId="78D712A1" w14:textId="77777777" w:rsidR="00D47F28" w:rsidRPr="00363986" w:rsidRDefault="0034083D">
      <w:pPr>
        <w:pStyle w:val="Standard"/>
        <w:numPr>
          <w:ilvl w:val="0"/>
          <w:numId w:val="9"/>
        </w:numPr>
        <w:spacing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Przeznaczenie: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Kąpiele solankowe z hydromasażem dla 15 osób jednocześnie.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6DF2A61E" w14:textId="77777777" w:rsidR="00D47F28" w:rsidRPr="00363986" w:rsidRDefault="0034083D">
      <w:pPr>
        <w:pStyle w:val="Standard"/>
        <w:numPr>
          <w:ilvl w:val="0"/>
          <w:numId w:val="4"/>
        </w:numPr>
        <w:spacing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Wyposażenie: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15 stanowisk z dyszami wodnymi 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10DBC204" w14:textId="77777777" w:rsidR="00D47F28" w:rsidRPr="00363986" w:rsidRDefault="0034083D">
      <w:pPr>
        <w:pStyle w:val="Standard"/>
        <w:numPr>
          <w:ilvl w:val="0"/>
          <w:numId w:val="4"/>
        </w:numPr>
        <w:spacing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Bezpieczeństwo: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Wykończenie posadzki wokół wanny płytkami ceramicznymi o właściwościach antypoślizgowych.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59AEC355" w14:textId="77777777" w:rsidR="00D47F28" w:rsidRPr="00363986" w:rsidRDefault="0034083D">
      <w:pPr>
        <w:pStyle w:val="Standard"/>
        <w:numPr>
          <w:ilvl w:val="0"/>
          <w:numId w:val="4"/>
        </w:numPr>
        <w:spacing w:after="120"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Dostęp: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Drabinka ze stali nierdzewnej montowana do obudowy z możliwością demontażu.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20887058" w14:textId="77777777" w:rsidR="00D47F28" w:rsidRDefault="0034083D">
      <w:pPr>
        <w:pStyle w:val="Nagwek3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</w:rPr>
      </w:pP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5.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Obowiązki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dodatkowe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Wykonawcy</w:t>
      </w:r>
      <w:proofErr w:type="spellEnd"/>
    </w:p>
    <w:p w14:paraId="2D4A98FE" w14:textId="77777777" w:rsidR="00D47F28" w:rsidRPr="00363986" w:rsidRDefault="0034083D">
      <w:pPr>
        <w:pStyle w:val="Standard"/>
        <w:numPr>
          <w:ilvl w:val="0"/>
          <w:numId w:val="10"/>
        </w:numPr>
        <w:spacing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Uruchomienie: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Przeprowadzenie rozruchu mechanicznego i technologicznego całego układu.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21DC0485" w14:textId="77777777" w:rsidR="00D47F28" w:rsidRPr="00363986" w:rsidRDefault="0034083D">
      <w:pPr>
        <w:pStyle w:val="Standard"/>
        <w:numPr>
          <w:ilvl w:val="0"/>
          <w:numId w:val="5"/>
        </w:numPr>
        <w:spacing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Szkolenia: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Przeszkolenie personelu Zamawiającego w zakresie obsługi i konserwacji urządzeń.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10A6174B" w14:textId="77777777" w:rsidR="00D47F28" w:rsidRPr="00363986" w:rsidRDefault="0034083D">
      <w:pPr>
        <w:pStyle w:val="Standard"/>
        <w:numPr>
          <w:ilvl w:val="0"/>
          <w:numId w:val="5"/>
        </w:numPr>
        <w:spacing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Utrzymanie porządku: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Wywóz i utylizacja materiałów z rozbiórki oraz utrzymanie czystości na placu budowy.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4ED85BD5" w14:textId="77777777" w:rsidR="00D47F28" w:rsidRPr="00363986" w:rsidRDefault="0034083D">
      <w:pPr>
        <w:pStyle w:val="Standard"/>
        <w:numPr>
          <w:ilvl w:val="0"/>
          <w:numId w:val="5"/>
        </w:numPr>
        <w:spacing w:after="120"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b/>
          <w:bCs/>
          <w:color w:val="1F1F1F"/>
          <w:sz w:val="24"/>
          <w:szCs w:val="24"/>
          <w:lang w:val="pl-PL"/>
        </w:rPr>
        <w:t>Gwarancja: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Zapewnienie serwisu i usuwanie wad w okresie gwarancji i rękojmi.</w:t>
      </w:r>
      <w:r w:rsidRPr="00363986">
        <w:rPr>
          <w:rFonts w:ascii="Times New Roman" w:hAnsi="Times New Roman"/>
          <w:color w:val="000000"/>
          <w:sz w:val="24"/>
          <w:szCs w:val="24"/>
          <w:lang w:val="pl-PL"/>
        </w:rPr>
        <w:br/>
      </w:r>
    </w:p>
    <w:p w14:paraId="5D47CE13" w14:textId="57E858CC" w:rsidR="00D47F28" w:rsidRPr="00363986" w:rsidRDefault="0034083D">
      <w:pPr>
        <w:pStyle w:val="Standard"/>
        <w:spacing w:after="150" w:line="273" w:lineRule="auto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Zakres przedmiotu przetargu należy wykona</w:t>
      </w:r>
      <w:r w:rsidR="004C32E0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ć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zgodni</w:t>
      </w:r>
      <w:r w:rsidR="004C32E0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e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 xml:space="preserve"> z załączonym PFU.</w:t>
      </w:r>
    </w:p>
    <w:p w14:paraId="26B9849F" w14:textId="77777777" w:rsidR="00D47F28" w:rsidRPr="002A6412" w:rsidRDefault="0034083D">
      <w:pPr>
        <w:pStyle w:val="Standard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  <w:u w:val="single"/>
          <w:lang w:val="pl-PL"/>
        </w:rPr>
      </w:pPr>
      <w:r w:rsidRPr="002A6412">
        <w:rPr>
          <w:rFonts w:ascii="Times New Roman" w:eastAsia="Google Sans" w:hAnsi="Times New Roman" w:cs="Google Sans"/>
          <w:color w:val="1F1F1F"/>
          <w:sz w:val="24"/>
          <w:szCs w:val="24"/>
          <w:u w:val="single"/>
          <w:lang w:val="pl-PL"/>
        </w:rPr>
        <w:t>Dodatkowe wymagania :</w:t>
      </w:r>
    </w:p>
    <w:p w14:paraId="362199CF" w14:textId="692DDE39" w:rsidR="00D47F28" w:rsidRPr="002A6412" w:rsidRDefault="0034083D">
      <w:pPr>
        <w:pStyle w:val="Standard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</w:pPr>
      <w:r w:rsidRPr="002A6412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Termin realizacji : 01.0</w:t>
      </w:r>
      <w:r w:rsidR="00363986" w:rsidRPr="002A6412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7</w:t>
      </w:r>
      <w:r w:rsidRPr="002A6412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.2026 – 12.10.2026 ;</w:t>
      </w:r>
    </w:p>
    <w:p w14:paraId="42167011" w14:textId="77777777" w:rsidR="00D47F28" w:rsidRPr="00363986" w:rsidRDefault="0034083D">
      <w:pPr>
        <w:pStyle w:val="Standard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lastRenderedPageBreak/>
        <w:t>Termin realizacji prac na hali basenowej – 01.09.2026 – 12.10.2026 ;</w:t>
      </w:r>
    </w:p>
    <w:p w14:paraId="71D61C28" w14:textId="780F5FB2" w:rsidR="00D47F28" w:rsidRPr="00363986" w:rsidRDefault="0034083D">
      <w:pPr>
        <w:pStyle w:val="Standard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Wykonawca zobowi</w:t>
      </w:r>
      <w:r w:rsidR="004C32E0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ą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zany jest ustalać terminy realizacji prac na budowie  (rada budowy) z Wykonawcą prowadzącym prace zwi</w:t>
      </w:r>
      <w:r w:rsidR="004C32E0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ą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zane z termomodernizacją budynku.</w:t>
      </w:r>
    </w:p>
    <w:p w14:paraId="3E031E85" w14:textId="00D71798" w:rsidR="00D47F28" w:rsidRPr="00363986" w:rsidRDefault="0034083D">
      <w:pPr>
        <w:pStyle w:val="Standard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Zamawiający wymaga dostarczenia wanny na tydzień przed datą planowanego mo</w:t>
      </w:r>
      <w:r w:rsidR="004C32E0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n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tażu na Hali basenowej</w:t>
      </w:r>
    </w:p>
    <w:p w14:paraId="18B6B50D" w14:textId="58A6E379" w:rsidR="00D47F28" w:rsidRPr="00363986" w:rsidRDefault="0034083D">
      <w:pPr>
        <w:pStyle w:val="Standard"/>
        <w:rPr>
          <w:rFonts w:ascii="Times New Roman" w:hAnsi="Times New Roman"/>
          <w:sz w:val="24"/>
          <w:szCs w:val="24"/>
          <w:lang w:val="pl-PL"/>
        </w:rPr>
      </w:pP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Wykonawca jest zobowiązany przed przyst</w:t>
      </w:r>
      <w:r w:rsidR="004C32E0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ą</w:t>
      </w:r>
      <w:r w:rsidRPr="00363986">
        <w:rPr>
          <w:rFonts w:ascii="Times New Roman" w:eastAsia="Google Sans" w:hAnsi="Times New Roman" w:cs="Google Sans"/>
          <w:color w:val="1F1F1F"/>
          <w:sz w:val="24"/>
          <w:szCs w:val="24"/>
          <w:lang w:val="pl-PL"/>
        </w:rPr>
        <w:t>pieniem do montażu przekazać Zamawiającemu projekt wykonawczy w celu uzgodnienia.</w:t>
      </w:r>
    </w:p>
    <w:p w14:paraId="344C7A4E" w14:textId="77777777" w:rsidR="00D47F28" w:rsidRPr="00363986" w:rsidRDefault="00D47F28">
      <w:pPr>
        <w:pStyle w:val="Standard"/>
        <w:rPr>
          <w:rFonts w:ascii="Times New Roman" w:hAnsi="Times New Roman"/>
          <w:b/>
          <w:bCs/>
          <w:sz w:val="24"/>
          <w:szCs w:val="24"/>
          <w:u w:val="single"/>
          <w:lang w:val="pl-PL"/>
        </w:rPr>
      </w:pPr>
    </w:p>
    <w:p w14:paraId="0494CC7F" w14:textId="77777777" w:rsidR="00D47F28" w:rsidRPr="00363986" w:rsidRDefault="00D47F28">
      <w:pPr>
        <w:pStyle w:val="Standard"/>
        <w:spacing w:after="150" w:line="273" w:lineRule="auto"/>
        <w:rPr>
          <w:rFonts w:ascii="Times New Roman" w:hAnsi="Times New Roman"/>
          <w:sz w:val="24"/>
          <w:szCs w:val="24"/>
          <w:lang w:val="pl-PL"/>
        </w:rPr>
      </w:pPr>
    </w:p>
    <w:sectPr w:rsidR="00D47F28" w:rsidRPr="00363986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5A6D" w14:textId="77777777" w:rsidR="00C70976" w:rsidRDefault="00C70976">
      <w:r>
        <w:separator/>
      </w:r>
    </w:p>
  </w:endnote>
  <w:endnote w:type="continuationSeparator" w:id="0">
    <w:p w14:paraId="72DED9C6" w14:textId="77777777" w:rsidR="00C70976" w:rsidRDefault="00C7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5D43" w14:textId="77777777" w:rsidR="00C70976" w:rsidRDefault="00C70976">
      <w:r>
        <w:rPr>
          <w:color w:val="000000"/>
        </w:rPr>
        <w:separator/>
      </w:r>
    </w:p>
  </w:footnote>
  <w:footnote w:type="continuationSeparator" w:id="0">
    <w:p w14:paraId="08DB45C3" w14:textId="77777777" w:rsidR="00C70976" w:rsidRDefault="00C7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5BFD"/>
    <w:multiLevelType w:val="multilevel"/>
    <w:tmpl w:val="84C4F18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FFB473D"/>
    <w:multiLevelType w:val="multilevel"/>
    <w:tmpl w:val="53E6FCE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2667BDA"/>
    <w:multiLevelType w:val="multilevel"/>
    <w:tmpl w:val="4C54C93A"/>
    <w:styleLink w:val="WWNum4"/>
    <w:lvl w:ilvl="0"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3" w15:restartNumberingAfterBreak="0">
    <w:nsid w:val="47857BB1"/>
    <w:multiLevelType w:val="multilevel"/>
    <w:tmpl w:val="0D1ADAA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4F5529C7"/>
    <w:multiLevelType w:val="multilevel"/>
    <w:tmpl w:val="F1AC1970"/>
    <w:styleLink w:val="WWNum1"/>
    <w:lvl w:ilvl="0"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5" w15:restartNumberingAfterBreak="0">
    <w:nsid w:val="627E5A7A"/>
    <w:multiLevelType w:val="multilevel"/>
    <w:tmpl w:val="905C8DF8"/>
    <w:styleLink w:val="WWNum3"/>
    <w:lvl w:ilvl="0"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6" w15:restartNumberingAfterBreak="0">
    <w:nsid w:val="65A70E69"/>
    <w:multiLevelType w:val="multilevel"/>
    <w:tmpl w:val="2D8A6808"/>
    <w:styleLink w:val="WWNum5"/>
    <w:lvl w:ilvl="0"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7" w15:restartNumberingAfterBreak="0">
    <w:nsid w:val="703E4EDD"/>
    <w:multiLevelType w:val="multilevel"/>
    <w:tmpl w:val="5CD48ED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74E30796"/>
    <w:multiLevelType w:val="multilevel"/>
    <w:tmpl w:val="4CAAAE52"/>
    <w:styleLink w:val="WWNum2"/>
    <w:lvl w:ilvl="0"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 w16cid:durableId="516046978">
    <w:abstractNumId w:val="4"/>
  </w:num>
  <w:num w:numId="2" w16cid:durableId="326135864">
    <w:abstractNumId w:val="8"/>
  </w:num>
  <w:num w:numId="3" w16cid:durableId="1807621258">
    <w:abstractNumId w:val="5"/>
  </w:num>
  <w:num w:numId="4" w16cid:durableId="831482442">
    <w:abstractNumId w:val="2"/>
  </w:num>
  <w:num w:numId="5" w16cid:durableId="1219974052">
    <w:abstractNumId w:val="6"/>
  </w:num>
  <w:num w:numId="6" w16cid:durableId="215360792">
    <w:abstractNumId w:val="4"/>
  </w:num>
  <w:num w:numId="7" w16cid:durableId="922032541">
    <w:abstractNumId w:val="8"/>
  </w:num>
  <w:num w:numId="8" w16cid:durableId="1412507970">
    <w:abstractNumId w:val="5"/>
  </w:num>
  <w:num w:numId="9" w16cid:durableId="144588236">
    <w:abstractNumId w:val="2"/>
  </w:num>
  <w:num w:numId="10" w16cid:durableId="175928553">
    <w:abstractNumId w:val="6"/>
  </w:num>
  <w:num w:numId="11" w16cid:durableId="1185635460">
    <w:abstractNumId w:val="7"/>
  </w:num>
  <w:num w:numId="12" w16cid:durableId="548877483">
    <w:abstractNumId w:val="0"/>
  </w:num>
  <w:num w:numId="13" w16cid:durableId="875195529">
    <w:abstractNumId w:val="3"/>
  </w:num>
  <w:num w:numId="14" w16cid:durableId="23955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28"/>
    <w:rsid w:val="002A6412"/>
    <w:rsid w:val="0034083D"/>
    <w:rsid w:val="00363986"/>
    <w:rsid w:val="004C32E0"/>
    <w:rsid w:val="00540784"/>
    <w:rsid w:val="005A4FC1"/>
    <w:rsid w:val="00662E55"/>
    <w:rsid w:val="007D39D1"/>
    <w:rsid w:val="008E6C71"/>
    <w:rsid w:val="00965326"/>
    <w:rsid w:val="00C70976"/>
    <w:rsid w:val="00D4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C05D"/>
  <w15:docId w15:val="{8231025B-0CF8-4C13-8F39-9EFF6142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</w:pPr>
  </w:style>
  <w:style w:type="paragraph" w:styleId="Nagwek1">
    <w:name w:val="heading 1"/>
    <w:basedOn w:val="Normalny"/>
    <w:next w:val="Standard"/>
    <w:uiPriority w:val="9"/>
    <w:qFormat/>
    <w:pPr>
      <w:spacing w:before="240" w:after="24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Standard"/>
    <w:uiPriority w:val="9"/>
    <w:unhideWhenUsed/>
    <w:qFormat/>
    <w:pPr>
      <w:spacing w:before="225" w:after="225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Standard"/>
    <w:uiPriority w:val="9"/>
    <w:unhideWhenUsed/>
    <w:qFormat/>
    <w:pPr>
      <w:spacing w:before="240" w:after="24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Standard"/>
    <w:uiPriority w:val="9"/>
    <w:semiHidden/>
    <w:unhideWhenUsed/>
    <w:qFormat/>
    <w:pPr>
      <w:spacing w:before="255" w:after="255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Standard"/>
    <w:uiPriority w:val="9"/>
    <w:semiHidden/>
    <w:unhideWhenUsed/>
    <w:qFormat/>
    <w:pPr>
      <w:spacing w:before="255" w:after="255"/>
      <w:outlineLvl w:val="4"/>
    </w:pPr>
    <w:rPr>
      <w:b/>
      <w:bCs/>
      <w:sz w:val="18"/>
      <w:szCs w:val="18"/>
    </w:rPr>
  </w:style>
  <w:style w:type="paragraph" w:styleId="Nagwek6">
    <w:name w:val="heading 6"/>
    <w:basedOn w:val="Normalny"/>
    <w:next w:val="Standard"/>
    <w:uiPriority w:val="9"/>
    <w:semiHidden/>
    <w:unhideWhenUsed/>
    <w:qFormat/>
    <w:pPr>
      <w:spacing w:before="360" w:after="3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">
    <w:name w:val="ListLabel 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">
    <w:name w:val="ListLabel 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">
    <w:name w:val="ListLabel 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">
    <w:name w:val="ListLabel 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">
    <w:name w:val="ListLabel 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">
    <w:name w:val="ListLabel 1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">
    <w:name w:val="ListLabel 1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">
    <w:name w:val="ListLabel 1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">
    <w:name w:val="ListLabel 1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">
    <w:name w:val="ListLabel 1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">
    <w:name w:val="ListLabel 1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6">
    <w:name w:val="ListLabel 1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7">
    <w:name w:val="ListLabel 1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8">
    <w:name w:val="ListLabel 1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9">
    <w:name w:val="ListLabel 1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0">
    <w:name w:val="ListLabel 2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1">
    <w:name w:val="ListLabel 2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2">
    <w:name w:val="ListLabel 2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3">
    <w:name w:val="ListLabel 2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4">
    <w:name w:val="ListLabel 2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5">
    <w:name w:val="ListLabel 2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6">
    <w:name w:val="ListLabel 2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7">
    <w:name w:val="ListLabel 2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8">
    <w:name w:val="ListLabel 2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9">
    <w:name w:val="ListLabel 2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0">
    <w:name w:val="ListLabel 3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1">
    <w:name w:val="ListLabel 3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2">
    <w:name w:val="ListLabel 3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3">
    <w:name w:val="ListLabel 3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4">
    <w:name w:val="ListLabel 3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5">
    <w:name w:val="ListLabel 3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6">
    <w:name w:val="ListLabel 3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7">
    <w:name w:val="ListLabel 3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9">
    <w:name w:val="ListLabel 3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0">
    <w:name w:val="ListLabel 4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1">
    <w:name w:val="ListLabel 4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2">
    <w:name w:val="ListLabel 4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3">
    <w:name w:val="ListLabel 4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4">
    <w:name w:val="ListLabel 4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5">
    <w:name w:val="ListLabel 4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481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Lukasz Nolewajka</dc:creator>
  <cp:lastModifiedBy>Lukasz Nolewajka</cp:lastModifiedBy>
  <cp:revision>4</cp:revision>
  <dcterms:created xsi:type="dcterms:W3CDTF">2026-05-16T11:00:00Z</dcterms:created>
  <dcterms:modified xsi:type="dcterms:W3CDTF">2026-05-20T18:00:00Z</dcterms:modified>
</cp:coreProperties>
</file>