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F253" w14:textId="45D73203" w:rsidR="008B3F07" w:rsidRDefault="008B3F07" w:rsidP="008B3F07">
      <w:pPr>
        <w:rPr>
          <w:rFonts w:ascii="Trebuchet MS" w:hAnsi="Trebuchet MS" w:cstheme="majorHAnsi"/>
          <w:b/>
          <w:color w:val="00000A"/>
          <w:sz w:val="22"/>
          <w:szCs w:val="22"/>
        </w:rPr>
      </w:pPr>
    </w:p>
    <w:p w14:paraId="559627A7" w14:textId="77777777" w:rsidR="008B3F07" w:rsidRDefault="008B3F07" w:rsidP="008B3F07">
      <w:pPr>
        <w:rPr>
          <w:rFonts w:ascii="Trebuchet MS" w:hAnsi="Trebuchet MS" w:cstheme="majorHAnsi"/>
          <w:b/>
          <w:color w:val="00000A"/>
          <w:sz w:val="22"/>
          <w:szCs w:val="22"/>
        </w:rPr>
      </w:pPr>
    </w:p>
    <w:p w14:paraId="2D48D250" w14:textId="77777777" w:rsidR="003F1009" w:rsidRDefault="003F1009" w:rsidP="003F1009">
      <w:pPr>
        <w:jc w:val="center"/>
        <w:rPr>
          <w:rFonts w:ascii="Trebuchet MS" w:hAnsi="Trebuchet MS" w:cstheme="majorHAnsi"/>
          <w:b/>
          <w:color w:val="00000A"/>
          <w:sz w:val="22"/>
          <w:szCs w:val="22"/>
        </w:rPr>
      </w:pPr>
    </w:p>
    <w:p w14:paraId="1C04E276" w14:textId="618B04ED" w:rsidR="003F1009" w:rsidRPr="005C4F4F" w:rsidRDefault="00C61FE8" w:rsidP="003F1009">
      <w:pPr>
        <w:jc w:val="center"/>
        <w:rPr>
          <w:rFonts w:ascii="Arial" w:hAnsi="Arial" w:cs="Arial"/>
          <w:b/>
          <w:sz w:val="36"/>
          <w:szCs w:val="36"/>
        </w:rPr>
      </w:pPr>
      <w:r w:rsidRPr="00BF69E0">
        <w:rPr>
          <w:rFonts w:ascii="Trebuchet MS" w:hAnsi="Trebuchet MS" w:cstheme="majorHAnsi"/>
          <w:b/>
          <w:color w:val="00000A"/>
          <w:sz w:val="22"/>
          <w:szCs w:val="22"/>
        </w:rPr>
        <w:t xml:space="preserve"> </w:t>
      </w:r>
      <w:r w:rsidR="003F1009" w:rsidRPr="005C4F4F">
        <w:rPr>
          <w:rFonts w:ascii="Arial" w:hAnsi="Arial" w:cs="Arial"/>
          <w:b/>
          <w:sz w:val="36"/>
          <w:szCs w:val="36"/>
        </w:rPr>
        <w:t>SPECYFIKACJA WARUNKÓW ZAMÓWIENIA</w:t>
      </w:r>
    </w:p>
    <w:p w14:paraId="027087D0" w14:textId="77777777" w:rsidR="003F1009" w:rsidRPr="005C4F4F" w:rsidRDefault="003F1009" w:rsidP="003F1009">
      <w:pPr>
        <w:jc w:val="center"/>
        <w:rPr>
          <w:rFonts w:ascii="Arial" w:hAnsi="Arial" w:cs="Arial"/>
          <w:b/>
          <w:sz w:val="36"/>
          <w:szCs w:val="36"/>
        </w:rPr>
      </w:pPr>
      <w:r w:rsidRPr="005C4F4F">
        <w:rPr>
          <w:rFonts w:ascii="Arial" w:hAnsi="Arial" w:cs="Arial"/>
          <w:b/>
          <w:sz w:val="36"/>
          <w:szCs w:val="36"/>
        </w:rPr>
        <w:t>(SWZ)</w:t>
      </w:r>
    </w:p>
    <w:p w14:paraId="3216D9DB" w14:textId="77777777" w:rsidR="003F1009" w:rsidRPr="005C4F4F" w:rsidRDefault="003F1009" w:rsidP="003F1009">
      <w:pPr>
        <w:jc w:val="both"/>
        <w:rPr>
          <w:rFonts w:ascii="Arial" w:hAnsi="Arial" w:cs="Arial"/>
          <w:sz w:val="36"/>
          <w:szCs w:val="36"/>
        </w:rPr>
      </w:pPr>
    </w:p>
    <w:p w14:paraId="31B06F3E" w14:textId="77777777" w:rsidR="003F1009" w:rsidRDefault="003F1009" w:rsidP="003F1009">
      <w:pPr>
        <w:jc w:val="center"/>
        <w:rPr>
          <w:rFonts w:ascii="Arial" w:hAnsi="Arial" w:cs="Arial"/>
          <w:sz w:val="36"/>
          <w:szCs w:val="36"/>
        </w:rPr>
      </w:pPr>
    </w:p>
    <w:p w14:paraId="58A86F58" w14:textId="77777777" w:rsidR="003F1009" w:rsidRPr="005C4F4F" w:rsidRDefault="003F1009" w:rsidP="003F1009">
      <w:pPr>
        <w:jc w:val="center"/>
        <w:rPr>
          <w:rFonts w:ascii="Arial" w:hAnsi="Arial" w:cs="Arial"/>
          <w:sz w:val="36"/>
          <w:szCs w:val="36"/>
        </w:rPr>
      </w:pPr>
      <w:r w:rsidRPr="005C4F4F">
        <w:rPr>
          <w:rFonts w:ascii="Arial" w:hAnsi="Arial" w:cs="Arial"/>
          <w:sz w:val="36"/>
          <w:szCs w:val="36"/>
        </w:rPr>
        <w:t>dla zadania pn.:</w:t>
      </w:r>
    </w:p>
    <w:p w14:paraId="50C46A4B" w14:textId="77777777" w:rsidR="003F1009" w:rsidRDefault="003F1009" w:rsidP="003F1009">
      <w:pPr>
        <w:ind w:right="28"/>
        <w:jc w:val="center"/>
        <w:rPr>
          <w:rFonts w:ascii="Arial" w:hAnsi="Arial" w:cs="Arial"/>
          <w:b/>
        </w:rPr>
      </w:pPr>
    </w:p>
    <w:p w14:paraId="1A2EAB98" w14:textId="77777777" w:rsidR="003F1009" w:rsidRDefault="003F1009" w:rsidP="003F1009">
      <w:pPr>
        <w:ind w:right="28"/>
        <w:jc w:val="center"/>
        <w:rPr>
          <w:rFonts w:ascii="Arial" w:hAnsi="Arial" w:cs="Arial"/>
          <w:b/>
        </w:rPr>
      </w:pPr>
    </w:p>
    <w:p w14:paraId="6FC6F053" w14:textId="1EFCCC9A" w:rsidR="00060FB2" w:rsidRPr="007329AC" w:rsidRDefault="00F524CF" w:rsidP="007329AC">
      <w:pPr>
        <w:ind w:right="28"/>
        <w:jc w:val="center"/>
        <w:rPr>
          <w:rFonts w:ascii="Arial" w:hAnsi="Arial" w:cs="Arial"/>
          <w:b/>
          <w:sz w:val="32"/>
          <w:szCs w:val="32"/>
        </w:rPr>
      </w:pPr>
      <w:r w:rsidRPr="00F524CF">
        <w:rPr>
          <w:rFonts w:ascii="Arial" w:hAnsi="Arial" w:cs="Arial"/>
          <w:b/>
          <w:bCs/>
          <w:sz w:val="32"/>
          <w:szCs w:val="32"/>
        </w:rPr>
        <w:t xml:space="preserve">Budowa wanny solankowej w budynku Parku Wodnego </w:t>
      </w:r>
      <w:r>
        <w:rPr>
          <w:rFonts w:ascii="Arial" w:hAnsi="Arial" w:cs="Arial"/>
          <w:b/>
          <w:bCs/>
          <w:sz w:val="32"/>
          <w:szCs w:val="32"/>
        </w:rPr>
        <w:br/>
      </w:r>
      <w:r w:rsidRPr="00F524CF">
        <w:rPr>
          <w:rFonts w:ascii="Arial" w:hAnsi="Arial" w:cs="Arial"/>
          <w:b/>
          <w:bCs/>
          <w:sz w:val="32"/>
          <w:szCs w:val="32"/>
        </w:rPr>
        <w:t>w Tarnowskich Górach</w:t>
      </w:r>
      <w:r w:rsidR="007329AC" w:rsidRPr="007329AC">
        <w:rPr>
          <w:rFonts w:ascii="Arial" w:hAnsi="Arial" w:cs="Arial"/>
          <w:b/>
          <w:bCs/>
          <w:sz w:val="32"/>
          <w:szCs w:val="32"/>
        </w:rPr>
        <w:t xml:space="preserve"> </w:t>
      </w:r>
    </w:p>
    <w:p w14:paraId="5E205E37" w14:textId="73BE9458" w:rsidR="003F1009" w:rsidRPr="005C4F4F" w:rsidRDefault="005511E3" w:rsidP="003F1009">
      <w:pPr>
        <w:ind w:right="28"/>
        <w:jc w:val="center"/>
        <w:rPr>
          <w:rFonts w:ascii="Arial" w:hAnsi="Arial" w:cs="Arial"/>
          <w:b/>
        </w:rPr>
      </w:pPr>
      <w:r>
        <w:t xml:space="preserve"> </w:t>
      </w:r>
    </w:p>
    <w:p w14:paraId="1B20FCA1" w14:textId="1ACB5354" w:rsidR="00067B54" w:rsidRPr="00BF69E0" w:rsidRDefault="00067B54" w:rsidP="003F1009">
      <w:pPr>
        <w:spacing w:before="240"/>
        <w:jc w:val="center"/>
        <w:rPr>
          <w:rFonts w:ascii="Trebuchet MS" w:hAnsi="Trebuchet MS" w:cs="Arial"/>
          <w:b/>
          <w:sz w:val="36"/>
          <w:szCs w:val="36"/>
        </w:rPr>
      </w:pPr>
    </w:p>
    <w:p w14:paraId="672513A4" w14:textId="5B885E64" w:rsidR="0053351F" w:rsidRPr="00BF69E0" w:rsidRDefault="0053351F" w:rsidP="00067B54">
      <w:pPr>
        <w:tabs>
          <w:tab w:val="left" w:pos="708"/>
        </w:tabs>
        <w:suppressAutoHyphens/>
        <w:spacing w:line="276" w:lineRule="auto"/>
        <w:jc w:val="center"/>
        <w:rPr>
          <w:rFonts w:ascii="Trebuchet MS" w:hAnsi="Trebuchet MS" w:cstheme="majorHAnsi"/>
          <w:sz w:val="22"/>
          <w:szCs w:val="22"/>
        </w:rPr>
      </w:pPr>
    </w:p>
    <w:p w14:paraId="146F55FE" w14:textId="77777777" w:rsidR="00E90D95" w:rsidRPr="00BF69E0" w:rsidRDefault="00E90D95" w:rsidP="003D7664">
      <w:pPr>
        <w:spacing w:line="276" w:lineRule="auto"/>
        <w:rPr>
          <w:rFonts w:ascii="Trebuchet MS" w:hAnsi="Trebuchet MS" w:cstheme="majorHAnsi"/>
          <w:sz w:val="22"/>
          <w:szCs w:val="22"/>
        </w:rPr>
      </w:pPr>
    </w:p>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5DB91536" w:rsidR="00E90D95" w:rsidRDefault="00E90D95" w:rsidP="003D7664">
      <w:pPr>
        <w:spacing w:line="276" w:lineRule="auto"/>
        <w:jc w:val="both"/>
        <w:rPr>
          <w:rFonts w:ascii="Trebuchet MS" w:hAnsi="Trebuchet MS" w:cstheme="majorHAnsi"/>
          <w:bCs/>
          <w:i/>
          <w:sz w:val="22"/>
          <w:szCs w:val="22"/>
        </w:rPr>
      </w:pPr>
    </w:p>
    <w:p w14:paraId="206FA3C4" w14:textId="75EA664C" w:rsidR="003F1009" w:rsidRDefault="003F1009" w:rsidP="003D7664">
      <w:pPr>
        <w:spacing w:line="276" w:lineRule="auto"/>
        <w:jc w:val="both"/>
        <w:rPr>
          <w:rFonts w:ascii="Trebuchet MS" w:hAnsi="Trebuchet MS" w:cstheme="majorHAnsi"/>
          <w:bCs/>
          <w:i/>
          <w:sz w:val="22"/>
          <w:szCs w:val="22"/>
        </w:rPr>
      </w:pPr>
    </w:p>
    <w:p w14:paraId="3C63787B" w14:textId="4F11DEB9" w:rsidR="003F1009" w:rsidRDefault="003F1009" w:rsidP="003D7664">
      <w:pPr>
        <w:spacing w:line="276" w:lineRule="auto"/>
        <w:jc w:val="both"/>
        <w:rPr>
          <w:rFonts w:ascii="Trebuchet MS" w:hAnsi="Trebuchet MS" w:cstheme="majorHAnsi"/>
          <w:bCs/>
          <w:i/>
          <w:sz w:val="22"/>
          <w:szCs w:val="22"/>
        </w:rPr>
      </w:pPr>
    </w:p>
    <w:p w14:paraId="7B9A4974" w14:textId="6900D6B5" w:rsidR="003F1009" w:rsidRDefault="003F1009" w:rsidP="003D7664">
      <w:pPr>
        <w:spacing w:line="276" w:lineRule="auto"/>
        <w:jc w:val="both"/>
        <w:rPr>
          <w:rFonts w:ascii="Trebuchet MS" w:hAnsi="Trebuchet MS" w:cstheme="majorHAnsi"/>
          <w:bCs/>
          <w:i/>
          <w:sz w:val="22"/>
          <w:szCs w:val="22"/>
        </w:rPr>
      </w:pPr>
    </w:p>
    <w:p w14:paraId="6039C96D" w14:textId="23F1351D" w:rsidR="003F1009" w:rsidRDefault="003F1009" w:rsidP="003D7664">
      <w:pPr>
        <w:spacing w:line="276" w:lineRule="auto"/>
        <w:jc w:val="both"/>
        <w:rPr>
          <w:rFonts w:ascii="Trebuchet MS" w:hAnsi="Trebuchet MS" w:cstheme="majorHAnsi"/>
          <w:bCs/>
          <w:i/>
          <w:sz w:val="22"/>
          <w:szCs w:val="22"/>
        </w:rPr>
      </w:pPr>
    </w:p>
    <w:p w14:paraId="778F5D31" w14:textId="51F721D4" w:rsidR="003F1009" w:rsidRDefault="003F1009" w:rsidP="003D7664">
      <w:pPr>
        <w:spacing w:line="276" w:lineRule="auto"/>
        <w:jc w:val="both"/>
        <w:rPr>
          <w:rFonts w:ascii="Trebuchet MS" w:hAnsi="Trebuchet MS" w:cstheme="majorHAnsi"/>
          <w:bCs/>
          <w:i/>
          <w:sz w:val="22"/>
          <w:szCs w:val="22"/>
        </w:rPr>
      </w:pPr>
    </w:p>
    <w:p w14:paraId="10D993C4" w14:textId="77777777" w:rsidR="003F1009" w:rsidRDefault="003F1009"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25685D0B" w14:textId="77777777"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7777777" w:rsidR="00067B54" w:rsidRPr="00BF69E0" w:rsidRDefault="00067B54"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06892D1A" w14:textId="1EA32095" w:rsidR="00921ED4" w:rsidRDefault="00921ED4" w:rsidP="003D7664">
      <w:pPr>
        <w:spacing w:line="276" w:lineRule="auto"/>
        <w:jc w:val="both"/>
        <w:rPr>
          <w:rFonts w:ascii="Trebuchet MS" w:hAnsi="Trebuchet MS" w:cstheme="majorHAnsi"/>
          <w:bCs/>
          <w:i/>
          <w:sz w:val="22"/>
          <w:szCs w:val="22"/>
        </w:rPr>
      </w:pPr>
    </w:p>
    <w:p w14:paraId="7325BF34" w14:textId="0A252E3F" w:rsidR="008371A3" w:rsidRDefault="008371A3" w:rsidP="003D7664">
      <w:pPr>
        <w:spacing w:line="276" w:lineRule="auto"/>
        <w:jc w:val="both"/>
        <w:rPr>
          <w:rFonts w:ascii="Trebuchet MS" w:hAnsi="Trebuchet MS" w:cstheme="majorHAnsi"/>
          <w:bCs/>
          <w:i/>
          <w:sz w:val="22"/>
          <w:szCs w:val="22"/>
        </w:rPr>
      </w:pPr>
    </w:p>
    <w:p w14:paraId="0FED8BD1" w14:textId="77777777" w:rsidR="005A7681" w:rsidRDefault="005A7681" w:rsidP="003D7664">
      <w:pPr>
        <w:spacing w:line="276" w:lineRule="auto"/>
        <w:jc w:val="both"/>
        <w:rPr>
          <w:rFonts w:ascii="Trebuchet MS" w:hAnsi="Trebuchet MS" w:cstheme="majorHAnsi"/>
          <w:bCs/>
          <w:i/>
          <w:sz w:val="22"/>
          <w:szCs w:val="22"/>
        </w:rPr>
      </w:pPr>
    </w:p>
    <w:p w14:paraId="193E31FD" w14:textId="77777777" w:rsidR="005A7681" w:rsidRDefault="005A7681" w:rsidP="003D7664">
      <w:pPr>
        <w:spacing w:line="276" w:lineRule="auto"/>
        <w:jc w:val="both"/>
        <w:rPr>
          <w:rFonts w:ascii="Trebuchet MS" w:hAnsi="Trebuchet MS" w:cstheme="majorHAnsi"/>
          <w:bCs/>
          <w:i/>
          <w:sz w:val="22"/>
          <w:szCs w:val="22"/>
        </w:rPr>
      </w:pPr>
    </w:p>
    <w:p w14:paraId="4D29CE7A" w14:textId="77777777" w:rsidR="005A7681" w:rsidRDefault="005A7681" w:rsidP="003D7664">
      <w:pPr>
        <w:spacing w:line="276" w:lineRule="auto"/>
        <w:jc w:val="both"/>
        <w:rPr>
          <w:rFonts w:ascii="Trebuchet MS" w:hAnsi="Trebuchet MS" w:cstheme="majorHAnsi"/>
          <w:bCs/>
          <w:i/>
          <w:sz w:val="22"/>
          <w:szCs w:val="22"/>
        </w:rPr>
      </w:pPr>
    </w:p>
    <w:p w14:paraId="3BCF891E" w14:textId="77777777" w:rsidR="005A7681" w:rsidRDefault="005A7681" w:rsidP="003D7664">
      <w:pPr>
        <w:spacing w:line="276" w:lineRule="auto"/>
        <w:jc w:val="both"/>
        <w:rPr>
          <w:rFonts w:ascii="Trebuchet MS" w:hAnsi="Trebuchet MS" w:cstheme="majorHAnsi"/>
          <w:bCs/>
          <w:i/>
          <w:sz w:val="22"/>
          <w:szCs w:val="22"/>
        </w:rPr>
      </w:pPr>
    </w:p>
    <w:p w14:paraId="694D0571" w14:textId="77777777" w:rsidR="005A7681" w:rsidRDefault="005A7681" w:rsidP="003D7664">
      <w:pPr>
        <w:spacing w:line="276" w:lineRule="auto"/>
        <w:jc w:val="both"/>
        <w:rPr>
          <w:rFonts w:ascii="Trebuchet MS" w:hAnsi="Trebuchet MS" w:cstheme="majorHAnsi"/>
          <w:bCs/>
          <w:i/>
          <w:sz w:val="22"/>
          <w:szCs w:val="22"/>
        </w:rPr>
      </w:pPr>
    </w:p>
    <w:p w14:paraId="73E09F55" w14:textId="77777777" w:rsidR="00F524CF" w:rsidRDefault="00F524CF" w:rsidP="003D7664">
      <w:pPr>
        <w:spacing w:line="276" w:lineRule="auto"/>
        <w:jc w:val="both"/>
        <w:rPr>
          <w:rFonts w:ascii="Trebuchet MS" w:hAnsi="Trebuchet MS" w:cstheme="majorHAnsi"/>
          <w:bCs/>
          <w:i/>
          <w:sz w:val="22"/>
          <w:szCs w:val="22"/>
        </w:rPr>
      </w:pPr>
    </w:p>
    <w:p w14:paraId="34CA9350" w14:textId="77777777" w:rsidR="00F524CF" w:rsidRDefault="00F524CF" w:rsidP="003D7664">
      <w:pPr>
        <w:spacing w:line="276" w:lineRule="auto"/>
        <w:jc w:val="both"/>
        <w:rPr>
          <w:rFonts w:ascii="Trebuchet MS" w:hAnsi="Trebuchet MS" w:cstheme="majorHAnsi"/>
          <w:bCs/>
          <w:i/>
          <w:sz w:val="22"/>
          <w:szCs w:val="22"/>
        </w:rPr>
      </w:pPr>
    </w:p>
    <w:p w14:paraId="285B94A9" w14:textId="77777777" w:rsidR="005A7681" w:rsidRDefault="005A7681" w:rsidP="003D7664">
      <w:pPr>
        <w:spacing w:line="276" w:lineRule="auto"/>
        <w:jc w:val="both"/>
        <w:rPr>
          <w:rFonts w:ascii="Trebuchet MS" w:hAnsi="Trebuchet MS" w:cstheme="majorHAnsi"/>
          <w:bCs/>
          <w:i/>
          <w:sz w:val="22"/>
          <w:szCs w:val="22"/>
        </w:rPr>
      </w:pPr>
    </w:p>
    <w:p w14:paraId="5AFE3A45" w14:textId="77777777" w:rsidR="005A7681" w:rsidRDefault="005A7681" w:rsidP="003D7664">
      <w:pPr>
        <w:spacing w:line="276" w:lineRule="auto"/>
        <w:jc w:val="both"/>
        <w:rPr>
          <w:rFonts w:ascii="Trebuchet MS" w:hAnsi="Trebuchet MS" w:cstheme="majorHAnsi"/>
          <w:bCs/>
          <w:i/>
          <w:sz w:val="22"/>
          <w:szCs w:val="22"/>
        </w:rPr>
      </w:pPr>
    </w:p>
    <w:p w14:paraId="4D182538" w14:textId="77777777" w:rsidR="005A7681" w:rsidRDefault="005A7681" w:rsidP="003D7664">
      <w:pPr>
        <w:spacing w:line="276" w:lineRule="auto"/>
        <w:jc w:val="both"/>
        <w:rPr>
          <w:rFonts w:ascii="Trebuchet MS" w:hAnsi="Trebuchet MS" w:cstheme="majorHAnsi"/>
          <w:bCs/>
          <w:i/>
          <w:sz w:val="22"/>
          <w:szCs w:val="22"/>
        </w:rPr>
      </w:pPr>
    </w:p>
    <w:p w14:paraId="4F6BE035" w14:textId="7885295E" w:rsidR="008371A3" w:rsidRDefault="008371A3" w:rsidP="003D7664">
      <w:pPr>
        <w:spacing w:line="276" w:lineRule="auto"/>
        <w:jc w:val="both"/>
        <w:rPr>
          <w:rFonts w:ascii="Trebuchet MS" w:hAnsi="Trebuchet MS" w:cstheme="majorHAnsi"/>
          <w:bCs/>
          <w:i/>
          <w:sz w:val="22"/>
          <w:szCs w:val="22"/>
        </w:rPr>
      </w:pPr>
    </w:p>
    <w:p w14:paraId="2790EC5E" w14:textId="77777777" w:rsidR="008371A3" w:rsidRPr="00BF69E0" w:rsidRDefault="008371A3" w:rsidP="003D7664">
      <w:pPr>
        <w:spacing w:line="276" w:lineRule="auto"/>
        <w:jc w:val="both"/>
        <w:rPr>
          <w:rFonts w:ascii="Trebuchet MS" w:hAnsi="Trebuchet MS" w:cstheme="majorHAnsi"/>
          <w:bCs/>
          <w:i/>
          <w:sz w:val="22"/>
          <w:szCs w:val="22"/>
        </w:rPr>
      </w:pPr>
    </w:p>
    <w:p w14:paraId="5553C929" w14:textId="29DECAEE" w:rsidR="00D74B29" w:rsidRPr="003F1009" w:rsidRDefault="00D74B29"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lastRenderedPageBreak/>
        <w:t>Dział I</w:t>
      </w:r>
    </w:p>
    <w:p w14:paraId="0A58FECB" w14:textId="77777777" w:rsidR="0053351F" w:rsidRPr="003F1009" w:rsidRDefault="0053351F"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35B02A14" w14:textId="77777777" w:rsidR="003F1009" w:rsidRPr="00A52A42" w:rsidRDefault="003F1009" w:rsidP="003F1009">
      <w:pPr>
        <w:tabs>
          <w:tab w:val="left" w:pos="1701"/>
        </w:tabs>
        <w:spacing w:line="360" w:lineRule="auto"/>
        <w:ind w:right="28"/>
        <w:rPr>
          <w:rFonts w:ascii="Arial" w:hAnsi="Arial" w:cs="Arial"/>
          <w:b/>
          <w:sz w:val="22"/>
          <w:szCs w:val="22"/>
        </w:rPr>
      </w:pPr>
      <w:r w:rsidRPr="00A52A42">
        <w:rPr>
          <w:rFonts w:ascii="Arial" w:hAnsi="Arial" w:cs="Arial"/>
          <w:b/>
          <w:sz w:val="22"/>
          <w:szCs w:val="22"/>
        </w:rPr>
        <w:t>ZAMAWIAJĄCY</w:t>
      </w:r>
    </w:p>
    <w:p w14:paraId="2DB6EF29" w14:textId="77777777" w:rsidR="000645F8" w:rsidRPr="00A52A42" w:rsidRDefault="000645F8" w:rsidP="000645F8">
      <w:pPr>
        <w:rPr>
          <w:rFonts w:ascii="Arial" w:hAnsi="Arial" w:cs="Arial"/>
          <w:b/>
          <w:bCs/>
          <w:sz w:val="22"/>
          <w:szCs w:val="22"/>
          <w:shd w:val="clear" w:color="auto" w:fill="FFFFFF"/>
        </w:rPr>
      </w:pPr>
      <w:r w:rsidRPr="00A52A42">
        <w:rPr>
          <w:rFonts w:ascii="Arial" w:hAnsi="Arial" w:cs="Arial"/>
          <w:b/>
          <w:bCs/>
          <w:sz w:val="22"/>
          <w:szCs w:val="22"/>
          <w:shd w:val="clear" w:color="auto" w:fill="FFFFFF"/>
        </w:rPr>
        <w:t xml:space="preserve">Tarnogórski Ośrodek Sportu i Rekreacji Spółka z o.o. </w:t>
      </w:r>
    </w:p>
    <w:p w14:paraId="0511BF68" w14:textId="77777777" w:rsidR="000645F8" w:rsidRPr="00A52A42" w:rsidRDefault="000645F8" w:rsidP="000645F8">
      <w:pPr>
        <w:rPr>
          <w:rFonts w:ascii="Arial" w:hAnsi="Arial" w:cs="Arial"/>
          <w:b/>
          <w:sz w:val="22"/>
          <w:szCs w:val="22"/>
        </w:rPr>
      </w:pPr>
      <w:r w:rsidRPr="00A52A42">
        <w:rPr>
          <w:rFonts w:ascii="Arial" w:hAnsi="Arial" w:cs="Arial"/>
          <w:b/>
          <w:sz w:val="22"/>
          <w:szCs w:val="22"/>
        </w:rPr>
        <w:t>adres: Obwodnica 8, 42-600 Tarnowskie Góry</w:t>
      </w:r>
    </w:p>
    <w:p w14:paraId="14E8AAC3" w14:textId="77777777" w:rsidR="000645F8" w:rsidRPr="00A52A42" w:rsidRDefault="000645F8" w:rsidP="000645F8">
      <w:pPr>
        <w:rPr>
          <w:rFonts w:ascii="Arial" w:hAnsi="Arial" w:cs="Arial"/>
          <w:b/>
          <w:sz w:val="22"/>
          <w:szCs w:val="22"/>
        </w:rPr>
      </w:pPr>
      <w:r w:rsidRPr="00A52A42">
        <w:rPr>
          <w:rFonts w:ascii="Arial" w:hAnsi="Arial" w:cs="Arial"/>
          <w:b/>
          <w:sz w:val="22"/>
          <w:szCs w:val="22"/>
        </w:rPr>
        <w:t>tel. / fax. 32/393 39 00 / 32/285 80 30</w:t>
      </w:r>
    </w:p>
    <w:p w14:paraId="3CEBB43C"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 xml:space="preserve">Regon: </w:t>
      </w:r>
      <w:r w:rsidRPr="00A52A42">
        <w:rPr>
          <w:rFonts w:ascii="Arial" w:hAnsi="Arial" w:cs="Arial"/>
          <w:b/>
          <w:sz w:val="22"/>
          <w:szCs w:val="22"/>
        </w:rPr>
        <w:t>003503983</w:t>
      </w:r>
    </w:p>
    <w:p w14:paraId="396E40E2"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NIP:</w:t>
      </w:r>
      <w:r w:rsidRPr="00A52A42">
        <w:rPr>
          <w:rFonts w:ascii="Arial" w:hAnsi="Arial" w:cs="Arial"/>
          <w:b/>
          <w:sz w:val="22"/>
          <w:szCs w:val="22"/>
        </w:rPr>
        <w:t xml:space="preserve"> 645-020-39-47</w:t>
      </w:r>
    </w:p>
    <w:p w14:paraId="55BBE4D5" w14:textId="77777777" w:rsidR="000645F8" w:rsidRPr="00A52A42" w:rsidRDefault="000645F8" w:rsidP="000645F8">
      <w:pPr>
        <w:rPr>
          <w:rFonts w:ascii="Arial" w:hAnsi="Arial" w:cs="Arial"/>
          <w:b/>
          <w:sz w:val="22"/>
          <w:szCs w:val="22"/>
        </w:rPr>
      </w:pPr>
      <w:r w:rsidRPr="00A52A42">
        <w:rPr>
          <w:rFonts w:ascii="Arial" w:hAnsi="Arial" w:cs="Arial"/>
          <w:b/>
          <w:sz w:val="22"/>
          <w:szCs w:val="22"/>
        </w:rPr>
        <w:t>www.aigsa.com.pl</w:t>
      </w:r>
    </w:p>
    <w:p w14:paraId="2446AB34" w14:textId="77777777" w:rsidR="000645F8" w:rsidRPr="005C4F4F" w:rsidRDefault="000645F8" w:rsidP="000645F8">
      <w:pPr>
        <w:ind w:right="28"/>
        <w:jc w:val="both"/>
        <w:rPr>
          <w:rFonts w:ascii="Arial" w:hAnsi="Arial" w:cs="Arial"/>
        </w:rPr>
      </w:pPr>
    </w:p>
    <w:p w14:paraId="4622ABFA"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Adres poczty elektronicznej e-mail:</w:t>
      </w:r>
      <w:r w:rsidRPr="00C20D90">
        <w:t xml:space="preserve"> </w:t>
      </w:r>
      <w:hyperlink r:id="rId8" w:history="1">
        <w:r w:rsidRPr="00C20D90">
          <w:rPr>
            <w:rStyle w:val="Hipercze"/>
            <w:rFonts w:ascii="Arial" w:hAnsi="Arial" w:cs="Arial"/>
            <w:sz w:val="20"/>
            <w:szCs w:val="20"/>
          </w:rPr>
          <w:t>zamowienia@parkwodny.com.pl</w:t>
        </w:r>
      </w:hyperlink>
    </w:p>
    <w:p w14:paraId="3B2C779A" w14:textId="77777777" w:rsidR="000645F8" w:rsidRPr="005C4F4F" w:rsidRDefault="000645F8" w:rsidP="000645F8">
      <w:pPr>
        <w:ind w:right="28"/>
        <w:jc w:val="both"/>
        <w:rPr>
          <w:rFonts w:ascii="Arial" w:hAnsi="Arial" w:cs="Arial"/>
          <w:sz w:val="22"/>
          <w:szCs w:val="22"/>
        </w:rPr>
      </w:pPr>
    </w:p>
    <w:p w14:paraId="33F52A5C"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strony internetowe za pomocą, których prowadzone jest postępowanie oraz na których będą zamieszczane zmiany i wyjaśnienia treści SWZ oraz inne dokumenty zamówienia bezpośrednio związane z postępowaniem</w:t>
      </w:r>
    </w:p>
    <w:p w14:paraId="5F66D5F9" w14:textId="77777777" w:rsidR="000645F8" w:rsidRPr="005C4F4F" w:rsidRDefault="000645F8" w:rsidP="000645F8">
      <w:pPr>
        <w:ind w:right="28"/>
        <w:jc w:val="both"/>
        <w:rPr>
          <w:rFonts w:ascii="Arial" w:hAnsi="Arial" w:cs="Arial"/>
          <w:sz w:val="22"/>
          <w:szCs w:val="22"/>
        </w:rPr>
      </w:pPr>
    </w:p>
    <w:p w14:paraId="3347D01F" w14:textId="3231126C" w:rsidR="000645F8" w:rsidRPr="005E6F3E" w:rsidRDefault="000645F8" w:rsidP="00783A8A">
      <w:pPr>
        <w:numPr>
          <w:ilvl w:val="1"/>
          <w:numId w:val="31"/>
        </w:numPr>
        <w:tabs>
          <w:tab w:val="clear" w:pos="567"/>
        </w:tabs>
        <w:spacing w:line="276" w:lineRule="auto"/>
        <w:ind w:left="426" w:hanging="426"/>
        <w:jc w:val="both"/>
        <w:rPr>
          <w:rFonts w:ascii="Arial" w:hAnsi="Arial" w:cs="Arial"/>
          <w:sz w:val="22"/>
          <w:szCs w:val="22"/>
        </w:rPr>
      </w:pPr>
      <w:r w:rsidRPr="005E6F3E">
        <w:rPr>
          <w:rFonts w:ascii="Arial" w:hAnsi="Arial" w:cs="Arial"/>
          <w:sz w:val="22"/>
          <w:szCs w:val="22"/>
        </w:rPr>
        <w:t xml:space="preserve">Adres strony internetowej prowadzonego postępowania (link prowadzący bezpośrednio do widoku postępowania na Platformie e-Zamówienia): </w:t>
      </w:r>
    </w:p>
    <w:p w14:paraId="135CC3C7" w14:textId="77777777" w:rsidR="00607111" w:rsidRPr="005E6F3E" w:rsidRDefault="00607111" w:rsidP="00DE3DB3">
      <w:pPr>
        <w:spacing w:line="276" w:lineRule="auto"/>
        <w:ind w:left="426"/>
        <w:jc w:val="both"/>
        <w:rPr>
          <w:rFonts w:ascii="Arial" w:hAnsi="Arial" w:cs="Arial"/>
          <w:b/>
          <w:bCs/>
          <w:sz w:val="22"/>
          <w:szCs w:val="22"/>
        </w:rPr>
      </w:pPr>
    </w:p>
    <w:p w14:paraId="4B015860" w14:textId="42C571C5" w:rsidR="005E6F3E" w:rsidRDefault="00A8360A" w:rsidP="00DE3DB3">
      <w:pPr>
        <w:spacing w:line="276" w:lineRule="auto"/>
        <w:ind w:left="426"/>
        <w:jc w:val="both"/>
        <w:rPr>
          <w:rFonts w:ascii="Arial" w:hAnsi="Arial" w:cs="Arial"/>
          <w:b/>
          <w:bCs/>
          <w:sz w:val="22"/>
          <w:szCs w:val="22"/>
        </w:rPr>
      </w:pPr>
      <w:r w:rsidRPr="00A8360A">
        <w:rPr>
          <w:rFonts w:ascii="Arial" w:hAnsi="Arial" w:cs="Arial"/>
          <w:b/>
          <w:bCs/>
          <w:sz w:val="22"/>
          <w:szCs w:val="22"/>
        </w:rPr>
        <w:t>https://ezamowienia.gov.pl/mp-client/tenders/ocds-148610-71479e87-06c1-46a7-8bc0-b2f862053dc7</w:t>
      </w:r>
    </w:p>
    <w:p w14:paraId="36887B04" w14:textId="77777777" w:rsidR="00A8360A" w:rsidRPr="00A8360A" w:rsidRDefault="00A8360A" w:rsidP="00DE3DB3">
      <w:pPr>
        <w:spacing w:line="276" w:lineRule="auto"/>
        <w:ind w:left="426"/>
        <w:jc w:val="both"/>
        <w:rPr>
          <w:rFonts w:ascii="Arial" w:hAnsi="Arial" w:cs="Arial"/>
          <w:b/>
          <w:bCs/>
          <w:sz w:val="22"/>
          <w:szCs w:val="22"/>
        </w:rPr>
      </w:pPr>
    </w:p>
    <w:p w14:paraId="6508171E" w14:textId="779DA230" w:rsidR="000645F8" w:rsidRPr="005E6F3E" w:rsidRDefault="000645F8" w:rsidP="00783A8A">
      <w:pPr>
        <w:numPr>
          <w:ilvl w:val="1"/>
          <w:numId w:val="31"/>
        </w:numPr>
        <w:tabs>
          <w:tab w:val="clear" w:pos="567"/>
        </w:tabs>
        <w:spacing w:line="276" w:lineRule="auto"/>
        <w:ind w:left="426" w:hanging="426"/>
        <w:jc w:val="both"/>
        <w:rPr>
          <w:rFonts w:ascii="Arial" w:hAnsi="Arial" w:cs="Arial"/>
          <w:b/>
          <w:sz w:val="22"/>
          <w:szCs w:val="22"/>
        </w:rPr>
      </w:pPr>
      <w:r w:rsidRPr="005E6F3E">
        <w:rPr>
          <w:rFonts w:ascii="Arial" w:hAnsi="Arial" w:cs="Arial"/>
          <w:sz w:val="22"/>
          <w:szCs w:val="22"/>
        </w:rPr>
        <w:t xml:space="preserve">Identyfikator (ID) postępowania na Platformie e-Zamówienia </w:t>
      </w:r>
    </w:p>
    <w:p w14:paraId="00847675" w14:textId="77777777" w:rsidR="005742A7" w:rsidRPr="005E6F3E" w:rsidRDefault="005742A7" w:rsidP="005742A7">
      <w:pPr>
        <w:pStyle w:val="Akapitzlist"/>
        <w:spacing w:line="276" w:lineRule="auto"/>
        <w:ind w:left="360"/>
        <w:rPr>
          <w:rFonts w:ascii="Arial" w:hAnsi="Arial" w:cs="Arial"/>
          <w:sz w:val="22"/>
          <w:szCs w:val="22"/>
          <w:shd w:val="clear" w:color="auto" w:fill="FFFFFF"/>
        </w:rPr>
      </w:pPr>
    </w:p>
    <w:p w14:paraId="78D5A52A" w14:textId="230C9EDC" w:rsidR="005E6F3E" w:rsidRDefault="00A8360A" w:rsidP="00FE4141">
      <w:pPr>
        <w:pStyle w:val="Akapitzlist"/>
        <w:spacing w:line="276" w:lineRule="auto"/>
        <w:ind w:left="360"/>
        <w:rPr>
          <w:rFonts w:ascii="Arial" w:hAnsi="Arial" w:cs="Arial"/>
          <w:b/>
          <w:bCs/>
          <w:sz w:val="22"/>
          <w:szCs w:val="22"/>
          <w:shd w:val="clear" w:color="auto" w:fill="FFFFFF"/>
        </w:rPr>
      </w:pPr>
      <w:r w:rsidRPr="00A8360A">
        <w:rPr>
          <w:rFonts w:ascii="Arial" w:hAnsi="Arial" w:cs="Arial"/>
          <w:b/>
          <w:bCs/>
          <w:sz w:val="22"/>
          <w:szCs w:val="22"/>
          <w:shd w:val="clear" w:color="auto" w:fill="FFFFFF"/>
        </w:rPr>
        <w:t>ocds-148610-71479e87-06c1-46a7-8bc0-b2f862053dc7</w:t>
      </w:r>
    </w:p>
    <w:p w14:paraId="7A1362AE" w14:textId="77777777" w:rsidR="00A8360A" w:rsidRDefault="00A8360A" w:rsidP="00FE4141">
      <w:pPr>
        <w:pStyle w:val="Akapitzlist"/>
        <w:spacing w:line="276" w:lineRule="auto"/>
        <w:ind w:left="360"/>
        <w:rPr>
          <w:rFonts w:ascii="Arial" w:hAnsi="Arial" w:cs="Arial"/>
          <w:b/>
          <w:bCs/>
          <w:color w:val="333333"/>
          <w:shd w:val="clear" w:color="auto" w:fill="FFFFFF"/>
        </w:rPr>
      </w:pPr>
    </w:p>
    <w:p w14:paraId="177C79FD" w14:textId="6CFA2F85" w:rsidR="00D9216E" w:rsidRPr="003F1009" w:rsidRDefault="00D74B29" w:rsidP="003D7664">
      <w:pPr>
        <w:pStyle w:val="Akapitzlist"/>
        <w:spacing w:line="276" w:lineRule="auto"/>
        <w:ind w:left="360"/>
        <w:jc w:val="center"/>
        <w:rPr>
          <w:rFonts w:ascii="Arial" w:hAnsi="Arial" w:cs="Arial"/>
          <w:b/>
          <w:bCs/>
          <w:color w:val="333333"/>
          <w:shd w:val="clear" w:color="auto" w:fill="FFFFFF"/>
        </w:rPr>
      </w:pPr>
      <w:r w:rsidRPr="003F1009">
        <w:rPr>
          <w:rFonts w:ascii="Arial" w:hAnsi="Arial" w:cs="Arial"/>
          <w:b/>
          <w:bCs/>
          <w:color w:val="333333"/>
          <w:shd w:val="clear" w:color="auto" w:fill="FFFFFF"/>
        </w:rPr>
        <w:t xml:space="preserve">Dział </w:t>
      </w:r>
      <w:r w:rsidR="00CA7BF4" w:rsidRPr="003F1009">
        <w:rPr>
          <w:rFonts w:ascii="Arial" w:hAnsi="Arial" w:cs="Arial"/>
          <w:b/>
          <w:bCs/>
          <w:color w:val="333333"/>
          <w:shd w:val="clear" w:color="auto" w:fill="FFFFFF"/>
        </w:rPr>
        <w:t>II</w:t>
      </w:r>
    </w:p>
    <w:p w14:paraId="1D60A4BF" w14:textId="0814C2C5" w:rsidR="00D9216E" w:rsidRPr="003F1009" w:rsidRDefault="00D9216E" w:rsidP="003D7664">
      <w:pPr>
        <w:spacing w:line="276" w:lineRule="auto"/>
        <w:jc w:val="center"/>
        <w:rPr>
          <w:rFonts w:ascii="Arial" w:hAnsi="Arial" w:cs="Arial"/>
          <w:b/>
          <w:bCs/>
          <w:color w:val="333333"/>
          <w:sz w:val="20"/>
          <w:szCs w:val="20"/>
          <w:shd w:val="clear" w:color="auto" w:fill="FFFFFF"/>
        </w:rPr>
      </w:pPr>
      <w:r w:rsidRPr="003F1009">
        <w:rPr>
          <w:rFonts w:ascii="Arial" w:hAnsi="Arial" w:cs="Arial"/>
          <w:b/>
          <w:bCs/>
          <w:color w:val="333333"/>
          <w:sz w:val="20"/>
          <w:szCs w:val="20"/>
          <w:shd w:val="clear" w:color="auto" w:fill="FFFFFF"/>
        </w:rPr>
        <w:t>Tryb udzielenia zamówienia</w:t>
      </w:r>
      <w:r w:rsidR="008A69DA" w:rsidRPr="003F1009">
        <w:rPr>
          <w:rFonts w:ascii="Arial" w:hAnsi="Arial" w:cs="Arial"/>
          <w:b/>
          <w:bCs/>
          <w:color w:val="333333"/>
          <w:sz w:val="20"/>
          <w:szCs w:val="20"/>
          <w:shd w:val="clear" w:color="auto" w:fill="FFFFFF"/>
        </w:rPr>
        <w:t xml:space="preserve"> </w:t>
      </w:r>
    </w:p>
    <w:p w14:paraId="1F9CF1F4" w14:textId="77777777" w:rsidR="00E90D95" w:rsidRPr="003F1009" w:rsidRDefault="00E90D95" w:rsidP="003D7664">
      <w:pPr>
        <w:pStyle w:val="Akapitzlist"/>
        <w:spacing w:line="276" w:lineRule="auto"/>
        <w:ind w:left="360"/>
        <w:jc w:val="both"/>
        <w:rPr>
          <w:rFonts w:ascii="Arial" w:hAnsi="Arial" w:cs="Arial"/>
          <w:b/>
          <w:bCs/>
          <w:color w:val="333333"/>
          <w:shd w:val="clear" w:color="auto" w:fill="FFFFFF"/>
        </w:rPr>
      </w:pPr>
    </w:p>
    <w:p w14:paraId="62FE6DD8" w14:textId="77777777" w:rsidR="008371A3" w:rsidRPr="003F1009" w:rsidRDefault="008371A3"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 xml:space="preserve">Postępowanie prowadzone jest w trybie podstawowym, zgodnie z art. 275 pkt. 1) ustawy z dnia </w:t>
      </w:r>
      <w:r w:rsidRPr="003F1009">
        <w:rPr>
          <w:rFonts w:ascii="Arial" w:hAnsi="Arial" w:cs="Arial"/>
          <w:color w:val="333333"/>
          <w:shd w:val="clear" w:color="auto" w:fill="FFFFFF"/>
        </w:rPr>
        <w:br/>
        <w:t xml:space="preserve">11 września 2019 r. Prawo zamówień publicznych zwaną w dalszej części SWZ Ustawą lub </w:t>
      </w:r>
      <w:proofErr w:type="spellStart"/>
      <w:r w:rsidRPr="003F1009">
        <w:rPr>
          <w:rFonts w:ascii="Arial" w:hAnsi="Arial" w:cs="Arial"/>
          <w:color w:val="333333"/>
          <w:shd w:val="clear" w:color="auto" w:fill="FFFFFF"/>
        </w:rPr>
        <w:t>Pzp</w:t>
      </w:r>
      <w:proofErr w:type="spellEnd"/>
      <w:r w:rsidRPr="003F1009">
        <w:rPr>
          <w:rFonts w:ascii="Arial" w:hAnsi="Arial" w:cs="Arial"/>
          <w:color w:val="333333"/>
          <w:shd w:val="clear" w:color="auto" w:fill="FFFFFF"/>
        </w:rPr>
        <w:t>.</w:t>
      </w:r>
    </w:p>
    <w:p w14:paraId="55C8D281" w14:textId="77777777" w:rsidR="008371A3" w:rsidRPr="003F1009" w:rsidRDefault="008371A3" w:rsidP="008371A3">
      <w:pPr>
        <w:pStyle w:val="Akapitzlist"/>
        <w:spacing w:line="276" w:lineRule="auto"/>
        <w:ind w:left="360"/>
        <w:jc w:val="both"/>
        <w:rPr>
          <w:rFonts w:ascii="Arial" w:hAnsi="Arial" w:cs="Arial"/>
          <w:color w:val="333333"/>
          <w:shd w:val="clear" w:color="auto" w:fill="FFFFFF"/>
        </w:rPr>
      </w:pPr>
    </w:p>
    <w:p w14:paraId="1440934E" w14:textId="13353C8D" w:rsidR="008371A3" w:rsidRPr="003F1009" w:rsidRDefault="008371A3"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Zamawiający nie przewiduje wyboru najkorzystniejszej oferty z możliwością prowadzenia negocjacji.</w:t>
      </w:r>
    </w:p>
    <w:p w14:paraId="25857C39" w14:textId="77777777" w:rsidR="003F1009" w:rsidRPr="003F1009" w:rsidRDefault="003F1009" w:rsidP="003F1009">
      <w:pPr>
        <w:pStyle w:val="Akapitzlist"/>
        <w:rPr>
          <w:rFonts w:ascii="Arial" w:hAnsi="Arial" w:cs="Arial"/>
          <w:color w:val="333333"/>
          <w:shd w:val="clear" w:color="auto" w:fill="FFFFFF"/>
        </w:rPr>
      </w:pPr>
    </w:p>
    <w:p w14:paraId="7C60B826" w14:textId="728548ED" w:rsidR="003F1009" w:rsidRPr="00B723BB" w:rsidRDefault="003F1009"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rPr>
        <w:t>Postępowanie prowadzone jest dla wartości zamówienia mniejszej niż próg unijny.</w:t>
      </w:r>
    </w:p>
    <w:p w14:paraId="3A6A3835" w14:textId="77777777" w:rsidR="00B723BB" w:rsidRPr="00B723BB" w:rsidRDefault="00B723BB" w:rsidP="00B723BB">
      <w:pPr>
        <w:pStyle w:val="Akapitzlist"/>
        <w:rPr>
          <w:rFonts w:ascii="Arial" w:hAnsi="Arial" w:cs="Arial"/>
          <w:color w:val="333333"/>
          <w:shd w:val="clear" w:color="auto" w:fill="FFFFFF"/>
        </w:rPr>
      </w:pPr>
    </w:p>
    <w:p w14:paraId="665DE013" w14:textId="77777777" w:rsidR="00B723BB" w:rsidRPr="003F1009" w:rsidRDefault="00B723BB" w:rsidP="00B723BB">
      <w:pPr>
        <w:pStyle w:val="Akapitzlist"/>
        <w:spacing w:line="276" w:lineRule="auto"/>
        <w:ind w:left="360"/>
        <w:jc w:val="both"/>
        <w:rPr>
          <w:rFonts w:ascii="Arial" w:hAnsi="Arial" w:cs="Arial"/>
          <w:color w:val="333333"/>
          <w:shd w:val="clear" w:color="auto" w:fill="FFFFFF"/>
        </w:rPr>
      </w:pP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613D43" w:rsidRDefault="00D74B29" w:rsidP="003D7664">
      <w:pPr>
        <w:spacing w:line="276" w:lineRule="auto"/>
        <w:jc w:val="center"/>
        <w:rPr>
          <w:rFonts w:ascii="Arial" w:hAnsi="Arial" w:cs="Arial"/>
          <w:b/>
          <w:bCs/>
          <w:sz w:val="22"/>
          <w:szCs w:val="22"/>
          <w:shd w:val="clear" w:color="auto" w:fill="FFFFFF"/>
        </w:rPr>
      </w:pPr>
      <w:r w:rsidRPr="00613D43">
        <w:rPr>
          <w:rFonts w:ascii="Arial" w:hAnsi="Arial" w:cs="Arial"/>
          <w:b/>
          <w:bCs/>
          <w:sz w:val="22"/>
          <w:szCs w:val="22"/>
          <w:shd w:val="clear" w:color="auto" w:fill="FFFFFF"/>
        </w:rPr>
        <w:t xml:space="preserve">Dział </w:t>
      </w:r>
      <w:r w:rsidR="008A69DA" w:rsidRPr="00613D43">
        <w:rPr>
          <w:rFonts w:ascii="Arial" w:hAnsi="Arial" w:cs="Arial"/>
          <w:b/>
          <w:bCs/>
          <w:sz w:val="22"/>
          <w:szCs w:val="22"/>
          <w:shd w:val="clear" w:color="auto" w:fill="FFFFFF"/>
        </w:rPr>
        <w:t>I</w:t>
      </w:r>
      <w:r w:rsidR="00CA7BF4" w:rsidRPr="00613D43">
        <w:rPr>
          <w:rFonts w:ascii="Arial" w:hAnsi="Arial" w:cs="Arial"/>
          <w:b/>
          <w:bCs/>
          <w:sz w:val="22"/>
          <w:szCs w:val="22"/>
          <w:shd w:val="clear" w:color="auto" w:fill="FFFFFF"/>
        </w:rPr>
        <w:t>II</w:t>
      </w:r>
    </w:p>
    <w:p w14:paraId="159D4928" w14:textId="77777777" w:rsidR="00D9216E" w:rsidRPr="00613D43" w:rsidRDefault="00D9216E" w:rsidP="003D7664">
      <w:pPr>
        <w:spacing w:line="276" w:lineRule="auto"/>
        <w:jc w:val="center"/>
        <w:rPr>
          <w:rFonts w:ascii="Arial" w:hAnsi="Arial" w:cs="Arial"/>
          <w:b/>
          <w:bCs/>
          <w:sz w:val="22"/>
          <w:szCs w:val="22"/>
        </w:rPr>
      </w:pPr>
      <w:r w:rsidRPr="00613D43">
        <w:rPr>
          <w:rFonts w:ascii="Arial" w:hAnsi="Arial" w:cs="Arial"/>
          <w:b/>
          <w:bCs/>
          <w:sz w:val="22"/>
          <w:szCs w:val="22"/>
          <w:shd w:val="clear" w:color="auto" w:fill="FFFFFF"/>
        </w:rPr>
        <w:t>Opis przedmiotu zamówienia</w:t>
      </w:r>
    </w:p>
    <w:p w14:paraId="7744C48E" w14:textId="77777777" w:rsidR="005742A7" w:rsidRDefault="005742A7" w:rsidP="003F1009">
      <w:pPr>
        <w:pStyle w:val="Tekstpodstawowywcity2"/>
        <w:spacing w:after="0" w:line="240" w:lineRule="auto"/>
        <w:ind w:left="0"/>
        <w:jc w:val="both"/>
        <w:rPr>
          <w:rFonts w:ascii="Arial" w:hAnsi="Arial" w:cs="Arial"/>
          <w:b/>
        </w:rPr>
      </w:pPr>
    </w:p>
    <w:p w14:paraId="05A53171" w14:textId="2E92C7EF" w:rsidR="007329AC" w:rsidRPr="00F524CF" w:rsidRDefault="00F524CF" w:rsidP="00F524CF">
      <w:pPr>
        <w:pStyle w:val="Akapitzlist"/>
        <w:numPr>
          <w:ilvl w:val="0"/>
          <w:numId w:val="43"/>
        </w:numPr>
        <w:ind w:left="426"/>
        <w:jc w:val="both"/>
        <w:rPr>
          <w:rFonts w:ascii="Arial" w:hAnsi="Arial" w:cs="Arial"/>
        </w:rPr>
      </w:pPr>
      <w:r w:rsidRPr="00F524CF">
        <w:rPr>
          <w:rFonts w:ascii="Arial" w:hAnsi="Arial" w:cs="Arial"/>
        </w:rPr>
        <w:t xml:space="preserve">Przedmiotem zamówienia jest opracowanie kompletnej dokumentacji projektowej wykonawczej oraz wykonanie robót budowlanych w ramach zadania inwestycyjnego pn. „Budowa wanny solankowej w budynku Parku Wodnego w Tarnowskich Górach”. Inwestycja realizowana jest w formule </w:t>
      </w:r>
      <w:r w:rsidRPr="00F524CF">
        <w:rPr>
          <w:rFonts w:ascii="Arial" w:hAnsi="Arial" w:cs="Arial"/>
          <w:b/>
          <w:bCs/>
        </w:rPr>
        <w:t>„zaprojektuj i wybuduj”</w:t>
      </w:r>
      <w:r w:rsidRPr="00F524CF">
        <w:rPr>
          <w:rFonts w:ascii="Arial" w:hAnsi="Arial" w:cs="Arial"/>
        </w:rPr>
        <w:t xml:space="preserve"> w oparciu o przekazany przez Zamawiającego program </w:t>
      </w:r>
      <w:proofErr w:type="spellStart"/>
      <w:r w:rsidRPr="00F524CF">
        <w:rPr>
          <w:rFonts w:ascii="Arial" w:hAnsi="Arial" w:cs="Arial"/>
        </w:rPr>
        <w:t>funkcjonalno</w:t>
      </w:r>
      <w:proofErr w:type="spellEnd"/>
      <w:r w:rsidRPr="00F524CF">
        <w:rPr>
          <w:rFonts w:ascii="Arial" w:hAnsi="Arial" w:cs="Arial"/>
        </w:rPr>
        <w:t xml:space="preserve"> – użytkowy wraz z dokumentacją projektową oraz posiadane pozwolenie na budowę.</w:t>
      </w:r>
    </w:p>
    <w:p w14:paraId="191C04B8" w14:textId="77777777" w:rsidR="00F524CF" w:rsidRPr="00F524CF" w:rsidRDefault="00F524CF" w:rsidP="00F524CF">
      <w:pPr>
        <w:pStyle w:val="Akapitzlist"/>
        <w:numPr>
          <w:ilvl w:val="0"/>
          <w:numId w:val="43"/>
        </w:numPr>
        <w:jc w:val="both"/>
        <w:rPr>
          <w:rFonts w:ascii="Arial" w:hAnsi="Arial" w:cs="Arial"/>
        </w:rPr>
      </w:pPr>
      <w:r w:rsidRPr="00F524CF">
        <w:rPr>
          <w:rFonts w:ascii="Arial" w:hAnsi="Arial" w:cs="Arial"/>
        </w:rPr>
        <w:t>Główne elementy inwestycji obejmują:</w:t>
      </w:r>
    </w:p>
    <w:p w14:paraId="55D244CC" w14:textId="43A136DD" w:rsidR="00F524CF" w:rsidRPr="00F524CF" w:rsidRDefault="00F524CF" w:rsidP="00F524CF">
      <w:pPr>
        <w:pStyle w:val="Akapitzlist"/>
        <w:numPr>
          <w:ilvl w:val="0"/>
          <w:numId w:val="50"/>
        </w:numPr>
        <w:ind w:left="993"/>
        <w:jc w:val="both"/>
        <w:rPr>
          <w:rFonts w:ascii="Arial" w:hAnsi="Arial" w:cs="Arial"/>
        </w:rPr>
      </w:pPr>
      <w:r w:rsidRPr="00F524CF">
        <w:rPr>
          <w:rFonts w:ascii="Arial" w:hAnsi="Arial" w:cs="Arial"/>
        </w:rPr>
        <w:t>Prace rozbiórkowe: Demontaż istniejących warstw posadzki w obrębie hali basenowej.</w:t>
      </w:r>
    </w:p>
    <w:p w14:paraId="44F0ECC9" w14:textId="36EC10F4" w:rsidR="00F524CF" w:rsidRPr="00F524CF" w:rsidRDefault="00F524CF" w:rsidP="00F524CF">
      <w:pPr>
        <w:pStyle w:val="Akapitzlist"/>
        <w:numPr>
          <w:ilvl w:val="0"/>
          <w:numId w:val="50"/>
        </w:numPr>
        <w:ind w:left="993"/>
        <w:jc w:val="both"/>
        <w:rPr>
          <w:rFonts w:ascii="Arial" w:hAnsi="Arial" w:cs="Arial"/>
        </w:rPr>
      </w:pPr>
      <w:r w:rsidRPr="00F524CF">
        <w:rPr>
          <w:rFonts w:ascii="Arial" w:hAnsi="Arial" w:cs="Arial"/>
        </w:rPr>
        <w:lastRenderedPageBreak/>
        <w:t>Roboty konstrukcyjne: Wzmocnienie stropu hali basenowej, wykonanie dwóch słupów żelbetowych w poziomie piwnic oraz dodatkowego stropu pod wannę.</w:t>
      </w:r>
    </w:p>
    <w:p w14:paraId="70C80D85" w14:textId="3F903774" w:rsidR="00F524CF" w:rsidRPr="00F524CF" w:rsidRDefault="00F524CF" w:rsidP="00F524CF">
      <w:pPr>
        <w:pStyle w:val="Akapitzlist"/>
        <w:numPr>
          <w:ilvl w:val="0"/>
          <w:numId w:val="50"/>
        </w:numPr>
        <w:ind w:left="993"/>
        <w:jc w:val="both"/>
        <w:rPr>
          <w:rFonts w:ascii="Arial" w:hAnsi="Arial" w:cs="Arial"/>
        </w:rPr>
      </w:pPr>
      <w:r w:rsidRPr="00F524CF">
        <w:rPr>
          <w:rFonts w:ascii="Arial" w:hAnsi="Arial" w:cs="Arial"/>
        </w:rPr>
        <w:t xml:space="preserve">Montaż niecki: Dostawa i montaż wanny z hydromasażem wykonanej z laminatu poliestrowo-szklanego (GPR) o wymiarach 3,40 x 5,40 m i głębokości 1,05 m. Zamawiający wymaga dostarczenia wraz z wanną, </w:t>
      </w:r>
      <w:proofErr w:type="spellStart"/>
      <w:r w:rsidRPr="00F524CF">
        <w:rPr>
          <w:rFonts w:ascii="Arial" w:hAnsi="Arial" w:cs="Arial"/>
        </w:rPr>
        <w:t>modeloformy</w:t>
      </w:r>
      <w:proofErr w:type="spellEnd"/>
      <w:r w:rsidRPr="00F524CF">
        <w:rPr>
          <w:rFonts w:ascii="Arial" w:hAnsi="Arial" w:cs="Arial"/>
        </w:rPr>
        <w:t xml:space="preserve"> frezowanej na paście epoksydowej. </w:t>
      </w:r>
      <w:proofErr w:type="spellStart"/>
      <w:r w:rsidRPr="00F524CF">
        <w:rPr>
          <w:rFonts w:ascii="Arial" w:hAnsi="Arial" w:cs="Arial"/>
        </w:rPr>
        <w:t>Modeloforma</w:t>
      </w:r>
      <w:proofErr w:type="spellEnd"/>
      <w:r w:rsidRPr="00F524CF">
        <w:rPr>
          <w:rFonts w:ascii="Arial" w:hAnsi="Arial" w:cs="Arial"/>
        </w:rPr>
        <w:t xml:space="preserve"> powinna być posadowiona na mobilnej konstrukcji stalowej</w:t>
      </w:r>
    </w:p>
    <w:p w14:paraId="2179DDEB" w14:textId="77777777" w:rsidR="00F524CF" w:rsidRPr="00F524CF" w:rsidRDefault="00F524CF" w:rsidP="00F524CF">
      <w:pPr>
        <w:pStyle w:val="Akapitzlist"/>
        <w:numPr>
          <w:ilvl w:val="0"/>
          <w:numId w:val="49"/>
        </w:numPr>
        <w:ind w:left="993"/>
        <w:jc w:val="both"/>
        <w:rPr>
          <w:rFonts w:ascii="Arial" w:hAnsi="Arial" w:cs="Arial"/>
        </w:rPr>
      </w:pPr>
      <w:r w:rsidRPr="00F524CF">
        <w:rPr>
          <w:rFonts w:ascii="Arial" w:hAnsi="Arial" w:cs="Arial"/>
        </w:rPr>
        <w:t xml:space="preserve">Obudowa i wykończenie: Wykonanie konstrukcji nośnej wanny ze stali nierdzewnej oraz obudowy ze ścianek żelbetowych (gr. 10 cm) wykończonych płytkami ceramicznymi i </w:t>
      </w:r>
      <w:proofErr w:type="spellStart"/>
      <w:r w:rsidRPr="00F524CF">
        <w:rPr>
          <w:rFonts w:ascii="Arial" w:hAnsi="Arial" w:cs="Arial"/>
        </w:rPr>
        <w:t>demontowalnymi</w:t>
      </w:r>
      <w:proofErr w:type="spellEnd"/>
      <w:r w:rsidRPr="00F524CF">
        <w:rPr>
          <w:rFonts w:ascii="Arial" w:hAnsi="Arial" w:cs="Arial"/>
        </w:rPr>
        <w:t xml:space="preserve"> płytami HPL (dostęp serwisowy).</w:t>
      </w:r>
    </w:p>
    <w:p w14:paraId="3D0C2F5D" w14:textId="0E1A4947" w:rsidR="00F524CF" w:rsidRPr="00F524CF" w:rsidRDefault="00F524CF" w:rsidP="00F524CF">
      <w:pPr>
        <w:pStyle w:val="Akapitzlist"/>
        <w:numPr>
          <w:ilvl w:val="0"/>
          <w:numId w:val="49"/>
        </w:numPr>
        <w:ind w:left="993"/>
        <w:jc w:val="both"/>
        <w:rPr>
          <w:rFonts w:ascii="Arial" w:hAnsi="Arial" w:cs="Arial"/>
        </w:rPr>
      </w:pPr>
      <w:r w:rsidRPr="00F524CF">
        <w:rPr>
          <w:rFonts w:ascii="Arial" w:hAnsi="Arial" w:cs="Arial"/>
        </w:rPr>
        <w:t>Technologia wody: Rozbudowa układu technologii wody i podłączenie nowej wanny do istniejącego obiegu nr 3 wody solankowej.</w:t>
      </w:r>
    </w:p>
    <w:p w14:paraId="70CDC1A1" w14:textId="77777777" w:rsidR="007329AC" w:rsidRPr="007329AC" w:rsidRDefault="007329AC" w:rsidP="007329AC">
      <w:pPr>
        <w:pStyle w:val="Akapitzlist"/>
        <w:jc w:val="both"/>
        <w:rPr>
          <w:rFonts w:ascii="Arial" w:hAnsi="Arial" w:cs="Arial"/>
          <w:b/>
          <w:bCs/>
        </w:rPr>
      </w:pPr>
    </w:p>
    <w:p w14:paraId="208A4257"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 xml:space="preserve">Szczegółowy opis przedmiotu zamówienia zawierają: </w:t>
      </w:r>
    </w:p>
    <w:p w14:paraId="54004D9D" w14:textId="77777777" w:rsidR="00F524CF" w:rsidRDefault="007329AC" w:rsidP="00783A8A">
      <w:pPr>
        <w:pStyle w:val="Akapitzlist"/>
        <w:numPr>
          <w:ilvl w:val="1"/>
          <w:numId w:val="43"/>
        </w:numPr>
        <w:suppressAutoHyphens/>
        <w:autoSpaceDE w:val="0"/>
        <w:autoSpaceDN w:val="0"/>
        <w:adjustRightInd w:val="0"/>
        <w:spacing w:line="276" w:lineRule="auto"/>
        <w:jc w:val="both"/>
        <w:rPr>
          <w:rFonts w:ascii="Arial" w:eastAsia="Calibri" w:hAnsi="Arial" w:cs="Arial"/>
          <w:color w:val="000000"/>
        </w:rPr>
      </w:pPr>
      <w:r w:rsidRPr="007329AC">
        <w:rPr>
          <w:rFonts w:ascii="Arial" w:eastAsia="Calibri" w:hAnsi="Arial" w:cs="Arial"/>
          <w:color w:val="000000"/>
        </w:rPr>
        <w:t>Opis przedmiotu zamówienia</w:t>
      </w:r>
      <w:r w:rsidR="00F524CF">
        <w:rPr>
          <w:rFonts w:ascii="Arial" w:eastAsia="Calibri" w:hAnsi="Arial" w:cs="Arial"/>
          <w:color w:val="000000"/>
        </w:rPr>
        <w:t xml:space="preserve"> – załącznik nr 1a</w:t>
      </w:r>
      <w:r w:rsidRPr="007329AC">
        <w:rPr>
          <w:rFonts w:ascii="Arial" w:eastAsia="Calibri" w:hAnsi="Arial" w:cs="Arial"/>
          <w:color w:val="000000"/>
        </w:rPr>
        <w:t xml:space="preserve"> </w:t>
      </w:r>
    </w:p>
    <w:p w14:paraId="731FB907" w14:textId="2E5DC1D0" w:rsidR="007329AC" w:rsidRDefault="00F524CF" w:rsidP="00783A8A">
      <w:pPr>
        <w:pStyle w:val="Akapitzlist"/>
        <w:numPr>
          <w:ilvl w:val="1"/>
          <w:numId w:val="43"/>
        </w:numPr>
        <w:suppressAutoHyphens/>
        <w:autoSpaceDE w:val="0"/>
        <w:autoSpaceDN w:val="0"/>
        <w:adjustRightInd w:val="0"/>
        <w:spacing w:line="276" w:lineRule="auto"/>
        <w:jc w:val="both"/>
        <w:rPr>
          <w:rFonts w:ascii="Arial" w:eastAsia="Calibri" w:hAnsi="Arial" w:cs="Arial"/>
          <w:color w:val="000000"/>
        </w:rPr>
      </w:pPr>
      <w:r>
        <w:rPr>
          <w:rFonts w:ascii="Arial" w:eastAsia="Calibri" w:hAnsi="Arial" w:cs="Arial"/>
          <w:color w:val="000000"/>
        </w:rPr>
        <w:t>D</w:t>
      </w:r>
      <w:r w:rsidR="007329AC" w:rsidRPr="007329AC">
        <w:rPr>
          <w:rFonts w:ascii="Arial" w:eastAsia="Calibri" w:hAnsi="Arial" w:cs="Arial"/>
          <w:color w:val="000000"/>
        </w:rPr>
        <w:t>okumentacja</w:t>
      </w:r>
      <w:r>
        <w:rPr>
          <w:rFonts w:ascii="Arial" w:eastAsia="Calibri" w:hAnsi="Arial" w:cs="Arial"/>
          <w:color w:val="000000"/>
        </w:rPr>
        <w:t xml:space="preserve"> projektowa – załącznik nr 1b</w:t>
      </w:r>
      <w:r w:rsidR="007329AC" w:rsidRPr="007329AC">
        <w:rPr>
          <w:rFonts w:ascii="Arial" w:eastAsia="Calibri" w:hAnsi="Arial" w:cs="Arial"/>
          <w:color w:val="000000"/>
        </w:rPr>
        <w:t>.</w:t>
      </w:r>
    </w:p>
    <w:p w14:paraId="219293DA" w14:textId="0E37C9D7" w:rsidR="00F524CF" w:rsidRPr="007329AC" w:rsidRDefault="00F524CF" w:rsidP="00783A8A">
      <w:pPr>
        <w:pStyle w:val="Akapitzlist"/>
        <w:numPr>
          <w:ilvl w:val="1"/>
          <w:numId w:val="43"/>
        </w:numPr>
        <w:suppressAutoHyphens/>
        <w:autoSpaceDE w:val="0"/>
        <w:autoSpaceDN w:val="0"/>
        <w:adjustRightInd w:val="0"/>
        <w:spacing w:line="276" w:lineRule="auto"/>
        <w:jc w:val="both"/>
        <w:rPr>
          <w:rFonts w:ascii="Arial" w:eastAsia="Calibri" w:hAnsi="Arial" w:cs="Arial"/>
          <w:color w:val="000000"/>
        </w:rPr>
      </w:pPr>
      <w:r>
        <w:rPr>
          <w:rFonts w:ascii="Arial" w:eastAsia="Calibri" w:hAnsi="Arial" w:cs="Arial"/>
          <w:color w:val="000000"/>
        </w:rPr>
        <w:t xml:space="preserve">Program </w:t>
      </w:r>
      <w:proofErr w:type="spellStart"/>
      <w:r>
        <w:rPr>
          <w:rFonts w:ascii="Arial" w:eastAsia="Calibri" w:hAnsi="Arial" w:cs="Arial"/>
          <w:color w:val="000000"/>
        </w:rPr>
        <w:t>Funkcjnonalno</w:t>
      </w:r>
      <w:proofErr w:type="spellEnd"/>
      <w:r>
        <w:rPr>
          <w:rFonts w:ascii="Arial" w:eastAsia="Calibri" w:hAnsi="Arial" w:cs="Arial"/>
          <w:color w:val="000000"/>
        </w:rPr>
        <w:t xml:space="preserve"> – Użytkowy – załącznik nr 1c</w:t>
      </w:r>
    </w:p>
    <w:p w14:paraId="230A2EF1" w14:textId="55BEB717" w:rsidR="007329AC" w:rsidRPr="001A42E5" w:rsidRDefault="007329AC" w:rsidP="00783A8A">
      <w:pPr>
        <w:pStyle w:val="Akapitzlist"/>
        <w:numPr>
          <w:ilvl w:val="1"/>
          <w:numId w:val="43"/>
        </w:numPr>
        <w:suppressAutoHyphens/>
        <w:autoSpaceDE w:val="0"/>
        <w:autoSpaceDN w:val="0"/>
        <w:adjustRightInd w:val="0"/>
        <w:spacing w:line="276" w:lineRule="auto"/>
        <w:jc w:val="both"/>
        <w:rPr>
          <w:rFonts w:ascii="Arial" w:eastAsia="Calibri" w:hAnsi="Arial" w:cs="Arial"/>
        </w:rPr>
      </w:pPr>
      <w:r w:rsidRPr="001A42E5">
        <w:rPr>
          <w:rFonts w:ascii="Arial" w:eastAsia="Calibri" w:hAnsi="Arial" w:cs="Arial"/>
        </w:rPr>
        <w:t xml:space="preserve">Wzór umowy – stanowiący załącznik </w:t>
      </w:r>
      <w:r w:rsidR="001A42E5" w:rsidRPr="001A42E5">
        <w:rPr>
          <w:rFonts w:ascii="Arial" w:eastAsia="Calibri" w:hAnsi="Arial" w:cs="Arial"/>
        </w:rPr>
        <w:t>8</w:t>
      </w:r>
      <w:r w:rsidRPr="001A42E5">
        <w:rPr>
          <w:rFonts w:ascii="Arial" w:eastAsia="Calibri" w:hAnsi="Arial" w:cs="Arial"/>
        </w:rPr>
        <w:t xml:space="preserve"> do SWZ.</w:t>
      </w:r>
    </w:p>
    <w:p w14:paraId="58B78E85" w14:textId="77777777" w:rsidR="007329AC" w:rsidRPr="007329AC" w:rsidRDefault="007329AC" w:rsidP="007329AC">
      <w:pPr>
        <w:pStyle w:val="Akapitzlist"/>
        <w:suppressAutoHyphens/>
        <w:autoSpaceDE w:val="0"/>
        <w:autoSpaceDN w:val="0"/>
        <w:adjustRightInd w:val="0"/>
        <w:spacing w:line="276" w:lineRule="auto"/>
        <w:ind w:left="1069"/>
        <w:jc w:val="both"/>
        <w:rPr>
          <w:rFonts w:ascii="Arial" w:eastAsia="Calibri" w:hAnsi="Arial" w:cs="Arial"/>
          <w:color w:val="000000"/>
        </w:rPr>
      </w:pPr>
    </w:p>
    <w:p w14:paraId="14E35C49"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Wykonawca udzieli Zamawiającemu gwarancji i rękojmi na wykonane roboty budowlane na okres co najmniej 60 miesięcy (5 lat) lub zgodnie z ofertą wykonawcy, licząc od dnia podpisania Protokołu Obioru Końcowego.</w:t>
      </w:r>
    </w:p>
    <w:p w14:paraId="7158196F"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p>
    <w:p w14:paraId="5BD4AB03"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r w:rsidRPr="007329AC">
        <w:rPr>
          <w:rFonts w:ascii="Arial" w:eastAsia="Calibri" w:hAnsi="Arial" w:cs="Arial"/>
          <w:b/>
          <w:bCs/>
          <w:color w:val="000000"/>
        </w:rPr>
        <w:t>UWAGA:</w:t>
      </w:r>
    </w:p>
    <w:p w14:paraId="08B17D51"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r w:rsidRPr="007329AC">
        <w:rPr>
          <w:rFonts w:ascii="Arial" w:eastAsia="Calibri" w:hAnsi="Arial" w:cs="Arial"/>
          <w:b/>
          <w:bCs/>
          <w:color w:val="000000"/>
        </w:rPr>
        <w:t>Dodatkowy okres gwarancji i rękojmi stanowi kryterium oceny ofert.</w:t>
      </w:r>
    </w:p>
    <w:p w14:paraId="1C213D22" w14:textId="77777777" w:rsidR="007329AC" w:rsidRPr="007329AC" w:rsidRDefault="007329AC" w:rsidP="007329AC">
      <w:pPr>
        <w:suppressAutoHyphens/>
        <w:autoSpaceDE w:val="0"/>
        <w:autoSpaceDN w:val="0"/>
        <w:adjustRightInd w:val="0"/>
        <w:spacing w:line="276" w:lineRule="auto"/>
        <w:jc w:val="both"/>
        <w:rPr>
          <w:rFonts w:ascii="Arial" w:eastAsia="Calibri" w:hAnsi="Arial" w:cs="Arial"/>
          <w:color w:val="000000"/>
          <w:sz w:val="20"/>
          <w:szCs w:val="20"/>
        </w:rPr>
      </w:pPr>
    </w:p>
    <w:p w14:paraId="4232F760"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 xml:space="preserve">Nazwa i kod wg Wspólnego Słownika Zamówień (CPV): </w:t>
      </w:r>
    </w:p>
    <w:p w14:paraId="3848F64B"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color w:val="EE0000"/>
          <w:sz w:val="20"/>
          <w:szCs w:val="20"/>
        </w:rPr>
      </w:pPr>
    </w:p>
    <w:p w14:paraId="621D5B9C"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43324100-1 - Urządzenia do basenów kąpielowych</w:t>
      </w:r>
    </w:p>
    <w:p w14:paraId="1B504AA3"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45400000-1 – Roboty wykończeniowe w zakresie obiektów budowlanych</w:t>
      </w:r>
    </w:p>
    <w:p w14:paraId="724C1652"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45330000-9 – Roboty instalacyjne wodno-kanalizacyjne i sanitarne</w:t>
      </w:r>
    </w:p>
    <w:p w14:paraId="6C013016"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45212212-5 - Roboty budowlane w zakresie basenów pływackich</w:t>
      </w:r>
    </w:p>
    <w:p w14:paraId="049EB634" w14:textId="77777777" w:rsidR="007329AC" w:rsidRPr="007329AC" w:rsidRDefault="007329AC" w:rsidP="007329AC">
      <w:pPr>
        <w:pStyle w:val="Akapitzlist"/>
        <w:spacing w:line="276" w:lineRule="auto"/>
        <w:ind w:left="426"/>
        <w:jc w:val="both"/>
        <w:rPr>
          <w:rFonts w:ascii="Arial" w:hAnsi="Arial" w:cs="Arial"/>
        </w:rPr>
      </w:pPr>
      <w:r w:rsidRPr="007329AC">
        <w:rPr>
          <w:rFonts w:ascii="Arial" w:hAnsi="Arial" w:cs="Arial"/>
        </w:rPr>
        <w:t>45310000-3 - Roboty instalacyjne elektryczne</w:t>
      </w:r>
    </w:p>
    <w:p w14:paraId="57C0A641" w14:textId="77777777" w:rsid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 xml:space="preserve">45111200-0 - Roboty w zakresie przygotowania terenu pod budowę i roboty ziemne </w:t>
      </w:r>
    </w:p>
    <w:p w14:paraId="606227B6" w14:textId="00B28E32" w:rsidR="00F524CF" w:rsidRPr="00F524CF" w:rsidRDefault="00F524CF" w:rsidP="00F524CF">
      <w:pPr>
        <w:suppressAutoHyphens/>
        <w:autoSpaceDE w:val="0"/>
        <w:autoSpaceDN w:val="0"/>
        <w:adjustRightInd w:val="0"/>
        <w:spacing w:line="276" w:lineRule="auto"/>
        <w:ind w:left="426"/>
        <w:jc w:val="both"/>
        <w:rPr>
          <w:rFonts w:ascii="Arial" w:eastAsia="Calibri" w:hAnsi="Arial" w:cs="Arial"/>
          <w:sz w:val="20"/>
          <w:szCs w:val="20"/>
        </w:rPr>
      </w:pPr>
      <w:r w:rsidRPr="00F524CF">
        <w:rPr>
          <w:rFonts w:ascii="Arial" w:eastAsia="Calibri" w:hAnsi="Arial" w:cs="Arial"/>
          <w:sz w:val="20"/>
          <w:szCs w:val="20"/>
        </w:rPr>
        <w:t xml:space="preserve">71220000-6 </w:t>
      </w:r>
      <w:r>
        <w:rPr>
          <w:rFonts w:ascii="Arial" w:eastAsia="Calibri" w:hAnsi="Arial" w:cs="Arial"/>
          <w:sz w:val="20"/>
          <w:szCs w:val="20"/>
        </w:rPr>
        <w:t xml:space="preserve">- </w:t>
      </w:r>
      <w:r w:rsidRPr="00F524CF">
        <w:rPr>
          <w:rFonts w:ascii="Arial" w:eastAsia="Calibri" w:hAnsi="Arial" w:cs="Arial"/>
          <w:sz w:val="20"/>
          <w:szCs w:val="20"/>
        </w:rPr>
        <w:t>Usługi projektowania architektonicznego</w:t>
      </w:r>
    </w:p>
    <w:p w14:paraId="309A5513" w14:textId="407E1F20" w:rsidR="00F524CF" w:rsidRPr="00F524CF" w:rsidRDefault="00F524CF" w:rsidP="00F524CF">
      <w:pPr>
        <w:suppressAutoHyphens/>
        <w:autoSpaceDE w:val="0"/>
        <w:autoSpaceDN w:val="0"/>
        <w:adjustRightInd w:val="0"/>
        <w:spacing w:line="276" w:lineRule="auto"/>
        <w:ind w:left="426"/>
        <w:jc w:val="both"/>
        <w:rPr>
          <w:rFonts w:ascii="Arial" w:eastAsia="Calibri" w:hAnsi="Arial" w:cs="Arial"/>
          <w:sz w:val="20"/>
          <w:szCs w:val="20"/>
        </w:rPr>
      </w:pPr>
      <w:r w:rsidRPr="00F524CF">
        <w:rPr>
          <w:rFonts w:ascii="Arial" w:eastAsia="Calibri" w:hAnsi="Arial" w:cs="Arial"/>
          <w:sz w:val="20"/>
          <w:szCs w:val="20"/>
        </w:rPr>
        <w:t xml:space="preserve">71320000-7 </w:t>
      </w:r>
      <w:r>
        <w:rPr>
          <w:rFonts w:ascii="Arial" w:eastAsia="Calibri" w:hAnsi="Arial" w:cs="Arial"/>
          <w:sz w:val="20"/>
          <w:szCs w:val="20"/>
        </w:rPr>
        <w:t xml:space="preserve">- </w:t>
      </w:r>
      <w:r w:rsidRPr="00F524CF">
        <w:rPr>
          <w:rFonts w:ascii="Arial" w:eastAsia="Calibri" w:hAnsi="Arial" w:cs="Arial"/>
          <w:sz w:val="20"/>
          <w:szCs w:val="20"/>
        </w:rPr>
        <w:t>Usługi inżynieryjne w zakresie projektowania</w:t>
      </w:r>
    </w:p>
    <w:p w14:paraId="7457A382" w14:textId="6DDE06B2" w:rsidR="00F524CF" w:rsidRPr="007329AC" w:rsidRDefault="00F524CF" w:rsidP="00F524CF">
      <w:pPr>
        <w:suppressAutoHyphens/>
        <w:autoSpaceDE w:val="0"/>
        <w:autoSpaceDN w:val="0"/>
        <w:adjustRightInd w:val="0"/>
        <w:spacing w:line="276" w:lineRule="auto"/>
        <w:ind w:left="426"/>
        <w:jc w:val="both"/>
        <w:rPr>
          <w:rFonts w:ascii="Arial" w:eastAsia="Calibri" w:hAnsi="Arial" w:cs="Arial"/>
          <w:sz w:val="20"/>
          <w:szCs w:val="20"/>
        </w:rPr>
      </w:pPr>
      <w:r w:rsidRPr="00F524CF">
        <w:rPr>
          <w:rFonts w:ascii="Arial" w:eastAsia="Calibri" w:hAnsi="Arial" w:cs="Arial"/>
          <w:sz w:val="20"/>
          <w:szCs w:val="20"/>
        </w:rPr>
        <w:t xml:space="preserve">71321000-4 </w:t>
      </w:r>
      <w:r>
        <w:rPr>
          <w:rFonts w:ascii="Arial" w:eastAsia="Calibri" w:hAnsi="Arial" w:cs="Arial"/>
          <w:sz w:val="20"/>
          <w:szCs w:val="20"/>
        </w:rPr>
        <w:t xml:space="preserve">- </w:t>
      </w:r>
      <w:r w:rsidRPr="00F524CF">
        <w:rPr>
          <w:rFonts w:ascii="Arial" w:eastAsia="Calibri" w:hAnsi="Arial" w:cs="Arial"/>
          <w:sz w:val="20"/>
          <w:szCs w:val="20"/>
        </w:rPr>
        <w:t>Usługi inżynierii projektowej dla mechanicznych i elektrycznych instalacji</w:t>
      </w:r>
    </w:p>
    <w:p w14:paraId="14B702C1" w14:textId="77777777" w:rsidR="007329AC" w:rsidRPr="007329AC" w:rsidRDefault="007329AC" w:rsidP="007329AC">
      <w:pPr>
        <w:suppressAutoHyphens/>
        <w:spacing w:line="276" w:lineRule="auto"/>
        <w:jc w:val="both"/>
        <w:rPr>
          <w:rFonts w:ascii="Arial" w:eastAsia="Lucida Sans Unicode" w:hAnsi="Arial" w:cs="Arial"/>
          <w:bCs/>
          <w:iCs/>
          <w:color w:val="FF0000"/>
          <w:kern w:val="3"/>
          <w:lang w:bidi="en-US"/>
        </w:rPr>
      </w:pPr>
    </w:p>
    <w:p w14:paraId="4BF1523F" w14:textId="77777777" w:rsidR="007329AC" w:rsidRPr="007329AC" w:rsidRDefault="007329AC" w:rsidP="00783A8A">
      <w:pPr>
        <w:pStyle w:val="Akapitzlist"/>
        <w:numPr>
          <w:ilvl w:val="0"/>
          <w:numId w:val="43"/>
        </w:numPr>
        <w:spacing w:line="276" w:lineRule="auto"/>
        <w:ind w:left="426"/>
        <w:jc w:val="both"/>
        <w:rPr>
          <w:rFonts w:ascii="Arial" w:hAnsi="Arial" w:cs="Arial"/>
        </w:rPr>
      </w:pPr>
      <w:r w:rsidRPr="007329AC">
        <w:rPr>
          <w:rFonts w:ascii="Arial" w:hAnsi="Arial" w:cs="Arial"/>
        </w:rPr>
        <w:t>Wymagania dotyczące zatrudnienia na podstawie umowy o pracę:</w:t>
      </w:r>
    </w:p>
    <w:p w14:paraId="03ED1435" w14:textId="77777777" w:rsidR="007329AC" w:rsidRPr="007329AC" w:rsidRDefault="007329AC" w:rsidP="00783A8A">
      <w:pPr>
        <w:pStyle w:val="Akapitzlist"/>
        <w:numPr>
          <w:ilvl w:val="1"/>
          <w:numId w:val="43"/>
        </w:numPr>
        <w:suppressAutoHyphens/>
        <w:overflowPunct w:val="0"/>
        <w:spacing w:line="276" w:lineRule="auto"/>
        <w:ind w:left="993" w:hanging="426"/>
        <w:jc w:val="both"/>
        <w:rPr>
          <w:rFonts w:ascii="Arial" w:hAnsi="Arial" w:cs="Arial"/>
        </w:rPr>
      </w:pPr>
      <w:r w:rsidRPr="007329AC">
        <w:rPr>
          <w:rFonts w:ascii="Arial" w:hAnsi="Arial" w:cs="Arial"/>
        </w:rPr>
        <w:t>Zamawiający wymaga zatrudnienia przez Wykonawcę, podwykonawcę lub dalszego podwykonawcę na podstawie umowy o pracę, osób wykonujących czynności bezpośrednio związane z wykonywaniem przedmiotu zamówienia, których wykonanie polega na wykonaniu pracy w sposób określony w art. 22 §1 ustawy z dnia 26 czerwca 1974 - Kodeks pracy.</w:t>
      </w:r>
    </w:p>
    <w:p w14:paraId="392CD626" w14:textId="77777777" w:rsidR="007329AC" w:rsidRPr="007329AC" w:rsidRDefault="007329AC" w:rsidP="00783A8A">
      <w:pPr>
        <w:pStyle w:val="Akapitzlist"/>
        <w:numPr>
          <w:ilvl w:val="1"/>
          <w:numId w:val="43"/>
        </w:numPr>
        <w:suppressAutoHyphens/>
        <w:overflowPunct w:val="0"/>
        <w:spacing w:line="276" w:lineRule="auto"/>
        <w:ind w:left="993" w:hanging="426"/>
        <w:jc w:val="both"/>
        <w:rPr>
          <w:rFonts w:ascii="Arial" w:hAnsi="Arial" w:cs="Arial"/>
        </w:rPr>
      </w:pPr>
      <w:r w:rsidRPr="007329AC">
        <w:rPr>
          <w:rFonts w:ascii="Arial" w:hAnsi="Arial" w:cs="Arial"/>
        </w:rPr>
        <w:t>Zamawiający wymaga zatrudnienia, o którym mowa w pkt 1, do wykonania czynności:</w:t>
      </w:r>
      <w:r w:rsidRPr="007329AC" w:rsidDel="00E4260F">
        <w:rPr>
          <w:rFonts w:ascii="Arial" w:hAnsi="Arial" w:cs="Arial"/>
        </w:rPr>
        <w:t xml:space="preserve"> </w:t>
      </w:r>
    </w:p>
    <w:p w14:paraId="08203FAF"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prace ogólnobudowlane związane z montażem zjeżdżalni</w:t>
      </w:r>
    </w:p>
    <w:p w14:paraId="5837C1D0"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 xml:space="preserve">prace instalacyjne i montażowe związane z montażem poszczególnych elementów wskazanych w dokumentacji w tym sieci (kanalizacyjne, wodociągowe, elektryczne), </w:t>
      </w:r>
    </w:p>
    <w:p w14:paraId="6E132CF7"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 xml:space="preserve">prace związane z obsługą maszyn budowlanych (koparki, walce, samochody ciężarowe itp.) </w:t>
      </w:r>
    </w:p>
    <w:p w14:paraId="70B0E8DA"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prace związane z przebudową instalacji elektrycznych i elektroenergetycznych,</w:t>
      </w:r>
    </w:p>
    <w:p w14:paraId="4DE1ED67"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prace związane z zagospodarowaniem terenu,</w:t>
      </w:r>
    </w:p>
    <w:p w14:paraId="6F5D6C25"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pozostałe prace towarzyszące niezbędne do realizacji umowy.</w:t>
      </w:r>
    </w:p>
    <w:p w14:paraId="6E0ABE93" w14:textId="72ADE042" w:rsidR="007329AC" w:rsidRPr="001A42E5" w:rsidRDefault="007329AC" w:rsidP="00783A8A">
      <w:pPr>
        <w:pStyle w:val="Akapitzlist"/>
        <w:numPr>
          <w:ilvl w:val="1"/>
          <w:numId w:val="43"/>
        </w:numPr>
        <w:suppressAutoHyphens/>
        <w:overflowPunct w:val="0"/>
        <w:ind w:left="993" w:hanging="426"/>
        <w:jc w:val="both"/>
        <w:rPr>
          <w:rFonts w:ascii="Arial" w:hAnsi="Arial" w:cs="Arial"/>
        </w:rPr>
      </w:pPr>
      <w:r w:rsidRPr="007329AC">
        <w:rPr>
          <w:rFonts w:ascii="Arial" w:hAnsi="Arial" w:cs="Arial"/>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stanowiący </w:t>
      </w:r>
      <w:r w:rsidRPr="001A42E5">
        <w:rPr>
          <w:rFonts w:ascii="Arial" w:hAnsi="Arial" w:cs="Arial"/>
          <w:b/>
          <w:bCs/>
          <w:shd w:val="clear" w:color="auto" w:fill="FFFFFF"/>
        </w:rPr>
        <w:t xml:space="preserve">załącznik nr </w:t>
      </w:r>
      <w:r w:rsidR="00B11E7B" w:rsidRPr="001A42E5">
        <w:rPr>
          <w:rFonts w:ascii="Arial" w:hAnsi="Arial" w:cs="Arial"/>
          <w:b/>
          <w:bCs/>
          <w:shd w:val="clear" w:color="auto" w:fill="FFFFFF"/>
        </w:rPr>
        <w:t>8</w:t>
      </w:r>
      <w:r w:rsidRPr="001A42E5">
        <w:rPr>
          <w:rFonts w:ascii="Arial" w:hAnsi="Arial" w:cs="Arial"/>
          <w:b/>
          <w:bCs/>
          <w:shd w:val="clear" w:color="auto" w:fill="FFFFFF"/>
        </w:rPr>
        <w:t xml:space="preserve"> do SWZ.</w:t>
      </w:r>
    </w:p>
    <w:p w14:paraId="2D3E066A" w14:textId="77777777" w:rsidR="007329AC" w:rsidRPr="007329AC" w:rsidRDefault="007329AC" w:rsidP="007329AC">
      <w:pPr>
        <w:pStyle w:val="Akapitzlist"/>
        <w:spacing w:line="276" w:lineRule="auto"/>
        <w:ind w:left="792"/>
        <w:jc w:val="both"/>
        <w:rPr>
          <w:rFonts w:ascii="Arial" w:hAnsi="Arial" w:cs="Arial"/>
          <w:color w:val="333333"/>
          <w:sz w:val="22"/>
          <w:szCs w:val="22"/>
          <w:shd w:val="clear" w:color="auto" w:fill="FFFFFF"/>
        </w:rPr>
      </w:pPr>
    </w:p>
    <w:p w14:paraId="3F88D179" w14:textId="77777777" w:rsidR="007329AC" w:rsidRPr="007329AC" w:rsidRDefault="007329AC" w:rsidP="00783A8A">
      <w:pPr>
        <w:pStyle w:val="Akapitzlist"/>
        <w:numPr>
          <w:ilvl w:val="0"/>
          <w:numId w:val="43"/>
        </w:numPr>
        <w:spacing w:line="276" w:lineRule="auto"/>
        <w:ind w:left="426" w:right="28"/>
        <w:jc w:val="both"/>
        <w:rPr>
          <w:rFonts w:ascii="Arial" w:hAnsi="Arial" w:cs="Arial"/>
          <w:color w:val="333333"/>
          <w:shd w:val="clear" w:color="auto" w:fill="FFFFFF"/>
        </w:rPr>
      </w:pPr>
      <w:r w:rsidRPr="007329AC">
        <w:rPr>
          <w:rFonts w:ascii="Arial" w:hAnsi="Arial" w:cs="Arial"/>
          <w:color w:val="333333"/>
          <w:shd w:val="clear" w:color="auto" w:fill="FFFFFF"/>
        </w:rPr>
        <w:t>Zamawiający nie dopuszcza składanie ofert częściowych.</w:t>
      </w:r>
    </w:p>
    <w:p w14:paraId="7ED8D4F0"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 xml:space="preserve">Oferta musi obejmować całość zamówienia.  </w:t>
      </w:r>
    </w:p>
    <w:p w14:paraId="5F6DEE0D"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Oferta częściowa stanowić będzie ofertę o treści niezgodnej z warunkami zamówienia i zostanie odrzucona, zgodnie z art. 226 ust. 1 pkt 5 ustawy.</w:t>
      </w:r>
    </w:p>
    <w:p w14:paraId="17525419"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Każdy z wykonawców może złożyć tylko jedną ofertę.</w:t>
      </w:r>
    </w:p>
    <w:p w14:paraId="4C7101B9" w14:textId="77777777" w:rsidR="007329AC" w:rsidRPr="007329AC" w:rsidRDefault="007329AC" w:rsidP="007329AC">
      <w:pPr>
        <w:pStyle w:val="Akapitzlist"/>
        <w:spacing w:line="276" w:lineRule="auto"/>
        <w:ind w:left="360" w:right="28"/>
        <w:jc w:val="both"/>
        <w:rPr>
          <w:rFonts w:ascii="Arial" w:hAnsi="Arial" w:cs="Arial"/>
          <w:color w:val="333333"/>
          <w:shd w:val="clear" w:color="auto" w:fill="FFFFFF"/>
        </w:rPr>
      </w:pPr>
    </w:p>
    <w:p w14:paraId="265BEA5A" w14:textId="77777777" w:rsidR="007329AC" w:rsidRPr="007329AC" w:rsidRDefault="007329AC" w:rsidP="00783A8A">
      <w:pPr>
        <w:pStyle w:val="Akapitzlist"/>
        <w:numPr>
          <w:ilvl w:val="0"/>
          <w:numId w:val="43"/>
        </w:numPr>
        <w:spacing w:line="276" w:lineRule="auto"/>
        <w:ind w:left="426" w:right="28"/>
        <w:jc w:val="both"/>
        <w:rPr>
          <w:rFonts w:ascii="Arial" w:hAnsi="Arial" w:cs="Arial"/>
          <w:shd w:val="clear" w:color="auto" w:fill="FFFFFF"/>
        </w:rPr>
      </w:pPr>
      <w:r w:rsidRPr="007329AC">
        <w:rPr>
          <w:rFonts w:ascii="Arial" w:hAnsi="Arial" w:cs="Arial"/>
          <w:shd w:val="clear" w:color="auto" w:fill="FFFFFF"/>
        </w:rPr>
        <w:t xml:space="preserve">Zamawiający wskazuje następujące powody niedokonania podziału przedmiotowego zamówienia na części: </w:t>
      </w:r>
    </w:p>
    <w:p w14:paraId="2F3A57DD" w14:textId="01A64D0F" w:rsidR="007329AC" w:rsidRPr="006B55FB" w:rsidRDefault="007329AC" w:rsidP="007329AC">
      <w:pPr>
        <w:pStyle w:val="Akapitzlist"/>
        <w:spacing w:line="276" w:lineRule="auto"/>
        <w:ind w:left="426" w:right="28"/>
        <w:jc w:val="both"/>
        <w:rPr>
          <w:rFonts w:ascii="Arial" w:hAnsi="Arial" w:cs="Arial"/>
          <w:shd w:val="clear" w:color="auto" w:fill="FFFFFF"/>
        </w:rPr>
      </w:pPr>
      <w:r w:rsidRPr="006B55FB">
        <w:rPr>
          <w:rFonts w:ascii="Arial" w:hAnsi="Arial" w:cs="Arial"/>
          <w:shd w:val="clear" w:color="auto" w:fill="FFFFFF"/>
        </w:rPr>
        <w:t>Zadanie</w:t>
      </w:r>
      <w:r w:rsidR="00970987">
        <w:rPr>
          <w:rFonts w:ascii="Arial" w:hAnsi="Arial" w:cs="Arial"/>
          <w:shd w:val="clear" w:color="auto" w:fill="FFFFFF"/>
        </w:rPr>
        <w:t xml:space="preserve"> realizowane jest w formule zaprojektuj i wybuduj, które jest niepodzielne w zakresie realizacji.  </w:t>
      </w:r>
      <w:r w:rsidRPr="006B55FB">
        <w:rPr>
          <w:rFonts w:ascii="Arial" w:hAnsi="Arial" w:cs="Arial"/>
          <w:shd w:val="clear" w:color="auto" w:fill="FFFFFF"/>
        </w:rPr>
        <w:t xml:space="preserve">   </w:t>
      </w:r>
    </w:p>
    <w:p w14:paraId="6C49729A" w14:textId="77777777" w:rsidR="007329AC" w:rsidRPr="007329AC" w:rsidRDefault="007329AC" w:rsidP="007329AC">
      <w:pPr>
        <w:spacing w:line="276" w:lineRule="auto"/>
        <w:ind w:right="28"/>
        <w:jc w:val="both"/>
        <w:rPr>
          <w:rFonts w:ascii="Arial" w:hAnsi="Arial" w:cs="Arial"/>
          <w:color w:val="333333"/>
          <w:shd w:val="clear" w:color="auto" w:fill="FFFFFF"/>
        </w:rPr>
      </w:pPr>
    </w:p>
    <w:p w14:paraId="58BE7C6C" w14:textId="77777777" w:rsidR="007329AC" w:rsidRPr="007329AC" w:rsidRDefault="007329AC" w:rsidP="00783A8A">
      <w:pPr>
        <w:pStyle w:val="Akapitzlist"/>
        <w:numPr>
          <w:ilvl w:val="0"/>
          <w:numId w:val="43"/>
        </w:numPr>
        <w:ind w:left="426"/>
        <w:jc w:val="both"/>
        <w:rPr>
          <w:rFonts w:ascii="Arial" w:hAnsi="Arial" w:cs="Arial"/>
        </w:rPr>
      </w:pPr>
      <w:r w:rsidRPr="007329AC">
        <w:rPr>
          <w:rFonts w:ascii="Arial" w:hAnsi="Arial" w:cs="Arial"/>
        </w:rPr>
        <w:t xml:space="preserve">Jeżeli dokumentacja opisująca przedmiot zamówienia wskazywałaby w odniesieniu do niektórych materiałów lub urządzeń znaki towarowe, patenty lub pochodzenie, źródła lub szczególnego procesu, który charakteryzuje produkty lub usługi dostarczane przez konkretnego wykonawcę - Zamawiający, zgodnie z art. 99 ust. 5 ustawy </w:t>
      </w:r>
      <w:proofErr w:type="spellStart"/>
      <w:r w:rsidRPr="007329AC">
        <w:rPr>
          <w:rFonts w:ascii="Arial" w:hAnsi="Arial" w:cs="Arial"/>
        </w:rPr>
        <w:t>Pzp</w:t>
      </w:r>
      <w:proofErr w:type="spellEnd"/>
      <w:r w:rsidRPr="007329AC">
        <w:rPr>
          <w:rFonts w:ascii="Arial" w:hAnsi="Arial" w:cs="Arial"/>
        </w:rPr>
        <w:t>,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1EB82C74" w14:textId="77777777" w:rsidR="007329AC" w:rsidRPr="007329AC" w:rsidRDefault="007329AC" w:rsidP="007329AC">
      <w:pPr>
        <w:spacing w:line="276" w:lineRule="auto"/>
        <w:jc w:val="both"/>
        <w:rPr>
          <w:rFonts w:ascii="Arial" w:hAnsi="Arial" w:cs="Arial"/>
          <w:sz w:val="20"/>
          <w:szCs w:val="20"/>
        </w:rPr>
      </w:pPr>
    </w:p>
    <w:p w14:paraId="1A8E233A"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Pod pojęciem „minimalne parametry techniczne, eksploatacyjne, użytkowe, jakościowe i funkcjonalne” Zamawiający rozumie wymagania dotyczące materiałów lub urządzeń zawarte w ogólnie dostępnych źródłach, katalogach, stronach internetowych producentów.</w:t>
      </w:r>
    </w:p>
    <w:p w14:paraId="59EA2DAD"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07E73C3D" w14:textId="77777777" w:rsidR="007329AC" w:rsidRPr="007329AC" w:rsidRDefault="007329AC" w:rsidP="007329AC">
      <w:pPr>
        <w:spacing w:line="276" w:lineRule="auto"/>
        <w:jc w:val="both"/>
        <w:rPr>
          <w:rFonts w:ascii="Arial" w:hAnsi="Arial" w:cs="Arial"/>
          <w:sz w:val="20"/>
          <w:szCs w:val="20"/>
        </w:rPr>
      </w:pPr>
    </w:p>
    <w:p w14:paraId="4CFEA356"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Zgodnie z art. 101 ust. 4 ustawy Prawo zamówień publicznych (</w:t>
      </w:r>
      <w:proofErr w:type="spellStart"/>
      <w:r w:rsidRPr="007329AC">
        <w:rPr>
          <w:rFonts w:ascii="Arial" w:hAnsi="Arial" w:cs="Arial"/>
          <w:sz w:val="20"/>
          <w:szCs w:val="20"/>
        </w:rPr>
        <w:t>Pzp</w:t>
      </w:r>
      <w:proofErr w:type="spellEnd"/>
      <w:r w:rsidRPr="007329AC">
        <w:rPr>
          <w:rFonts w:ascii="Arial" w:hAnsi="Arial" w:cs="Arial"/>
          <w:sz w:val="20"/>
          <w:szCs w:val="20"/>
        </w:rPr>
        <w:t xml:space="preserve">) w sytuacji gdyby w dokumentach opisującym przedmiot zamówienia, zawarto odniesienie do norm, europejskich ocen technicznych, aprobat, specyfikacji technicznych i systemów referencji technicznych, o których mowa w art. 101 ust. 1 pkt 2 oraz ust. 3 ustawy </w:t>
      </w:r>
      <w:proofErr w:type="spellStart"/>
      <w:r w:rsidRPr="007329AC">
        <w:rPr>
          <w:rFonts w:ascii="Arial" w:hAnsi="Arial" w:cs="Arial"/>
          <w:sz w:val="20"/>
          <w:szCs w:val="20"/>
        </w:rPr>
        <w:t>Pzp</w:t>
      </w:r>
      <w:proofErr w:type="spellEnd"/>
      <w:r w:rsidRPr="007329AC">
        <w:rPr>
          <w:rFonts w:ascii="Arial" w:hAnsi="Arial" w:cs="Arial"/>
          <w:sz w:val="20"/>
          <w:szCs w:val="20"/>
        </w:rPr>
        <w:t xml:space="preserve"> a takim odniesieniom nie towarzyszyło wyrażenie „lub równoważne”, to Zamawiający dopuszcza rozwiązania równoważne opisywanym w każdej takiej normie, europejskiej ocenie 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7DFFA49E" w14:textId="77777777" w:rsidR="00B92134" w:rsidRPr="007329AC" w:rsidRDefault="00B92134" w:rsidP="00783A8A">
      <w:pPr>
        <w:pStyle w:val="Akapitzlist"/>
        <w:numPr>
          <w:ilvl w:val="0"/>
          <w:numId w:val="22"/>
        </w:numPr>
        <w:spacing w:before="120" w:after="120" w:line="276" w:lineRule="auto"/>
        <w:ind w:left="426"/>
        <w:contextualSpacing w:val="0"/>
        <w:jc w:val="both"/>
        <w:rPr>
          <w:rFonts w:ascii="Arial" w:hAnsi="Arial" w:cs="Arial"/>
          <w:bCs/>
          <w:shd w:val="clear" w:color="auto" w:fill="FFFFFF"/>
        </w:rPr>
      </w:pPr>
      <w:r w:rsidRPr="007329AC">
        <w:rPr>
          <w:rFonts w:ascii="Arial" w:hAnsi="Arial" w:cs="Arial"/>
          <w:bCs/>
          <w:color w:val="000000" w:themeColor="text1"/>
        </w:rPr>
        <w:t>Wykonawca zobowiązany jest zrealizować zamówienie na zasadach i warunkach opisanych w SWZ i w załącznikach do niej</w:t>
      </w:r>
      <w:r w:rsidRPr="007329AC">
        <w:rPr>
          <w:rFonts w:ascii="Arial" w:hAnsi="Arial" w:cs="Arial"/>
          <w:bCs/>
        </w:rPr>
        <w:t xml:space="preserve">. </w:t>
      </w:r>
    </w:p>
    <w:p w14:paraId="54391FE2" w14:textId="342802C9" w:rsidR="00B92134" w:rsidRPr="007329AC" w:rsidRDefault="00B92134" w:rsidP="00783A8A">
      <w:pPr>
        <w:pStyle w:val="Akapitzlist"/>
        <w:numPr>
          <w:ilvl w:val="0"/>
          <w:numId w:val="22"/>
        </w:numPr>
        <w:spacing w:before="120" w:after="120" w:line="276" w:lineRule="auto"/>
        <w:ind w:left="426"/>
        <w:contextualSpacing w:val="0"/>
        <w:jc w:val="both"/>
        <w:rPr>
          <w:rFonts w:ascii="Arial" w:hAnsi="Arial" w:cs="Arial"/>
          <w:bCs/>
          <w:shd w:val="clear" w:color="auto" w:fill="FFFFFF"/>
        </w:rPr>
      </w:pPr>
      <w:r w:rsidRPr="007329AC">
        <w:rPr>
          <w:rFonts w:ascii="Arial" w:hAnsi="Arial" w:cs="Arial"/>
          <w:bCs/>
        </w:rPr>
        <w:t>Wątpliwości, co do czynności koniecznych do wykonania tak, aby przedmiot zamówienia w pełni służył swojemu celowi, a nieujętych w opisie winny zostać zgłoszone Zamawiającemu w trybie zapytań do SWZ w trakcie sporządzania oferty. Szczegółowy tryb składania zapytań do SWZ określony został w niniejszej SWZ.</w:t>
      </w:r>
    </w:p>
    <w:p w14:paraId="6405EA7E" w14:textId="77777777" w:rsidR="00A8360A" w:rsidRDefault="00A8360A" w:rsidP="003D7664">
      <w:pPr>
        <w:spacing w:line="276" w:lineRule="auto"/>
        <w:jc w:val="center"/>
        <w:rPr>
          <w:rFonts w:ascii="Arial" w:hAnsi="Arial" w:cs="Arial"/>
          <w:b/>
          <w:bCs/>
          <w:sz w:val="20"/>
          <w:szCs w:val="20"/>
        </w:rPr>
      </w:pPr>
    </w:p>
    <w:p w14:paraId="2D51A278" w14:textId="77777777" w:rsidR="00A8360A" w:rsidRDefault="00A8360A" w:rsidP="003D7664">
      <w:pPr>
        <w:spacing w:line="276" w:lineRule="auto"/>
        <w:jc w:val="center"/>
        <w:rPr>
          <w:rFonts w:ascii="Arial" w:hAnsi="Arial" w:cs="Arial"/>
          <w:b/>
          <w:bCs/>
          <w:sz w:val="20"/>
          <w:szCs w:val="20"/>
        </w:rPr>
      </w:pPr>
    </w:p>
    <w:p w14:paraId="3D84CAD2" w14:textId="77777777" w:rsidR="00A8360A" w:rsidRDefault="00A8360A" w:rsidP="003D7664">
      <w:pPr>
        <w:spacing w:line="276" w:lineRule="auto"/>
        <w:jc w:val="center"/>
        <w:rPr>
          <w:rFonts w:ascii="Arial" w:hAnsi="Arial" w:cs="Arial"/>
          <w:b/>
          <w:bCs/>
          <w:sz w:val="20"/>
          <w:szCs w:val="20"/>
        </w:rPr>
      </w:pPr>
    </w:p>
    <w:p w14:paraId="371F10B6" w14:textId="2FD29AAE" w:rsidR="00D74B29" w:rsidRPr="00613D43" w:rsidRDefault="00D74B29" w:rsidP="003D7664">
      <w:pPr>
        <w:spacing w:line="276" w:lineRule="auto"/>
        <w:jc w:val="center"/>
        <w:rPr>
          <w:rFonts w:ascii="Arial" w:hAnsi="Arial" w:cs="Arial"/>
          <w:b/>
          <w:bCs/>
          <w:sz w:val="20"/>
          <w:szCs w:val="20"/>
        </w:rPr>
      </w:pPr>
      <w:r w:rsidRPr="00613D43">
        <w:rPr>
          <w:rFonts w:ascii="Arial" w:hAnsi="Arial" w:cs="Arial"/>
          <w:b/>
          <w:bCs/>
          <w:sz w:val="20"/>
          <w:szCs w:val="20"/>
        </w:rPr>
        <w:lastRenderedPageBreak/>
        <w:t xml:space="preserve">Dział </w:t>
      </w:r>
      <w:r w:rsidR="00CA7BF4" w:rsidRPr="00613D43">
        <w:rPr>
          <w:rFonts w:ascii="Arial" w:hAnsi="Arial" w:cs="Arial"/>
          <w:b/>
          <w:bCs/>
          <w:sz w:val="20"/>
          <w:szCs w:val="20"/>
        </w:rPr>
        <w:t>I</w:t>
      </w:r>
      <w:r w:rsidRPr="00613D43">
        <w:rPr>
          <w:rFonts w:ascii="Arial" w:hAnsi="Arial" w:cs="Arial"/>
          <w:b/>
          <w:bCs/>
          <w:sz w:val="20"/>
          <w:szCs w:val="20"/>
        </w:rPr>
        <w:t>V</w:t>
      </w:r>
    </w:p>
    <w:p w14:paraId="3DD0D954" w14:textId="77777777" w:rsidR="00C601D5" w:rsidRPr="004C7F33" w:rsidRDefault="002E4B9B" w:rsidP="003D7664">
      <w:pPr>
        <w:spacing w:line="276" w:lineRule="auto"/>
        <w:jc w:val="center"/>
        <w:rPr>
          <w:rFonts w:ascii="Arial" w:hAnsi="Arial" w:cs="Arial"/>
          <w:b/>
          <w:bCs/>
          <w:sz w:val="20"/>
          <w:szCs w:val="20"/>
        </w:rPr>
      </w:pPr>
      <w:r w:rsidRPr="004C7F33">
        <w:rPr>
          <w:rFonts w:ascii="Arial" w:hAnsi="Arial" w:cs="Arial"/>
          <w:b/>
          <w:bCs/>
          <w:sz w:val="20"/>
          <w:szCs w:val="20"/>
          <w:shd w:val="clear" w:color="auto" w:fill="FFFFFF"/>
        </w:rPr>
        <w:t>T</w:t>
      </w:r>
      <w:r w:rsidR="00C601D5" w:rsidRPr="004C7F33">
        <w:rPr>
          <w:rFonts w:ascii="Arial" w:hAnsi="Arial" w:cs="Arial"/>
          <w:b/>
          <w:bCs/>
          <w:sz w:val="20"/>
          <w:szCs w:val="20"/>
          <w:shd w:val="clear" w:color="auto" w:fill="FFFFFF"/>
        </w:rPr>
        <w:t xml:space="preserve">ermin </w:t>
      </w:r>
      <w:r w:rsidR="00D74B29" w:rsidRPr="004C7F33">
        <w:rPr>
          <w:rFonts w:ascii="Arial" w:hAnsi="Arial" w:cs="Arial"/>
          <w:b/>
          <w:bCs/>
          <w:sz w:val="20"/>
          <w:szCs w:val="20"/>
          <w:shd w:val="clear" w:color="auto" w:fill="FFFFFF"/>
        </w:rPr>
        <w:t>w</w:t>
      </w:r>
      <w:r w:rsidR="00C601D5" w:rsidRPr="004C7F33">
        <w:rPr>
          <w:rFonts w:ascii="Arial" w:hAnsi="Arial" w:cs="Arial"/>
          <w:b/>
          <w:bCs/>
          <w:sz w:val="20"/>
          <w:szCs w:val="20"/>
          <w:shd w:val="clear" w:color="auto" w:fill="FFFFFF"/>
        </w:rPr>
        <w:t>ykonania zamówienia</w:t>
      </w:r>
    </w:p>
    <w:p w14:paraId="293955C2" w14:textId="77777777" w:rsidR="005E6F3E" w:rsidRDefault="005E6F3E" w:rsidP="005E6F3E">
      <w:pPr>
        <w:spacing w:line="276" w:lineRule="auto"/>
        <w:rPr>
          <w:rFonts w:ascii="Arial" w:hAnsi="Arial" w:cs="Arial"/>
          <w:sz w:val="20"/>
          <w:szCs w:val="20"/>
        </w:rPr>
      </w:pPr>
    </w:p>
    <w:p w14:paraId="32D42202" w14:textId="4613312B" w:rsidR="0024376B" w:rsidRPr="00A8360A" w:rsidRDefault="005E6F3E" w:rsidP="005E6F3E">
      <w:pPr>
        <w:spacing w:line="276" w:lineRule="auto"/>
        <w:jc w:val="both"/>
        <w:rPr>
          <w:rFonts w:ascii="Arial" w:hAnsi="Arial" w:cs="Arial"/>
          <w:sz w:val="20"/>
          <w:szCs w:val="20"/>
        </w:rPr>
      </w:pPr>
      <w:r w:rsidRPr="00A8360A">
        <w:rPr>
          <w:rFonts w:ascii="Arial" w:hAnsi="Arial" w:cs="Arial"/>
          <w:sz w:val="20"/>
          <w:szCs w:val="20"/>
        </w:rPr>
        <w:t>Zadanie należy wykonać w terminie do 1</w:t>
      </w:r>
      <w:r w:rsidR="00413750" w:rsidRPr="00A8360A">
        <w:rPr>
          <w:rFonts w:ascii="Arial" w:hAnsi="Arial" w:cs="Arial"/>
          <w:sz w:val="20"/>
          <w:szCs w:val="20"/>
        </w:rPr>
        <w:t>0</w:t>
      </w:r>
      <w:r w:rsidRPr="00A8360A">
        <w:rPr>
          <w:rFonts w:ascii="Arial" w:hAnsi="Arial" w:cs="Arial"/>
          <w:sz w:val="20"/>
          <w:szCs w:val="20"/>
        </w:rPr>
        <w:t>3 dni od dnia zawarcia umowy zgodnie z poniższymi terminami pośrednimi</w:t>
      </w:r>
      <w:r w:rsidR="0024376B" w:rsidRPr="00A8360A">
        <w:rPr>
          <w:rFonts w:ascii="Arial" w:hAnsi="Arial" w:cs="Arial"/>
          <w:sz w:val="20"/>
          <w:szCs w:val="20"/>
        </w:rPr>
        <w:t xml:space="preserve"> </w:t>
      </w:r>
    </w:p>
    <w:p w14:paraId="683FCDF7" w14:textId="60F04E83" w:rsidR="005E6F3E" w:rsidRPr="00A8360A" w:rsidRDefault="0024376B" w:rsidP="005E6F3E">
      <w:pPr>
        <w:spacing w:line="276" w:lineRule="auto"/>
        <w:jc w:val="both"/>
        <w:rPr>
          <w:rFonts w:ascii="Arial" w:hAnsi="Arial" w:cs="Arial"/>
          <w:sz w:val="20"/>
          <w:szCs w:val="20"/>
        </w:rPr>
      </w:pPr>
      <w:r w:rsidRPr="00A8360A">
        <w:rPr>
          <w:rFonts w:ascii="Arial" w:hAnsi="Arial" w:cs="Arial"/>
          <w:sz w:val="20"/>
          <w:szCs w:val="20"/>
        </w:rPr>
        <w:t>Zakres 1</w:t>
      </w:r>
      <w:r w:rsidR="00413750" w:rsidRPr="00A8360A">
        <w:rPr>
          <w:rFonts w:ascii="Arial" w:hAnsi="Arial" w:cs="Arial"/>
          <w:sz w:val="20"/>
          <w:szCs w:val="20"/>
        </w:rPr>
        <w:t>0</w:t>
      </w:r>
      <w:r w:rsidRPr="00A8360A">
        <w:rPr>
          <w:rFonts w:ascii="Arial" w:hAnsi="Arial" w:cs="Arial"/>
          <w:sz w:val="20"/>
          <w:szCs w:val="20"/>
        </w:rPr>
        <w:t xml:space="preserve">3 należy wykonać w dacie od </w:t>
      </w:r>
      <w:r w:rsidR="005E6F3E" w:rsidRPr="00A8360A">
        <w:rPr>
          <w:rFonts w:ascii="Arial" w:hAnsi="Arial" w:cs="Arial"/>
          <w:sz w:val="20"/>
          <w:szCs w:val="20"/>
        </w:rPr>
        <w:t>01.0</w:t>
      </w:r>
      <w:r w:rsidR="00C6741D" w:rsidRPr="00A8360A">
        <w:rPr>
          <w:rFonts w:ascii="Arial" w:hAnsi="Arial" w:cs="Arial"/>
          <w:sz w:val="20"/>
          <w:szCs w:val="20"/>
        </w:rPr>
        <w:t>7</w:t>
      </w:r>
      <w:r w:rsidR="005E6F3E" w:rsidRPr="00A8360A">
        <w:rPr>
          <w:rFonts w:ascii="Arial" w:hAnsi="Arial" w:cs="Arial"/>
          <w:sz w:val="20"/>
          <w:szCs w:val="20"/>
        </w:rPr>
        <w:t xml:space="preserve">.2026 </w:t>
      </w:r>
      <w:r w:rsidRPr="00A8360A">
        <w:rPr>
          <w:rFonts w:ascii="Arial" w:hAnsi="Arial" w:cs="Arial"/>
          <w:sz w:val="20"/>
          <w:szCs w:val="20"/>
        </w:rPr>
        <w:t xml:space="preserve">do </w:t>
      </w:r>
      <w:r w:rsidR="005E6F3E" w:rsidRPr="00A8360A">
        <w:rPr>
          <w:rFonts w:ascii="Arial" w:hAnsi="Arial" w:cs="Arial"/>
          <w:sz w:val="20"/>
          <w:szCs w:val="20"/>
        </w:rPr>
        <w:t>12.10.2026</w:t>
      </w:r>
    </w:p>
    <w:p w14:paraId="72CD73B7" w14:textId="4A1B87E8" w:rsidR="005E6F3E" w:rsidRPr="005E6F3E" w:rsidRDefault="005E6F3E" w:rsidP="005E6F3E">
      <w:pPr>
        <w:spacing w:line="276" w:lineRule="auto"/>
        <w:rPr>
          <w:rFonts w:ascii="Arial" w:hAnsi="Arial" w:cs="Arial"/>
          <w:sz w:val="20"/>
          <w:szCs w:val="20"/>
        </w:rPr>
      </w:pPr>
      <w:r w:rsidRPr="00A8360A">
        <w:rPr>
          <w:rFonts w:ascii="Arial" w:hAnsi="Arial" w:cs="Arial"/>
          <w:sz w:val="20"/>
          <w:szCs w:val="20"/>
        </w:rPr>
        <w:t>Termin realizacji prac na hali basenowej – 01.09.2026 – 12.10.2026</w:t>
      </w:r>
    </w:p>
    <w:p w14:paraId="21D52447" w14:textId="3FA2DA13" w:rsidR="0089547D" w:rsidRDefault="0089547D" w:rsidP="005E6F3E">
      <w:pPr>
        <w:spacing w:line="276" w:lineRule="auto"/>
        <w:rPr>
          <w:rFonts w:ascii="Arial" w:hAnsi="Arial" w:cs="Arial"/>
          <w:b/>
          <w:bCs/>
          <w:sz w:val="20"/>
          <w:szCs w:val="20"/>
        </w:rPr>
      </w:pPr>
    </w:p>
    <w:p w14:paraId="13F38B00" w14:textId="77777777" w:rsidR="001057BA" w:rsidRDefault="001057BA" w:rsidP="0049060C">
      <w:pPr>
        <w:spacing w:line="276" w:lineRule="auto"/>
        <w:jc w:val="center"/>
        <w:rPr>
          <w:rFonts w:ascii="Arial" w:hAnsi="Arial" w:cs="Arial"/>
          <w:b/>
          <w:bCs/>
          <w:sz w:val="20"/>
          <w:szCs w:val="20"/>
        </w:rPr>
      </w:pPr>
    </w:p>
    <w:p w14:paraId="428400EF" w14:textId="4018D6C1" w:rsidR="0049060C" w:rsidRPr="00613D43" w:rsidRDefault="00B61BE3" w:rsidP="0049060C">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533DD2" w:rsidRPr="00613D43">
        <w:rPr>
          <w:rFonts w:ascii="Arial" w:hAnsi="Arial" w:cs="Arial"/>
          <w:b/>
          <w:bCs/>
          <w:sz w:val="20"/>
          <w:szCs w:val="20"/>
        </w:rPr>
        <w:t>V</w:t>
      </w:r>
    </w:p>
    <w:p w14:paraId="60DF299F" w14:textId="62F06AB6" w:rsidR="00B61BE3" w:rsidRDefault="00B61BE3" w:rsidP="003D7664">
      <w:pPr>
        <w:pStyle w:val="Akapitzlist"/>
        <w:spacing w:line="276" w:lineRule="auto"/>
        <w:ind w:left="0"/>
        <w:jc w:val="center"/>
        <w:rPr>
          <w:rFonts w:ascii="Arial" w:hAnsi="Arial" w:cs="Arial"/>
          <w:b/>
          <w:bCs/>
        </w:rPr>
      </w:pPr>
      <w:r w:rsidRPr="00613D43">
        <w:rPr>
          <w:rFonts w:ascii="Arial" w:hAnsi="Arial" w:cs="Arial"/>
          <w:b/>
          <w:bCs/>
        </w:rPr>
        <w:t>Podstawy wykluczenia oraz warunki udziału w postępowaniu</w:t>
      </w:r>
    </w:p>
    <w:p w14:paraId="3C3ABE0E" w14:textId="3499F52E" w:rsidR="0049060C" w:rsidRDefault="0049060C" w:rsidP="003D7664">
      <w:pPr>
        <w:pStyle w:val="Akapitzlist"/>
        <w:spacing w:line="276" w:lineRule="auto"/>
        <w:ind w:left="0"/>
        <w:jc w:val="center"/>
        <w:rPr>
          <w:rFonts w:ascii="Arial" w:hAnsi="Arial" w:cs="Arial"/>
          <w:b/>
          <w:bCs/>
        </w:rPr>
      </w:pPr>
    </w:p>
    <w:p w14:paraId="5119AA2F"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O udzielenie zamówienia mogą się ubiegać Wykonawcy, którzy:</w:t>
      </w:r>
    </w:p>
    <w:p w14:paraId="60A2B932" w14:textId="77777777"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nie podlegają </w:t>
      </w:r>
      <w:bookmarkStart w:id="0" w:name="_Hlk61855174"/>
      <w:r w:rsidRPr="00613D43">
        <w:rPr>
          <w:rFonts w:ascii="Arial" w:hAnsi="Arial" w:cs="Arial"/>
        </w:rPr>
        <w:t>wykluczeniu</w:t>
      </w:r>
      <w:r w:rsidR="009812F3" w:rsidRPr="00613D43">
        <w:rPr>
          <w:rFonts w:ascii="Arial" w:hAnsi="Arial" w:cs="Arial"/>
        </w:rPr>
        <w:t xml:space="preserve"> na podstawie przesłanek określonych w pkt</w:t>
      </w:r>
      <w:r w:rsidR="00967D5B" w:rsidRPr="00613D43">
        <w:rPr>
          <w:rFonts w:ascii="Arial" w:hAnsi="Arial" w:cs="Arial"/>
        </w:rPr>
        <w:t>.</w:t>
      </w:r>
      <w:r w:rsidR="009812F3" w:rsidRPr="00613D43">
        <w:rPr>
          <w:rFonts w:ascii="Arial" w:hAnsi="Arial" w:cs="Arial"/>
        </w:rPr>
        <w:t xml:space="preserve"> 2 niniejszego Działu SWZ,</w:t>
      </w:r>
    </w:p>
    <w:bookmarkEnd w:id="0"/>
    <w:p w14:paraId="5DA7911F" w14:textId="683C4085"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spełniają warunki udziału w postępowaniu, określone w </w:t>
      </w:r>
      <w:r w:rsidR="009812F3" w:rsidRPr="00613D43">
        <w:rPr>
          <w:rFonts w:ascii="Arial" w:hAnsi="Arial" w:cs="Arial"/>
        </w:rPr>
        <w:t>pkt</w:t>
      </w:r>
      <w:r w:rsidR="00967D5B" w:rsidRPr="00613D43">
        <w:rPr>
          <w:rFonts w:ascii="Arial" w:hAnsi="Arial" w:cs="Arial"/>
        </w:rPr>
        <w:t>.</w:t>
      </w:r>
      <w:r w:rsidR="009812F3" w:rsidRPr="00613D43">
        <w:rPr>
          <w:rFonts w:ascii="Arial" w:hAnsi="Arial" w:cs="Arial"/>
        </w:rPr>
        <w:t xml:space="preserve"> 3</w:t>
      </w:r>
      <w:r w:rsidRPr="00613D43">
        <w:rPr>
          <w:rFonts w:ascii="Arial" w:hAnsi="Arial" w:cs="Arial"/>
        </w:rPr>
        <w:t xml:space="preserve"> niniejszego </w:t>
      </w:r>
      <w:r w:rsidR="009812F3" w:rsidRPr="00613D43">
        <w:rPr>
          <w:rFonts w:ascii="Arial" w:hAnsi="Arial" w:cs="Arial"/>
        </w:rPr>
        <w:t>Działu</w:t>
      </w:r>
      <w:r w:rsidRPr="00613D43">
        <w:rPr>
          <w:rFonts w:ascii="Arial" w:hAnsi="Arial" w:cs="Arial"/>
        </w:rPr>
        <w:t xml:space="preserve"> SWZ.</w:t>
      </w:r>
    </w:p>
    <w:p w14:paraId="6A842CF1" w14:textId="77777777" w:rsidR="004A6678" w:rsidRPr="00613D43" w:rsidRDefault="004A6678" w:rsidP="00A85169">
      <w:pPr>
        <w:pStyle w:val="Akapitzlist"/>
        <w:spacing w:line="276" w:lineRule="auto"/>
        <w:ind w:left="792"/>
        <w:jc w:val="both"/>
        <w:rPr>
          <w:rFonts w:ascii="Arial" w:hAnsi="Arial" w:cs="Arial"/>
        </w:rPr>
      </w:pPr>
    </w:p>
    <w:p w14:paraId="007749ED"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Zamawiający wykluczy z postępowania Wykonawcę w przypadkach, o których mowa w:</w:t>
      </w:r>
    </w:p>
    <w:p w14:paraId="46351D11" w14:textId="77777777" w:rsidR="000645F8" w:rsidRDefault="00FE1D05" w:rsidP="000645F8">
      <w:pPr>
        <w:pStyle w:val="Akapitzlist"/>
        <w:numPr>
          <w:ilvl w:val="1"/>
          <w:numId w:val="4"/>
        </w:numPr>
        <w:spacing w:line="276" w:lineRule="auto"/>
        <w:jc w:val="both"/>
        <w:rPr>
          <w:rFonts w:ascii="Arial" w:hAnsi="Arial" w:cs="Arial"/>
        </w:rPr>
      </w:pPr>
      <w:r w:rsidRPr="00613D43">
        <w:rPr>
          <w:rFonts w:ascii="Arial" w:hAnsi="Arial" w:cs="Arial"/>
        </w:rPr>
        <w:t xml:space="preserve">art. 108 ust. 1 pkt 1) - 6) </w:t>
      </w:r>
      <w:proofErr w:type="spellStart"/>
      <w:r w:rsidRPr="00613D43">
        <w:rPr>
          <w:rFonts w:ascii="Arial" w:hAnsi="Arial" w:cs="Arial"/>
        </w:rPr>
        <w:t>Pzp</w:t>
      </w:r>
      <w:proofErr w:type="spellEnd"/>
      <w:r w:rsidRPr="00613D43">
        <w:rPr>
          <w:rFonts w:ascii="Arial" w:hAnsi="Arial" w:cs="Arial"/>
        </w:rPr>
        <w:t xml:space="preserve"> (obligatoryjne przesłanki wykluczenia)</w:t>
      </w:r>
    </w:p>
    <w:p w14:paraId="2508246D" w14:textId="0F528F61" w:rsidR="00853C04" w:rsidRPr="00A52A42" w:rsidRDefault="006B66B0" w:rsidP="00A52A42">
      <w:pPr>
        <w:pStyle w:val="Akapitzlist"/>
        <w:numPr>
          <w:ilvl w:val="1"/>
          <w:numId w:val="4"/>
        </w:numPr>
        <w:spacing w:line="276" w:lineRule="auto"/>
        <w:jc w:val="both"/>
        <w:rPr>
          <w:rFonts w:ascii="Arial" w:hAnsi="Arial" w:cs="Arial"/>
        </w:rPr>
      </w:pPr>
      <w:r w:rsidRPr="000645F8">
        <w:rPr>
          <w:rFonts w:ascii="Arial" w:hAnsi="Arial" w:cs="Arial"/>
        </w:rPr>
        <w:t xml:space="preserve">art. 7 ust. 1 ustawy z dnia 13 kwietnia 2022r. o szczególnych rozwiązaniach w zakresie przeciwdziałania wspieraniu agresji na Ukrainę oraz służących ochronie bezpieczeństwa narodowego (Dz.U. poz. 835). Do Wykonawcy podlegającego wykluczeniu </w:t>
      </w:r>
      <w:r w:rsidR="00782052">
        <w:rPr>
          <w:rFonts w:ascii="Arial" w:hAnsi="Arial" w:cs="Arial"/>
        </w:rPr>
        <w:br/>
      </w:r>
      <w:r w:rsidRPr="000645F8">
        <w:rPr>
          <w:rFonts w:ascii="Arial" w:hAnsi="Arial" w:cs="Arial"/>
        </w:rPr>
        <w:t>w tym zakresie, stosuje się art. 7 ust. 3 wspomnianej ustawy.”</w:t>
      </w:r>
    </w:p>
    <w:p w14:paraId="26557065" w14:textId="44E6B434" w:rsidR="008258CF" w:rsidRPr="00613D43" w:rsidRDefault="009812F3" w:rsidP="00783A8A">
      <w:pPr>
        <w:pStyle w:val="Akapitzlist"/>
        <w:numPr>
          <w:ilvl w:val="0"/>
          <w:numId w:val="38"/>
        </w:numPr>
        <w:spacing w:line="276" w:lineRule="auto"/>
        <w:jc w:val="both"/>
        <w:rPr>
          <w:rFonts w:ascii="Arial" w:hAnsi="Arial" w:cs="Arial"/>
        </w:rPr>
      </w:pPr>
      <w:r w:rsidRPr="00613D43">
        <w:rPr>
          <w:rFonts w:ascii="Arial" w:hAnsi="Arial" w:cs="Arial"/>
        </w:rPr>
        <w:t>Warunki udziału w postępowaniu określone przez Zamawiającego</w:t>
      </w:r>
      <w:r w:rsidR="00853C04" w:rsidRPr="00613D43">
        <w:rPr>
          <w:rFonts w:ascii="Arial" w:hAnsi="Arial" w:cs="Arial"/>
        </w:rPr>
        <w:t>:</w:t>
      </w:r>
    </w:p>
    <w:p w14:paraId="4DB65D2C" w14:textId="0B2B4897" w:rsidR="008258CF" w:rsidRPr="00613D43" w:rsidRDefault="008258CF" w:rsidP="00783A8A">
      <w:pPr>
        <w:pStyle w:val="Akapitzlist"/>
        <w:numPr>
          <w:ilvl w:val="1"/>
          <w:numId w:val="23"/>
        </w:numPr>
        <w:spacing w:line="276" w:lineRule="auto"/>
        <w:ind w:left="709"/>
        <w:contextualSpacing w:val="0"/>
        <w:jc w:val="both"/>
        <w:rPr>
          <w:rFonts w:ascii="Arial" w:hAnsi="Arial" w:cs="Arial"/>
          <w:b/>
        </w:rPr>
      </w:pPr>
      <w:r w:rsidRPr="00613D43">
        <w:rPr>
          <w:rFonts w:ascii="Arial" w:hAnsi="Arial" w:cs="Arial"/>
          <w:b/>
        </w:rPr>
        <w:t xml:space="preserve">Zdolność do występowania w obrocie gospodarczym </w:t>
      </w:r>
    </w:p>
    <w:p w14:paraId="68214A1B" w14:textId="77777777" w:rsidR="008258CF" w:rsidRPr="00613D43" w:rsidRDefault="008258CF" w:rsidP="008258CF">
      <w:pPr>
        <w:spacing w:line="276" w:lineRule="auto"/>
        <w:ind w:left="709"/>
        <w:jc w:val="both"/>
        <w:rPr>
          <w:rFonts w:ascii="Arial" w:hAnsi="Arial" w:cs="Arial"/>
          <w:b/>
          <w:sz w:val="20"/>
          <w:szCs w:val="20"/>
        </w:rPr>
      </w:pPr>
      <w:r w:rsidRPr="00613D43">
        <w:rPr>
          <w:rFonts w:ascii="Arial" w:hAnsi="Arial" w:cs="Arial"/>
          <w:sz w:val="20"/>
          <w:szCs w:val="20"/>
        </w:rPr>
        <w:t>Zamawiający nie określa warunku w powyższym zakresie</w:t>
      </w:r>
      <w:r w:rsidRPr="00613D43">
        <w:rPr>
          <w:rFonts w:ascii="Arial" w:hAnsi="Arial" w:cs="Arial"/>
          <w:b/>
          <w:sz w:val="20"/>
          <w:szCs w:val="20"/>
        </w:rPr>
        <w:t>.</w:t>
      </w:r>
    </w:p>
    <w:p w14:paraId="6024E7F1" w14:textId="77777777" w:rsidR="008258CF" w:rsidRPr="00613D43" w:rsidRDefault="008258CF" w:rsidP="008258CF">
      <w:pPr>
        <w:pStyle w:val="Akapitzlist"/>
        <w:tabs>
          <w:tab w:val="left" w:pos="1134"/>
        </w:tabs>
        <w:spacing w:line="276" w:lineRule="auto"/>
        <w:ind w:left="993" w:hanging="709"/>
        <w:jc w:val="both"/>
        <w:rPr>
          <w:rFonts w:ascii="Arial" w:hAnsi="Arial" w:cs="Arial"/>
        </w:rPr>
      </w:pPr>
    </w:p>
    <w:p w14:paraId="43C41DF3" w14:textId="77777777" w:rsidR="0089547D" w:rsidRDefault="008258CF" w:rsidP="00783A8A">
      <w:pPr>
        <w:pStyle w:val="Akapitzlist"/>
        <w:numPr>
          <w:ilvl w:val="1"/>
          <w:numId w:val="23"/>
        </w:numPr>
        <w:spacing w:line="276" w:lineRule="auto"/>
        <w:ind w:left="709"/>
        <w:jc w:val="both"/>
        <w:rPr>
          <w:rFonts w:ascii="Arial" w:hAnsi="Arial" w:cs="Arial"/>
          <w:b/>
        </w:rPr>
      </w:pPr>
      <w:r w:rsidRPr="00613D43">
        <w:rPr>
          <w:rFonts w:ascii="Arial" w:hAnsi="Arial" w:cs="Arial"/>
          <w:b/>
        </w:rPr>
        <w:t>Uprawnienia do prowadzenia określonej działalności gospodarczej lub zawodowej</w:t>
      </w:r>
    </w:p>
    <w:p w14:paraId="0351FA79" w14:textId="7C2C1F92" w:rsidR="0089547D" w:rsidRPr="0089547D" w:rsidRDefault="0089547D" w:rsidP="0089547D">
      <w:pPr>
        <w:pStyle w:val="Akapitzlist"/>
        <w:spacing w:line="276" w:lineRule="auto"/>
        <w:ind w:left="709"/>
        <w:jc w:val="both"/>
        <w:rPr>
          <w:rFonts w:ascii="Arial" w:hAnsi="Arial" w:cs="Arial"/>
          <w:b/>
        </w:rPr>
      </w:pPr>
      <w:r w:rsidRPr="0089547D">
        <w:rPr>
          <w:rFonts w:ascii="Arial" w:hAnsi="Arial" w:cs="Arial"/>
        </w:rPr>
        <w:t>Zamawiający nie określa warunku w powyższym zakresie</w:t>
      </w:r>
      <w:r w:rsidRPr="0089547D">
        <w:rPr>
          <w:rFonts w:ascii="Arial" w:hAnsi="Arial" w:cs="Arial"/>
          <w:b/>
        </w:rPr>
        <w:t>.</w:t>
      </w:r>
    </w:p>
    <w:p w14:paraId="2B592E12" w14:textId="77777777" w:rsidR="0049060C" w:rsidRPr="0049060C" w:rsidRDefault="0049060C" w:rsidP="008258CF">
      <w:pPr>
        <w:pStyle w:val="Akapitzlist"/>
        <w:tabs>
          <w:tab w:val="left" w:pos="1134"/>
        </w:tabs>
        <w:spacing w:line="276" w:lineRule="auto"/>
        <w:ind w:left="709"/>
        <w:jc w:val="both"/>
        <w:rPr>
          <w:rFonts w:ascii="Arial" w:hAnsi="Arial" w:cs="Arial"/>
          <w:b/>
        </w:rPr>
      </w:pPr>
    </w:p>
    <w:p w14:paraId="6B39C642" w14:textId="2ADA2E1D" w:rsidR="008258CF" w:rsidRPr="00613D43" w:rsidRDefault="008258CF" w:rsidP="00783A8A">
      <w:pPr>
        <w:pStyle w:val="Akapitzlist"/>
        <w:numPr>
          <w:ilvl w:val="1"/>
          <w:numId w:val="23"/>
        </w:numPr>
        <w:spacing w:line="276" w:lineRule="auto"/>
        <w:ind w:left="709"/>
        <w:jc w:val="both"/>
        <w:rPr>
          <w:rFonts w:ascii="Arial" w:hAnsi="Arial" w:cs="Arial"/>
          <w:b/>
        </w:rPr>
      </w:pPr>
      <w:r w:rsidRPr="00613D43">
        <w:rPr>
          <w:rFonts w:ascii="Arial" w:hAnsi="Arial" w:cs="Arial"/>
          <w:b/>
        </w:rPr>
        <w:t>Sytuacja ekonomiczna lub finansowa</w:t>
      </w:r>
    </w:p>
    <w:p w14:paraId="3B002315" w14:textId="50CC0D02" w:rsidR="00F859F2" w:rsidRDefault="006536BA" w:rsidP="006536BA">
      <w:pPr>
        <w:pStyle w:val="Akapitzlist"/>
        <w:spacing w:line="276" w:lineRule="auto"/>
        <w:jc w:val="both"/>
        <w:rPr>
          <w:rFonts w:ascii="Arial" w:hAnsi="Arial" w:cs="Arial"/>
          <w:bCs/>
        </w:rPr>
      </w:pPr>
      <w:r w:rsidRPr="006536BA">
        <w:rPr>
          <w:rFonts w:ascii="Arial" w:hAnsi="Arial" w:cs="Arial"/>
          <w:bCs/>
        </w:rPr>
        <w:t xml:space="preserve">Wykonawca musi wykazać, iż posiada środki finansowe lub zdolność kredytową, </w:t>
      </w:r>
      <w:r w:rsidRPr="006536BA">
        <w:rPr>
          <w:rFonts w:ascii="Arial" w:hAnsi="Arial" w:cs="Arial"/>
          <w:bCs/>
        </w:rPr>
        <w:br/>
        <w:t xml:space="preserve">w wysokości nie mniejszej niż </w:t>
      </w:r>
      <w:r w:rsidR="00970987">
        <w:rPr>
          <w:rFonts w:ascii="Arial" w:hAnsi="Arial" w:cs="Arial"/>
          <w:bCs/>
        </w:rPr>
        <w:t>5</w:t>
      </w:r>
      <w:r w:rsidRPr="006536BA">
        <w:rPr>
          <w:rFonts w:ascii="Arial" w:hAnsi="Arial" w:cs="Arial"/>
          <w:bCs/>
        </w:rPr>
        <w:t>00 000 PLN</w:t>
      </w:r>
    </w:p>
    <w:p w14:paraId="13D4C122" w14:textId="77777777" w:rsidR="006536BA" w:rsidRPr="006536BA" w:rsidRDefault="006536BA" w:rsidP="006536BA">
      <w:pPr>
        <w:pStyle w:val="Akapitzlist"/>
        <w:spacing w:line="276" w:lineRule="auto"/>
        <w:jc w:val="both"/>
        <w:rPr>
          <w:rFonts w:ascii="Arial" w:hAnsi="Arial" w:cs="Arial"/>
          <w:bCs/>
        </w:rPr>
      </w:pPr>
    </w:p>
    <w:p w14:paraId="3F711632" w14:textId="77777777"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03AC9673" w14:textId="3422B417" w:rsidR="006536BA" w:rsidRPr="006536BA" w:rsidRDefault="006536BA" w:rsidP="006536BA">
      <w:pPr>
        <w:pStyle w:val="Akapitzlist"/>
        <w:spacing w:line="276" w:lineRule="auto"/>
        <w:jc w:val="both"/>
        <w:rPr>
          <w:rFonts w:ascii="Arial" w:hAnsi="Arial" w:cs="Arial"/>
          <w:bCs/>
        </w:rPr>
      </w:pPr>
      <w:r w:rsidRPr="006536BA">
        <w:rPr>
          <w:rFonts w:ascii="Arial" w:hAnsi="Arial" w:cs="Arial"/>
          <w:bCs/>
        </w:rPr>
        <w:t>W przypadku wskazania przez Wykonawcę, w celu wykazania spełniania warunków udziału, waluty</w:t>
      </w:r>
      <w:r>
        <w:rPr>
          <w:rFonts w:ascii="Arial" w:hAnsi="Arial" w:cs="Arial"/>
          <w:bCs/>
        </w:rPr>
        <w:t xml:space="preserve"> </w:t>
      </w:r>
      <w:r w:rsidRPr="006536BA">
        <w:rPr>
          <w:rFonts w:ascii="Arial" w:hAnsi="Arial" w:cs="Arial"/>
          <w:bCs/>
        </w:rPr>
        <w:t>innej niż polska (PLN), w celu jej przeliczenia stosowany będzie średni kurs NBP na dzień publikacji</w:t>
      </w:r>
      <w:r>
        <w:rPr>
          <w:rFonts w:ascii="Arial" w:hAnsi="Arial" w:cs="Arial"/>
          <w:bCs/>
        </w:rPr>
        <w:t xml:space="preserve"> </w:t>
      </w:r>
      <w:r w:rsidRPr="006536BA">
        <w:rPr>
          <w:rFonts w:ascii="Arial" w:hAnsi="Arial" w:cs="Arial"/>
          <w:bCs/>
        </w:rPr>
        <w:t xml:space="preserve">ogłoszenia o zamówieniu w </w:t>
      </w:r>
      <w:r>
        <w:rPr>
          <w:rFonts w:ascii="Arial" w:hAnsi="Arial" w:cs="Arial"/>
          <w:bCs/>
        </w:rPr>
        <w:t>Biuletynie Zamówień Publicznych</w:t>
      </w:r>
      <w:r w:rsidRPr="006536BA">
        <w:rPr>
          <w:rFonts w:ascii="Arial" w:hAnsi="Arial" w:cs="Arial"/>
          <w:bCs/>
        </w:rPr>
        <w:t>.</w:t>
      </w:r>
    </w:p>
    <w:p w14:paraId="200080B6" w14:textId="77777777" w:rsidR="006536BA" w:rsidRDefault="006536BA" w:rsidP="006536BA">
      <w:pPr>
        <w:pStyle w:val="Akapitzlist"/>
        <w:spacing w:line="276" w:lineRule="auto"/>
        <w:jc w:val="both"/>
        <w:rPr>
          <w:rFonts w:ascii="Arial" w:hAnsi="Arial" w:cs="Arial"/>
          <w:b/>
        </w:rPr>
      </w:pPr>
    </w:p>
    <w:p w14:paraId="0F146BFC" w14:textId="47E464EC"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460D480B" w14:textId="557825AF" w:rsidR="006536BA" w:rsidRDefault="006536BA" w:rsidP="006536BA">
      <w:pPr>
        <w:pStyle w:val="Akapitzlist"/>
        <w:spacing w:line="276" w:lineRule="auto"/>
        <w:jc w:val="both"/>
        <w:rPr>
          <w:rFonts w:ascii="Arial" w:hAnsi="Arial" w:cs="Arial"/>
          <w:bCs/>
        </w:rPr>
      </w:pPr>
      <w:r w:rsidRPr="006536BA">
        <w:rPr>
          <w:rFonts w:ascii="Arial" w:hAnsi="Arial" w:cs="Arial"/>
          <w:bCs/>
        </w:rPr>
        <w:t>W przypadku Wykonawców wspólnie ubiegających się o udzielenie zamówienia, spełnianie warunku</w:t>
      </w:r>
      <w:r>
        <w:rPr>
          <w:rFonts w:ascii="Arial" w:hAnsi="Arial" w:cs="Arial"/>
          <w:bCs/>
        </w:rPr>
        <w:t xml:space="preserve"> </w:t>
      </w:r>
      <w:r w:rsidRPr="006536BA">
        <w:rPr>
          <w:rFonts w:ascii="Arial" w:hAnsi="Arial" w:cs="Arial"/>
          <w:bCs/>
        </w:rPr>
        <w:t>dotyczącego środków finansowych lub zdolności kredytowej, Wykonawcy wykazują łącznie -</w:t>
      </w:r>
      <w:r>
        <w:rPr>
          <w:rFonts w:ascii="Arial" w:hAnsi="Arial" w:cs="Arial"/>
          <w:bCs/>
        </w:rPr>
        <w:t xml:space="preserve"> </w:t>
      </w:r>
      <w:r w:rsidRPr="006536BA">
        <w:rPr>
          <w:rFonts w:ascii="Arial" w:hAnsi="Arial" w:cs="Arial"/>
          <w:bCs/>
        </w:rPr>
        <w:t>Zamawiający nie formułuje w tym zakresie szczególnego sposobu spełnienia warunku o którym mowa</w:t>
      </w:r>
      <w:r>
        <w:rPr>
          <w:rFonts w:ascii="Arial" w:hAnsi="Arial" w:cs="Arial"/>
          <w:bCs/>
        </w:rPr>
        <w:t xml:space="preserve"> </w:t>
      </w:r>
      <w:r w:rsidRPr="006536BA">
        <w:rPr>
          <w:rFonts w:ascii="Arial" w:hAnsi="Arial" w:cs="Arial"/>
          <w:bCs/>
        </w:rPr>
        <w:t>w art. 117 ust. 1 ustawy.</w:t>
      </w:r>
    </w:p>
    <w:p w14:paraId="30A6B295" w14:textId="77777777" w:rsidR="006536BA" w:rsidRPr="006536BA" w:rsidRDefault="006536BA" w:rsidP="006536BA">
      <w:pPr>
        <w:pStyle w:val="Akapitzlist"/>
        <w:spacing w:line="276" w:lineRule="auto"/>
        <w:jc w:val="both"/>
        <w:rPr>
          <w:rFonts w:ascii="Arial" w:hAnsi="Arial" w:cs="Arial"/>
          <w:bCs/>
        </w:rPr>
      </w:pPr>
    </w:p>
    <w:p w14:paraId="58BD60ED" w14:textId="4636DB48" w:rsidR="00746CA7" w:rsidRPr="00DF3250" w:rsidRDefault="00F859F2" w:rsidP="00783A8A">
      <w:pPr>
        <w:pStyle w:val="Akapitzlist"/>
        <w:numPr>
          <w:ilvl w:val="1"/>
          <w:numId w:val="23"/>
        </w:numPr>
        <w:tabs>
          <w:tab w:val="left" w:pos="709"/>
          <w:tab w:val="num" w:pos="1134"/>
        </w:tabs>
        <w:spacing w:line="276" w:lineRule="auto"/>
        <w:ind w:left="709"/>
        <w:jc w:val="both"/>
        <w:rPr>
          <w:rFonts w:ascii="Arial" w:hAnsi="Arial" w:cs="Arial"/>
          <w:b/>
          <w:bCs/>
        </w:rPr>
      </w:pPr>
      <w:r w:rsidRPr="00DF3250">
        <w:rPr>
          <w:rFonts w:ascii="Arial" w:hAnsi="Arial" w:cs="Arial"/>
          <w:b/>
        </w:rPr>
        <w:t>Zdolność techniczna lub zawodowa:</w:t>
      </w:r>
      <w:r w:rsidR="00746CA7" w:rsidRPr="00DF3250">
        <w:rPr>
          <w:rFonts w:ascii="Arial" w:hAnsi="Arial" w:cs="Arial"/>
          <w:b/>
        </w:rPr>
        <w:t xml:space="preserve"> </w:t>
      </w:r>
    </w:p>
    <w:p w14:paraId="7216CA58" w14:textId="7E00D8D8" w:rsidR="007329AC" w:rsidRPr="00A8360A" w:rsidRDefault="007329AC" w:rsidP="0024376B">
      <w:pPr>
        <w:pStyle w:val="Akapitzlist"/>
        <w:numPr>
          <w:ilvl w:val="2"/>
          <w:numId w:val="23"/>
        </w:numPr>
        <w:ind w:left="1418"/>
        <w:jc w:val="both"/>
        <w:rPr>
          <w:rFonts w:ascii="Arial" w:hAnsi="Arial" w:cs="Arial"/>
        </w:rPr>
      </w:pPr>
      <w:r w:rsidRPr="00A8360A">
        <w:rPr>
          <w:rFonts w:ascii="Arial" w:hAnsi="Arial" w:cs="Arial"/>
        </w:rPr>
        <w:t xml:space="preserve">Wykonawca musi wykazać, że w okresie ostatnich 5 lat przed upływem terminu składania ofert, a jeżeli okres prowadzenia działalności jest krótszy – w tym okresie, wykonał należycie co najmniej </w:t>
      </w:r>
      <w:r w:rsidR="00970987" w:rsidRPr="00A8360A">
        <w:rPr>
          <w:rFonts w:ascii="Arial" w:hAnsi="Arial" w:cs="Arial"/>
        </w:rPr>
        <w:t>1</w:t>
      </w:r>
      <w:r w:rsidRPr="00A8360A">
        <w:rPr>
          <w:rFonts w:ascii="Arial" w:hAnsi="Arial" w:cs="Arial"/>
        </w:rPr>
        <w:t xml:space="preserve"> </w:t>
      </w:r>
      <w:r w:rsidR="00970987" w:rsidRPr="00A8360A">
        <w:rPr>
          <w:rFonts w:ascii="Arial" w:hAnsi="Arial" w:cs="Arial"/>
        </w:rPr>
        <w:t xml:space="preserve">robotę budowlaną polegającą na zabudowie (montażu) </w:t>
      </w:r>
      <w:r w:rsidR="00605C35" w:rsidRPr="00A8360A">
        <w:rPr>
          <w:rFonts w:ascii="Arial" w:hAnsi="Arial" w:cs="Arial"/>
        </w:rPr>
        <w:t>wanny</w:t>
      </w:r>
      <w:r w:rsidR="001A42E5" w:rsidRPr="00A8360A">
        <w:rPr>
          <w:rFonts w:ascii="Arial" w:hAnsi="Arial" w:cs="Arial"/>
        </w:rPr>
        <w:t>/niecki</w:t>
      </w:r>
      <w:r w:rsidR="00605C35" w:rsidRPr="00A8360A">
        <w:rPr>
          <w:rFonts w:ascii="Arial" w:hAnsi="Arial" w:cs="Arial"/>
        </w:rPr>
        <w:t xml:space="preserve"> basenowej wraz z wykonaniem instalacji technologii basenowej, uzdatniania wody, instalacji elektrycznej i automatyki wraz z ich uruchomieniem</w:t>
      </w:r>
    </w:p>
    <w:p w14:paraId="25C72125" w14:textId="6F5D88BA" w:rsidR="00B723BB" w:rsidRPr="009A5C43" w:rsidRDefault="00B723BB" w:rsidP="007329AC">
      <w:pPr>
        <w:pStyle w:val="Akapitzlist"/>
        <w:spacing w:line="276" w:lineRule="auto"/>
        <w:ind w:left="1418"/>
        <w:jc w:val="both"/>
        <w:rPr>
          <w:rFonts w:ascii="Arial" w:hAnsi="Arial" w:cs="Arial"/>
        </w:rPr>
      </w:pPr>
    </w:p>
    <w:p w14:paraId="20716264" w14:textId="77777777" w:rsidR="00076FA3" w:rsidRPr="00970987" w:rsidRDefault="00076FA3" w:rsidP="00970987">
      <w:pPr>
        <w:spacing w:line="276" w:lineRule="auto"/>
        <w:jc w:val="both"/>
        <w:rPr>
          <w:rFonts w:ascii="Arial" w:hAnsi="Arial" w:cs="Arial"/>
        </w:rPr>
      </w:pPr>
    </w:p>
    <w:p w14:paraId="7CCBE8C2" w14:textId="0E994677" w:rsidR="00076FA3" w:rsidRPr="00076FA3" w:rsidRDefault="00076FA3" w:rsidP="00783A8A">
      <w:pPr>
        <w:pStyle w:val="Akapitzlist"/>
        <w:numPr>
          <w:ilvl w:val="2"/>
          <w:numId w:val="23"/>
        </w:numPr>
        <w:tabs>
          <w:tab w:val="left" w:pos="709"/>
          <w:tab w:val="num" w:pos="1134"/>
        </w:tabs>
        <w:spacing w:line="276" w:lineRule="auto"/>
        <w:ind w:left="1418"/>
        <w:jc w:val="both"/>
        <w:rPr>
          <w:rFonts w:ascii="Arial" w:hAnsi="Arial" w:cs="Arial"/>
        </w:rPr>
      </w:pPr>
      <w:r w:rsidRPr="00076FA3">
        <w:rPr>
          <w:rFonts w:ascii="Arial" w:hAnsi="Arial" w:cs="Arial"/>
        </w:rPr>
        <w:lastRenderedPageBreak/>
        <w:t>Wykonawca musi wykazać dysponowanie osobami zdolnymi do wykonania zamówienia (dysponuje lub będzie dysponował) tzn. posiadającymi prawo do wykonywania samodzielnych funkcji technicznych w budownictwie tj. odpowiednie uprawnienia</w:t>
      </w:r>
      <w:r>
        <w:rPr>
          <w:rFonts w:ascii="Arial" w:hAnsi="Arial" w:cs="Arial"/>
        </w:rPr>
        <w:t xml:space="preserve"> </w:t>
      </w:r>
      <w:r w:rsidRPr="00076FA3">
        <w:rPr>
          <w:rFonts w:ascii="Arial" w:hAnsi="Arial" w:cs="Arial"/>
        </w:rPr>
        <w:t>budowlane bez ograniczeń do kierowania robotami w zakresie:</w:t>
      </w:r>
    </w:p>
    <w:p w14:paraId="7E618287" w14:textId="0C0667D9" w:rsidR="00076FA3" w:rsidRDefault="00076FA3" w:rsidP="00783A8A">
      <w:pPr>
        <w:pStyle w:val="Akapitzlist"/>
        <w:numPr>
          <w:ilvl w:val="0"/>
          <w:numId w:val="36"/>
        </w:numPr>
        <w:spacing w:line="276" w:lineRule="auto"/>
        <w:ind w:left="1843"/>
        <w:jc w:val="both"/>
        <w:rPr>
          <w:rFonts w:ascii="Arial" w:hAnsi="Arial" w:cs="Arial"/>
        </w:rPr>
      </w:pPr>
      <w:proofErr w:type="spellStart"/>
      <w:r w:rsidRPr="00076FA3">
        <w:rPr>
          <w:rFonts w:ascii="Arial" w:hAnsi="Arial" w:cs="Arial"/>
        </w:rPr>
        <w:t>konstrukcyjno</w:t>
      </w:r>
      <w:proofErr w:type="spellEnd"/>
      <w:r w:rsidRPr="00076FA3">
        <w:rPr>
          <w:rFonts w:ascii="Arial" w:hAnsi="Arial" w:cs="Arial"/>
        </w:rPr>
        <w:t xml:space="preserve"> – budowlanym </w:t>
      </w:r>
      <w:r>
        <w:rPr>
          <w:rFonts w:ascii="Arial" w:hAnsi="Arial" w:cs="Arial"/>
        </w:rPr>
        <w:t xml:space="preserve">– kierownik budowy </w:t>
      </w:r>
    </w:p>
    <w:p w14:paraId="1A9CCAEC" w14:textId="5EFEB5A1" w:rsidR="00076FA3" w:rsidRPr="00410583" w:rsidRDefault="00076FA3" w:rsidP="00783A8A">
      <w:pPr>
        <w:pStyle w:val="Akapitzlist"/>
        <w:numPr>
          <w:ilvl w:val="0"/>
          <w:numId w:val="36"/>
        </w:numPr>
        <w:spacing w:line="276" w:lineRule="auto"/>
        <w:ind w:left="1843"/>
        <w:jc w:val="both"/>
        <w:rPr>
          <w:rFonts w:ascii="Arial" w:hAnsi="Arial" w:cs="Arial"/>
        </w:rPr>
      </w:pPr>
      <w:r w:rsidRPr="00076FA3">
        <w:rPr>
          <w:rFonts w:ascii="Arial" w:hAnsi="Arial" w:cs="Arial"/>
        </w:rPr>
        <w:t xml:space="preserve">sieci, instalacji i urządzeń cieplnych, wentylacyjnych, gazowych, wodociągowych </w:t>
      </w:r>
      <w:r w:rsidR="00410583">
        <w:rPr>
          <w:rFonts w:ascii="Arial" w:hAnsi="Arial" w:cs="Arial"/>
        </w:rPr>
        <w:br/>
      </w:r>
      <w:r w:rsidRPr="00076FA3">
        <w:rPr>
          <w:rFonts w:ascii="Arial" w:hAnsi="Arial" w:cs="Arial"/>
        </w:rPr>
        <w:t>i</w:t>
      </w:r>
      <w:r w:rsidR="00410583">
        <w:rPr>
          <w:rFonts w:ascii="Arial" w:hAnsi="Arial" w:cs="Arial"/>
        </w:rPr>
        <w:t xml:space="preserve"> </w:t>
      </w:r>
      <w:r w:rsidRPr="00410583">
        <w:rPr>
          <w:rFonts w:ascii="Arial" w:hAnsi="Arial" w:cs="Arial"/>
        </w:rPr>
        <w:t xml:space="preserve">kanalizacyjnych (kierownik budowy) (co najmniej 1 osobą) – </w:t>
      </w:r>
      <w:r w:rsidR="006C094D" w:rsidRPr="00410583">
        <w:rPr>
          <w:rFonts w:ascii="Arial" w:hAnsi="Arial" w:cs="Arial"/>
        </w:rPr>
        <w:t>kierownik</w:t>
      </w:r>
      <w:r w:rsidRPr="00410583">
        <w:rPr>
          <w:rFonts w:ascii="Arial" w:hAnsi="Arial" w:cs="Arial"/>
        </w:rPr>
        <w:t xml:space="preserve"> robót</w:t>
      </w:r>
    </w:p>
    <w:p w14:paraId="7B3E0B80" w14:textId="768871C7" w:rsidR="00410583" w:rsidRPr="00410583" w:rsidRDefault="00076FA3" w:rsidP="00783A8A">
      <w:pPr>
        <w:pStyle w:val="Akapitzlist"/>
        <w:numPr>
          <w:ilvl w:val="0"/>
          <w:numId w:val="36"/>
        </w:numPr>
        <w:spacing w:line="276" w:lineRule="auto"/>
        <w:ind w:left="1843"/>
        <w:jc w:val="both"/>
        <w:rPr>
          <w:rFonts w:ascii="Arial" w:hAnsi="Arial" w:cs="Arial"/>
        </w:rPr>
      </w:pPr>
      <w:r w:rsidRPr="00076FA3">
        <w:rPr>
          <w:rFonts w:ascii="Arial" w:hAnsi="Arial" w:cs="Arial"/>
        </w:rPr>
        <w:t xml:space="preserve">sieci, instalacji i urządzeń elektrycznych i elektroenergetycznych (co najmniej </w:t>
      </w:r>
      <w:r w:rsidR="00410583">
        <w:rPr>
          <w:rFonts w:ascii="Arial" w:hAnsi="Arial" w:cs="Arial"/>
        </w:rPr>
        <w:br/>
      </w:r>
      <w:r w:rsidRPr="00076FA3">
        <w:rPr>
          <w:rFonts w:ascii="Arial" w:hAnsi="Arial" w:cs="Arial"/>
        </w:rPr>
        <w:t>1</w:t>
      </w:r>
      <w:r w:rsidR="00410583">
        <w:rPr>
          <w:rFonts w:ascii="Arial" w:hAnsi="Arial" w:cs="Arial"/>
        </w:rPr>
        <w:t xml:space="preserve"> </w:t>
      </w:r>
      <w:r w:rsidRPr="00410583">
        <w:rPr>
          <w:rFonts w:ascii="Arial" w:hAnsi="Arial" w:cs="Arial"/>
        </w:rPr>
        <w:t>osobą) kierownik robót.</w:t>
      </w:r>
    </w:p>
    <w:p w14:paraId="16347EE5" w14:textId="77777777" w:rsidR="00076FA3" w:rsidRPr="00410583" w:rsidRDefault="00076FA3" w:rsidP="00410583">
      <w:pPr>
        <w:spacing w:line="276" w:lineRule="auto"/>
        <w:jc w:val="both"/>
        <w:rPr>
          <w:rFonts w:ascii="Arial" w:hAnsi="Arial" w:cs="Arial"/>
        </w:rPr>
      </w:pPr>
    </w:p>
    <w:p w14:paraId="25C67437" w14:textId="77777777" w:rsidR="008F4F4A"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lub odpowiadające im ważne uprawnienia, które zostały wydane na podstawie wcześniej</w:t>
      </w:r>
      <w:r>
        <w:rPr>
          <w:rFonts w:ascii="Arial" w:hAnsi="Arial" w:cs="Arial"/>
          <w:sz w:val="20"/>
          <w:szCs w:val="20"/>
        </w:rPr>
        <w:t xml:space="preserve"> </w:t>
      </w:r>
      <w:r w:rsidRPr="00076FA3">
        <w:rPr>
          <w:rFonts w:ascii="Arial" w:hAnsi="Arial" w:cs="Arial"/>
          <w:sz w:val="20"/>
          <w:szCs w:val="20"/>
        </w:rPr>
        <w:t>obowiązujących przepisów, oraz zrzeszoną/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we właściwym samorządzie zawodowym zgodnie z</w:t>
      </w:r>
      <w:r>
        <w:rPr>
          <w:rFonts w:ascii="Arial" w:hAnsi="Arial" w:cs="Arial"/>
          <w:sz w:val="20"/>
          <w:szCs w:val="20"/>
        </w:rPr>
        <w:t xml:space="preserve"> </w:t>
      </w:r>
      <w:r w:rsidRPr="00076FA3">
        <w:rPr>
          <w:rFonts w:ascii="Arial" w:hAnsi="Arial" w:cs="Arial"/>
          <w:sz w:val="20"/>
          <w:szCs w:val="20"/>
        </w:rPr>
        <w:t>przepisami ustawy z dnia 15.12.2000 r. o samorządach zawodowych architektów oraz inżynierów</w:t>
      </w:r>
      <w:r>
        <w:rPr>
          <w:rFonts w:ascii="Arial" w:hAnsi="Arial" w:cs="Arial"/>
          <w:sz w:val="20"/>
          <w:szCs w:val="20"/>
        </w:rPr>
        <w:t xml:space="preserve"> </w:t>
      </w:r>
      <w:r w:rsidRPr="00076FA3">
        <w:rPr>
          <w:rFonts w:ascii="Arial" w:hAnsi="Arial" w:cs="Arial"/>
          <w:sz w:val="20"/>
          <w:szCs w:val="20"/>
        </w:rPr>
        <w:t>budownictwa</w:t>
      </w:r>
      <w:r>
        <w:rPr>
          <w:rFonts w:ascii="Arial" w:hAnsi="Arial" w:cs="Arial"/>
          <w:sz w:val="20"/>
          <w:szCs w:val="20"/>
        </w:rPr>
        <w:t xml:space="preserve"> </w:t>
      </w:r>
    </w:p>
    <w:p w14:paraId="49CEEED1" w14:textId="77777777" w:rsidR="008F4F4A" w:rsidRDefault="008F4F4A" w:rsidP="00076FA3">
      <w:pPr>
        <w:tabs>
          <w:tab w:val="left" w:pos="709"/>
          <w:tab w:val="num" w:pos="1134"/>
        </w:tabs>
        <w:spacing w:line="276" w:lineRule="auto"/>
        <w:jc w:val="both"/>
        <w:rPr>
          <w:rFonts w:ascii="Arial" w:hAnsi="Arial" w:cs="Arial"/>
          <w:sz w:val="20"/>
          <w:szCs w:val="20"/>
        </w:rPr>
      </w:pPr>
    </w:p>
    <w:p w14:paraId="3C7B2181" w14:textId="49652F28" w:rsid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warunki, o których mowa w art. 12a ustawy z dnia 7 lipca 1994r. Prawo budowlane</w:t>
      </w:r>
      <w:r>
        <w:rPr>
          <w:rFonts w:ascii="Arial" w:hAnsi="Arial" w:cs="Arial"/>
          <w:sz w:val="20"/>
          <w:szCs w:val="20"/>
        </w:rPr>
        <w:t xml:space="preserve"> </w:t>
      </w:r>
      <w:r w:rsidRPr="00076FA3">
        <w:rPr>
          <w:rFonts w:ascii="Arial" w:hAnsi="Arial" w:cs="Arial"/>
          <w:sz w:val="20"/>
          <w:szCs w:val="20"/>
        </w:rPr>
        <w:t>tj. osobą/</w:t>
      </w:r>
      <w:proofErr w:type="spellStart"/>
      <w:r w:rsidRPr="00076FA3">
        <w:rPr>
          <w:rFonts w:ascii="Arial" w:hAnsi="Arial" w:cs="Arial"/>
          <w:sz w:val="20"/>
          <w:szCs w:val="20"/>
        </w:rPr>
        <w:t>ami</w:t>
      </w:r>
      <w:proofErr w:type="spellEnd"/>
      <w:r w:rsidRPr="00076FA3">
        <w:rPr>
          <w:rFonts w:ascii="Arial" w:hAnsi="Arial" w:cs="Arial"/>
          <w:sz w:val="20"/>
          <w:szCs w:val="20"/>
        </w:rPr>
        <w:t xml:space="preserve"> której/</w:t>
      </w:r>
      <w:proofErr w:type="spellStart"/>
      <w:r w:rsidRPr="00076FA3">
        <w:rPr>
          <w:rFonts w:ascii="Arial" w:hAnsi="Arial" w:cs="Arial"/>
          <w:sz w:val="20"/>
          <w:szCs w:val="20"/>
        </w:rPr>
        <w:t>ych</w:t>
      </w:r>
      <w:proofErr w:type="spellEnd"/>
      <w:r w:rsidRPr="00076FA3">
        <w:rPr>
          <w:rFonts w:ascii="Arial" w:hAnsi="Arial" w:cs="Arial"/>
          <w:sz w:val="20"/>
          <w:szCs w:val="20"/>
        </w:rPr>
        <w:t xml:space="preserve"> odpowiednie kwalifikacje zawodowe zostały uznane na zasadach</w:t>
      </w:r>
      <w:r>
        <w:rPr>
          <w:rFonts w:ascii="Arial" w:hAnsi="Arial" w:cs="Arial"/>
          <w:sz w:val="20"/>
          <w:szCs w:val="20"/>
        </w:rPr>
        <w:t xml:space="preserve"> </w:t>
      </w:r>
      <w:r w:rsidRPr="00076FA3">
        <w:rPr>
          <w:rFonts w:ascii="Arial" w:hAnsi="Arial" w:cs="Arial"/>
          <w:sz w:val="20"/>
          <w:szCs w:val="20"/>
        </w:rPr>
        <w:t>określonych w przepisach odrębnych 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wymogi o których mowa w art. 20a ustawy</w:t>
      </w:r>
      <w:r>
        <w:rPr>
          <w:rFonts w:ascii="Arial" w:hAnsi="Arial" w:cs="Arial"/>
          <w:sz w:val="20"/>
          <w:szCs w:val="20"/>
        </w:rPr>
        <w:t xml:space="preserve"> </w:t>
      </w:r>
      <w:r w:rsidRPr="00076FA3">
        <w:rPr>
          <w:rFonts w:ascii="Arial" w:hAnsi="Arial" w:cs="Arial"/>
          <w:sz w:val="20"/>
          <w:szCs w:val="20"/>
        </w:rPr>
        <w:t>z dnia 15.12.2000 r. o samorządach zawodowych architektów oraz inżynierów budownictwa</w:t>
      </w:r>
      <w:r>
        <w:rPr>
          <w:rFonts w:ascii="Arial" w:hAnsi="Arial" w:cs="Arial"/>
          <w:sz w:val="20"/>
          <w:szCs w:val="20"/>
        </w:rPr>
        <w:t xml:space="preserve"> </w:t>
      </w:r>
      <w:r w:rsidRPr="00076FA3">
        <w:rPr>
          <w:rFonts w:ascii="Arial" w:hAnsi="Arial" w:cs="Arial"/>
          <w:sz w:val="20"/>
          <w:szCs w:val="20"/>
        </w:rPr>
        <w:t>(„świadczenie usług transgranicznych”).</w:t>
      </w:r>
    </w:p>
    <w:p w14:paraId="64727691" w14:textId="77777777" w:rsidR="001658C3" w:rsidRPr="00076FA3" w:rsidRDefault="001658C3" w:rsidP="00076FA3">
      <w:pPr>
        <w:tabs>
          <w:tab w:val="left" w:pos="709"/>
          <w:tab w:val="num" w:pos="1134"/>
        </w:tabs>
        <w:spacing w:line="276" w:lineRule="auto"/>
        <w:jc w:val="both"/>
        <w:rPr>
          <w:rFonts w:ascii="Arial" w:hAnsi="Arial" w:cs="Arial"/>
          <w:sz w:val="20"/>
          <w:szCs w:val="20"/>
        </w:rPr>
      </w:pPr>
    </w:p>
    <w:p w14:paraId="45834B58" w14:textId="6B64257D"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Zamawiający dopuszcza inne uprawnienia, o których mowa w pkt. 3.4.</w:t>
      </w:r>
      <w:r w:rsidR="00A8360A">
        <w:rPr>
          <w:rFonts w:ascii="Arial" w:hAnsi="Arial" w:cs="Arial"/>
          <w:sz w:val="20"/>
          <w:szCs w:val="20"/>
        </w:rPr>
        <w:t>2</w:t>
      </w:r>
      <w:r w:rsidRPr="00076FA3">
        <w:rPr>
          <w:rFonts w:ascii="Arial" w:hAnsi="Arial" w:cs="Arial"/>
          <w:sz w:val="20"/>
          <w:szCs w:val="20"/>
        </w:rPr>
        <w:t>. powyżej względem</w:t>
      </w:r>
      <w:r w:rsidR="001658C3">
        <w:rPr>
          <w:rFonts w:ascii="Arial" w:hAnsi="Arial" w:cs="Arial"/>
          <w:sz w:val="20"/>
          <w:szCs w:val="20"/>
        </w:rPr>
        <w:t xml:space="preserve"> </w:t>
      </w:r>
      <w:r w:rsidRPr="00076FA3">
        <w:rPr>
          <w:rFonts w:ascii="Arial" w:hAnsi="Arial" w:cs="Arial"/>
          <w:sz w:val="20"/>
          <w:szCs w:val="20"/>
        </w:rPr>
        <w:t>osób, które posiadają uprawnienia uzyskane przed dniem wejścia w życie ustawy z dnia 7 lipca 1994</w:t>
      </w:r>
      <w:r w:rsidR="001658C3">
        <w:rPr>
          <w:rFonts w:ascii="Arial" w:hAnsi="Arial" w:cs="Arial"/>
          <w:sz w:val="20"/>
          <w:szCs w:val="20"/>
        </w:rPr>
        <w:t xml:space="preserve"> </w:t>
      </w:r>
      <w:r w:rsidRPr="00076FA3">
        <w:rPr>
          <w:rFonts w:ascii="Arial" w:hAnsi="Arial" w:cs="Arial"/>
          <w:sz w:val="20"/>
          <w:szCs w:val="20"/>
        </w:rPr>
        <w:t>roku Prawo budowlane, pod warunkiem, że uprawnienia te potwierdzają, że osoba w nich wskazana</w:t>
      </w:r>
      <w:r w:rsidR="001658C3">
        <w:rPr>
          <w:rFonts w:ascii="Arial" w:hAnsi="Arial" w:cs="Arial"/>
          <w:sz w:val="20"/>
          <w:szCs w:val="20"/>
        </w:rPr>
        <w:t xml:space="preserve"> </w:t>
      </w:r>
      <w:r w:rsidRPr="00076FA3">
        <w:rPr>
          <w:rFonts w:ascii="Arial" w:hAnsi="Arial" w:cs="Arial"/>
          <w:sz w:val="20"/>
          <w:szCs w:val="20"/>
        </w:rPr>
        <w:t>posiada przygotowanie zawodowe do pełnienia samodzielnych funkcji w budownictwie dla wymaganej</w:t>
      </w:r>
      <w:r w:rsidR="001658C3">
        <w:rPr>
          <w:rFonts w:ascii="Arial" w:hAnsi="Arial" w:cs="Arial"/>
          <w:sz w:val="20"/>
          <w:szCs w:val="20"/>
        </w:rPr>
        <w:t xml:space="preserve"> </w:t>
      </w:r>
      <w:r w:rsidRPr="00076FA3">
        <w:rPr>
          <w:rFonts w:ascii="Arial" w:hAnsi="Arial" w:cs="Arial"/>
          <w:sz w:val="20"/>
          <w:szCs w:val="20"/>
        </w:rPr>
        <w:t>specjalności oraz zachowała uprawnienia do pełnienia tych funkcji w dotychczasowym zakresie.</w:t>
      </w:r>
    </w:p>
    <w:p w14:paraId="58EE36C0"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Wszystkie ww. osoby muszą posługiwać się językiem polskim w mowie i piśmie lub w przypadku braku</w:t>
      </w:r>
    </w:p>
    <w:p w14:paraId="45B73E0A"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znajomości języka polskiego, Wykonawca zobowiązany jest na własny koszt do zapewnienia tłumacza</w:t>
      </w:r>
    </w:p>
    <w:p w14:paraId="79FE0BF9" w14:textId="28C98E13" w:rsidR="007967BA"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języka polskiego w celu stałego tłumaczenia w kontaktach pomiędzy Zamawiającym a personelem</w:t>
      </w:r>
      <w:r w:rsidR="001658C3">
        <w:rPr>
          <w:rFonts w:ascii="Arial" w:hAnsi="Arial" w:cs="Arial"/>
          <w:sz w:val="20"/>
          <w:szCs w:val="20"/>
        </w:rPr>
        <w:t xml:space="preserve"> </w:t>
      </w:r>
      <w:r w:rsidRPr="00076FA3">
        <w:rPr>
          <w:rFonts w:ascii="Arial" w:hAnsi="Arial" w:cs="Arial"/>
          <w:sz w:val="20"/>
          <w:szCs w:val="20"/>
        </w:rPr>
        <w:t>Wykonawcy. Wymieniony powyżej skład personelu Wykonawcy należy traktować jako minima</w:t>
      </w:r>
      <w:r w:rsidR="008F4F4A">
        <w:rPr>
          <w:rFonts w:ascii="Arial" w:hAnsi="Arial" w:cs="Arial"/>
          <w:sz w:val="20"/>
          <w:szCs w:val="20"/>
        </w:rPr>
        <w:t>lne.</w:t>
      </w:r>
    </w:p>
    <w:p w14:paraId="7A1D75C8" w14:textId="77777777" w:rsidR="008F4F4A" w:rsidRPr="00076FA3" w:rsidRDefault="008F4F4A" w:rsidP="00076FA3">
      <w:pPr>
        <w:tabs>
          <w:tab w:val="left" w:pos="709"/>
          <w:tab w:val="num" w:pos="1134"/>
        </w:tabs>
        <w:spacing w:line="276" w:lineRule="auto"/>
        <w:jc w:val="both"/>
        <w:rPr>
          <w:rFonts w:ascii="Arial" w:hAnsi="Arial" w:cs="Arial"/>
          <w:sz w:val="20"/>
          <w:szCs w:val="20"/>
        </w:rPr>
      </w:pPr>
    </w:p>
    <w:p w14:paraId="301824DC" w14:textId="77777777" w:rsidR="008F4F4A" w:rsidRPr="008F4F4A" w:rsidRDefault="008F4F4A" w:rsidP="008F4F4A">
      <w:pPr>
        <w:pStyle w:val="Akapitzlist"/>
        <w:spacing w:line="276" w:lineRule="auto"/>
        <w:ind w:left="0"/>
        <w:jc w:val="both"/>
        <w:rPr>
          <w:rFonts w:ascii="Arial" w:hAnsi="Arial" w:cs="Arial"/>
          <w:b/>
          <w:bCs/>
        </w:rPr>
      </w:pPr>
      <w:r w:rsidRPr="008F4F4A">
        <w:rPr>
          <w:rFonts w:ascii="Arial" w:hAnsi="Arial" w:cs="Arial"/>
          <w:b/>
          <w:bCs/>
        </w:rPr>
        <w:t>Uwaga:</w:t>
      </w:r>
    </w:p>
    <w:p w14:paraId="713BA473" w14:textId="294AC611" w:rsidR="001658C3" w:rsidRPr="008F4F4A" w:rsidRDefault="008F4F4A" w:rsidP="008F4F4A">
      <w:pPr>
        <w:pStyle w:val="Akapitzlist"/>
        <w:spacing w:line="276" w:lineRule="auto"/>
        <w:ind w:left="0"/>
        <w:jc w:val="both"/>
        <w:rPr>
          <w:rFonts w:ascii="Trebuchet MS" w:hAnsi="Trebuchet MS" w:cstheme="majorHAnsi"/>
          <w:sz w:val="22"/>
          <w:szCs w:val="22"/>
        </w:rPr>
      </w:pPr>
      <w:r w:rsidRPr="008F4F4A">
        <w:rPr>
          <w:rFonts w:ascii="Arial" w:hAnsi="Arial" w:cs="Arial"/>
        </w:rPr>
        <w:t xml:space="preserve">Zgodnie z art. 117 ust 3 i 4 ustawy </w:t>
      </w:r>
      <w:proofErr w:type="spellStart"/>
      <w:r w:rsidRPr="008F4F4A">
        <w:rPr>
          <w:rFonts w:ascii="Arial" w:hAnsi="Arial" w:cs="Arial"/>
        </w:rPr>
        <w:t>Pzp</w:t>
      </w:r>
      <w:proofErr w:type="spellEnd"/>
      <w:r w:rsidRPr="008F4F4A">
        <w:rPr>
          <w:rFonts w:ascii="Arial" w:hAnsi="Arial" w:cs="Arial"/>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 lub usługi wykonają poszczególni wykonawcy</w:t>
      </w:r>
      <w:r w:rsidRPr="008F4F4A">
        <w:rPr>
          <w:rFonts w:ascii="Trebuchet MS" w:hAnsi="Trebuchet MS" w:cstheme="majorHAnsi"/>
          <w:sz w:val="22"/>
          <w:szCs w:val="22"/>
        </w:rPr>
        <w:t>.</w:t>
      </w:r>
    </w:p>
    <w:p w14:paraId="420957C4" w14:textId="77777777" w:rsidR="008F4F4A" w:rsidRDefault="008F4F4A" w:rsidP="008F4F4A">
      <w:pPr>
        <w:pStyle w:val="Akapitzlist"/>
        <w:spacing w:line="276" w:lineRule="auto"/>
        <w:ind w:left="0"/>
        <w:jc w:val="both"/>
        <w:rPr>
          <w:rFonts w:ascii="Trebuchet MS" w:hAnsi="Trebuchet MS" w:cstheme="majorHAnsi"/>
          <w:b/>
          <w:bCs/>
          <w:sz w:val="22"/>
          <w:szCs w:val="22"/>
        </w:rPr>
      </w:pPr>
    </w:p>
    <w:p w14:paraId="3B10F6EE" w14:textId="743201C9" w:rsidR="001658C3" w:rsidRPr="001658C3" w:rsidRDefault="001658C3" w:rsidP="00783A8A">
      <w:pPr>
        <w:pStyle w:val="Akapitzlist"/>
        <w:numPr>
          <w:ilvl w:val="0"/>
          <w:numId w:val="38"/>
        </w:numPr>
        <w:autoSpaceDE w:val="0"/>
        <w:autoSpaceDN w:val="0"/>
        <w:adjustRightInd w:val="0"/>
        <w:ind w:left="0"/>
        <w:jc w:val="both"/>
        <w:rPr>
          <w:rFonts w:ascii="Arial" w:eastAsiaTheme="minorHAnsi" w:hAnsi="Arial" w:cs="Arial"/>
          <w:lang w:eastAsia="en-US"/>
        </w:rPr>
      </w:pPr>
      <w:r w:rsidRPr="001658C3">
        <w:rPr>
          <w:rFonts w:ascii="Arial" w:eastAsiaTheme="minorHAnsi" w:hAnsi="Arial" w:cs="Arial"/>
          <w:lang w:eastAsia="en-US"/>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E6E80E1"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 odniesieniu do warunków dotyczących wykształcenia, kwalifikacji zawodowych lub</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doświadczenia, Wykonawcy mogą polegać na zdolnościach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jeśli podmioty te wykonają roboty budowlane, do realizacji których te zdolności są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wymagane.</w:t>
      </w:r>
    </w:p>
    <w:p w14:paraId="49D7FC52"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który polega na zdolnościach lub sytuacji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składa, wraz z ofertą, zobowiązanie podmiotu udostępniającego zasoby do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oddania mu do dyspozycji niezbędnych zasobów na potrzeby realizacji danego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zamówienia lub inny podmiotowy środek dowodowy potwierdzający, że Wykonawca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realizując zamówienie, będzie dysponował niezbędnymi zasobami tych podmiotów.</w:t>
      </w:r>
    </w:p>
    <w:p w14:paraId="778C0793" w14:textId="4E7DC413" w:rsidR="001658C3" w:rsidRP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Zobowiązanie podmiotu udostępniającego zasoby, o którym mowa powyżej w pkt 4.2. SWZ,</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potwierdza, że stosunek łączący Wykonawcę z podmiotami udostępniającymi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gwarantuje rzeczywisty dostęp do tych zasobów oraz określa w szczególności:</w:t>
      </w:r>
    </w:p>
    <w:p w14:paraId="215A7965" w14:textId="77777777" w:rsid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lastRenderedPageBreak/>
        <w:t>zakres dostępnych Wykonawcy zasobów podmiotu udostępniającego zasoby,</w:t>
      </w:r>
      <w:r w:rsidR="003975B1">
        <w:rPr>
          <w:rFonts w:ascii="Arial" w:eastAsiaTheme="minorHAnsi" w:hAnsi="Arial" w:cs="Arial"/>
          <w:lang w:eastAsia="en-US"/>
        </w:rPr>
        <w:t xml:space="preserve"> </w:t>
      </w:r>
    </w:p>
    <w:p w14:paraId="3B3E5247" w14:textId="26E459EC" w:rsidR="001658C3" w:rsidRP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sposób i okres udostępnienia Wykonawcy i wykorzystania przez niego zasobów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te zasoby przy wykonywaniu zamówienia,</w:t>
      </w:r>
    </w:p>
    <w:p w14:paraId="17449BA9" w14:textId="77777777" w:rsid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czy i w jakim zakresie podmiot udostępniający zasoby, na zdolnościach którego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Wykonawca polega w odniesieniu do warunków udziału w postępowaniu dotyczących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wykształcenia, kwalifikacji zawodowych lub doświadczenia, zrealizuje roboty budowlane</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usługi, których wskazane zdolności dotyczą.</w:t>
      </w:r>
      <w:r w:rsidR="003975B1">
        <w:rPr>
          <w:rFonts w:ascii="Arial" w:eastAsiaTheme="minorHAnsi" w:hAnsi="Arial" w:cs="Arial"/>
          <w:lang w:eastAsia="en-US"/>
        </w:rPr>
        <w:t xml:space="preserve"> </w:t>
      </w:r>
    </w:p>
    <w:p w14:paraId="0AFF9E37"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Zamawiający ocenia, czy udostępniane Wykonawcy przez podmioty udostępniające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zdolności techniczne lub zawodowe lub ich sytuacja finansowe lub ekonomiczna, pozwalają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na wykazanie przez Wykonawcę spełniania warunków udziału w postępowaniu, o których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mowa powyżej w pkt 3, a także bada, czy nie zachodzą wobec tego podmiotu przesłanki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wykluczenia, które zostały przewidziane względem Wykonawcy powyżej w pkt 2.</w:t>
      </w:r>
    </w:p>
    <w:p w14:paraId="4D3CC6D4"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Jeżeli zdolności techniczne lub zawodowe, sytuacja ekonomiczna lub finansowa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zasoby nie potwierdzają spełniania przez wykonawcę warunków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 lub zachodzą wobec tego podmiotu podstawy wykluczenia, zamawiający żąda,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aby wykonawca w terminie określonym przez zamawiającego zastąpił ten podmiot innym</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podmiotem lub podmiotami albo wykazał, że samodzielnie spełnia warunki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w:t>
      </w:r>
    </w:p>
    <w:p w14:paraId="36D65E74" w14:textId="3023172C" w:rsidR="001658C3" w:rsidRP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nie może, po upływie terminu składania ofert, powoływać się na zdolności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sytuację podmiotów udostępniających zasoby, jeżeli na etapie składania ofert nie polegał</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on w danym zakresie na zdolnościach lub sytuacji podmiotów udostępniających zasoby.</w:t>
      </w:r>
    </w:p>
    <w:p w14:paraId="2037F05F" w14:textId="77777777" w:rsidR="001658C3" w:rsidRDefault="001658C3" w:rsidP="003D7664">
      <w:pPr>
        <w:pStyle w:val="Akapitzlist"/>
        <w:spacing w:line="276" w:lineRule="auto"/>
        <w:ind w:left="0"/>
        <w:jc w:val="center"/>
        <w:rPr>
          <w:rFonts w:ascii="Trebuchet MS" w:hAnsi="Trebuchet MS" w:cstheme="majorHAnsi"/>
          <w:b/>
          <w:bCs/>
          <w:sz w:val="22"/>
          <w:szCs w:val="22"/>
        </w:rPr>
      </w:pPr>
    </w:p>
    <w:p w14:paraId="670E49DA" w14:textId="41A4FAF0" w:rsidR="004C746D" w:rsidRPr="00BF69E0" w:rsidRDefault="004C746D"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w:t>
      </w:r>
    </w:p>
    <w:p w14:paraId="2A340EE8" w14:textId="77777777" w:rsidR="00A411B7" w:rsidRPr="00BF69E0" w:rsidRDefault="004C746D"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Oświadczenie z art. 125 ust. 1 </w:t>
      </w:r>
      <w:proofErr w:type="spellStart"/>
      <w:r w:rsidR="0052214B" w:rsidRPr="00BF69E0">
        <w:rPr>
          <w:rFonts w:ascii="Trebuchet MS" w:hAnsi="Trebuchet MS" w:cstheme="majorHAnsi"/>
          <w:b/>
          <w:bCs/>
          <w:sz w:val="22"/>
          <w:szCs w:val="22"/>
        </w:rPr>
        <w:t>Pzp</w:t>
      </w:r>
      <w:proofErr w:type="spellEnd"/>
      <w:r w:rsidR="0052214B" w:rsidRPr="00BF69E0">
        <w:rPr>
          <w:rFonts w:ascii="Trebuchet MS" w:hAnsi="Trebuchet MS" w:cstheme="majorHAnsi"/>
          <w:b/>
          <w:bCs/>
          <w:sz w:val="22"/>
          <w:szCs w:val="22"/>
        </w:rPr>
        <w:t xml:space="preserve">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50029E1C" w14:textId="41F641A8" w:rsidR="00203F6D" w:rsidRPr="00D57088" w:rsidRDefault="0052214B" w:rsidP="00AF4132">
      <w:pPr>
        <w:pStyle w:val="Akapitzlist"/>
        <w:numPr>
          <w:ilvl w:val="0"/>
          <w:numId w:val="5"/>
        </w:numPr>
        <w:spacing w:line="276" w:lineRule="auto"/>
        <w:jc w:val="both"/>
        <w:rPr>
          <w:rFonts w:ascii="Arial" w:hAnsi="Arial" w:cs="Arial"/>
        </w:rPr>
      </w:pPr>
      <w:r w:rsidRPr="00D57088">
        <w:rPr>
          <w:rFonts w:ascii="Arial" w:hAnsi="Arial" w:cs="Arial"/>
        </w:rPr>
        <w:t xml:space="preserve">Wraz z ofertą </w:t>
      </w:r>
      <w:r w:rsidR="0034310E" w:rsidRPr="00D57088">
        <w:rPr>
          <w:rFonts w:ascii="Arial" w:hAnsi="Arial" w:cs="Arial"/>
        </w:rPr>
        <w:t>W</w:t>
      </w:r>
      <w:r w:rsidRPr="00D57088">
        <w:rPr>
          <w:rFonts w:ascii="Arial" w:hAnsi="Arial" w:cs="Arial"/>
        </w:rPr>
        <w:t>ykonawca składa o</w:t>
      </w:r>
      <w:r w:rsidR="00EE2705" w:rsidRPr="00D57088">
        <w:rPr>
          <w:rFonts w:ascii="Arial" w:hAnsi="Arial" w:cs="Arial"/>
        </w:rPr>
        <w:t xml:space="preserve">świadczenie, o którym mowa w art. 125 ust. 1 </w:t>
      </w:r>
      <w:proofErr w:type="spellStart"/>
      <w:r w:rsidR="00FD7F00" w:rsidRPr="00D57088">
        <w:rPr>
          <w:rFonts w:ascii="Arial" w:hAnsi="Arial" w:cs="Arial"/>
        </w:rPr>
        <w:t>Pzp</w:t>
      </w:r>
      <w:proofErr w:type="spellEnd"/>
      <w:r w:rsidR="00EE2705" w:rsidRPr="00D57088">
        <w:rPr>
          <w:rFonts w:ascii="Arial" w:hAnsi="Arial" w:cs="Arial"/>
        </w:rPr>
        <w:t xml:space="preserve">, o niepodleganiu wykluczeniu z postępowania oraz spełnianiu warunków udziału w postępowaniu, w zakresie wskazanym w Dziale </w:t>
      </w:r>
      <w:r w:rsidR="00C55C20" w:rsidRPr="00D57088">
        <w:rPr>
          <w:rFonts w:ascii="Arial" w:hAnsi="Arial" w:cs="Arial"/>
        </w:rPr>
        <w:t>V</w:t>
      </w:r>
      <w:r w:rsidR="00EE2705" w:rsidRPr="00D57088">
        <w:rPr>
          <w:rFonts w:ascii="Arial" w:hAnsi="Arial" w:cs="Arial"/>
        </w:rPr>
        <w:t xml:space="preserve"> SWZ</w:t>
      </w:r>
      <w:r w:rsidR="00EF1C3B" w:rsidRPr="00D57088">
        <w:rPr>
          <w:rFonts w:ascii="Arial" w:hAnsi="Arial" w:cs="Arial"/>
        </w:rPr>
        <w:t xml:space="preserve"> składane </w:t>
      </w:r>
      <w:r w:rsidR="00EE2705" w:rsidRPr="00D57088">
        <w:rPr>
          <w:rFonts w:ascii="Arial" w:hAnsi="Arial" w:cs="Arial"/>
        </w:rPr>
        <w:t xml:space="preserve">– zgodnie z </w:t>
      </w:r>
      <w:r w:rsidR="00EE2705" w:rsidRPr="00D57088">
        <w:rPr>
          <w:rFonts w:ascii="Arial" w:hAnsi="Arial" w:cs="Arial"/>
          <w:b/>
          <w:bCs/>
        </w:rPr>
        <w:t>załącznikiem do SWZ.</w:t>
      </w:r>
      <w:r w:rsidR="00EE2705" w:rsidRPr="00D57088">
        <w:rPr>
          <w:rFonts w:ascii="Arial" w:hAnsi="Arial" w:cs="Arial"/>
        </w:rPr>
        <w:t xml:space="preserve"> </w:t>
      </w:r>
    </w:p>
    <w:p w14:paraId="7C16FE5C" w14:textId="0EAB73E8" w:rsidR="00203F6D" w:rsidRPr="00D57088" w:rsidRDefault="00615B75" w:rsidP="00AF4132">
      <w:pPr>
        <w:pStyle w:val="Akapitzlist"/>
        <w:numPr>
          <w:ilvl w:val="0"/>
          <w:numId w:val="5"/>
        </w:numPr>
        <w:spacing w:line="276" w:lineRule="auto"/>
        <w:jc w:val="both"/>
        <w:rPr>
          <w:rFonts w:ascii="Arial" w:hAnsi="Arial" w:cs="Arial"/>
        </w:rPr>
      </w:pPr>
      <w:r w:rsidRPr="00D57088">
        <w:rPr>
          <w:rFonts w:ascii="Arial" w:hAnsi="Arial" w:cs="Arial"/>
        </w:rPr>
        <w:t xml:space="preserve">W przypadku wspólnego ubiegania się o zamówienie przez Wykonawców, oświadczenie, o którym mowa powyżej w pkt. 1, składa każdy z Wykonawców. Oświadczenia te potwierdzają brak podstaw wykluczenia oraz spełnianie warunków udziału w postępowaniu w zakresie, w jakim każdy </w:t>
      </w:r>
      <w:r w:rsidR="00782052">
        <w:rPr>
          <w:rFonts w:ascii="Arial" w:hAnsi="Arial" w:cs="Arial"/>
        </w:rPr>
        <w:br/>
      </w:r>
      <w:r w:rsidRPr="00D57088">
        <w:rPr>
          <w:rFonts w:ascii="Arial" w:hAnsi="Arial" w:cs="Arial"/>
        </w:rPr>
        <w:t xml:space="preserve">z Wykonawców wykazuje spełnianie warunków udziału w postępowaniu. Ponadto, wykonawcy wspólnie ubiegający się o zamówienie składają oświadczenie, o którym mowa w art. 117 ust. 4 </w:t>
      </w:r>
      <w:proofErr w:type="spellStart"/>
      <w:r w:rsidRPr="00D57088">
        <w:rPr>
          <w:rFonts w:ascii="Arial" w:hAnsi="Arial" w:cs="Arial"/>
        </w:rPr>
        <w:t>Pzp</w:t>
      </w:r>
      <w:proofErr w:type="spellEnd"/>
      <w:r w:rsidRPr="00D57088">
        <w:rPr>
          <w:rFonts w:ascii="Arial" w:hAnsi="Arial" w:cs="Arial"/>
        </w:rPr>
        <w:t xml:space="preserve"> zgodnie z załącznikiem nr 7 do SWZ.</w:t>
      </w:r>
    </w:p>
    <w:p w14:paraId="56382B15" w14:textId="77777777" w:rsidR="00203F6D"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 xml:space="preserve">Wykonawca, w przypadku polegania na zdolnościach lub sytuacji podmiotów udostępniających zasoby, przedstawia oświadczenie tego podmiotu, potwierdzające brak podstaw wykluczenia tego podmiotu oraz spełnianie warunków udziału w postępowaniu, w zakresie, w jakim Wykonawca powołuje się na jego zasoby (zobowiązanie podmiotu trzeciego) – zgodnie z załącznikiem nr 8 do SWZ. </w:t>
      </w:r>
    </w:p>
    <w:p w14:paraId="58D3D2F4" w14:textId="7E738444" w:rsidR="00970412"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Oświadczenia, o których mowa powyżej w pkt. 1 - 3, składa się, pod rygorem nieważności, w formie elektronicznej (w postaci elektronicznej) opatrzonej kwalifikowanym podpisem elektronicznym.</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406E7DF9" w14:textId="77777777" w:rsidR="00424B9B" w:rsidRPr="00A8360A" w:rsidRDefault="00424B9B" w:rsidP="003D7664">
      <w:pPr>
        <w:pStyle w:val="Akapitzlist"/>
        <w:spacing w:line="276" w:lineRule="auto"/>
        <w:ind w:left="0"/>
        <w:jc w:val="center"/>
        <w:rPr>
          <w:rFonts w:ascii="Arial" w:hAnsi="Arial" w:cs="Arial"/>
          <w:b/>
          <w:bCs/>
          <w:sz w:val="22"/>
          <w:szCs w:val="22"/>
        </w:rPr>
      </w:pPr>
      <w:r w:rsidRPr="00A8360A">
        <w:rPr>
          <w:rFonts w:ascii="Arial" w:hAnsi="Arial" w:cs="Arial"/>
          <w:b/>
          <w:bCs/>
          <w:sz w:val="22"/>
          <w:szCs w:val="22"/>
        </w:rPr>
        <w:t xml:space="preserve">Dział </w:t>
      </w:r>
      <w:r w:rsidR="00C55C20" w:rsidRPr="00A8360A">
        <w:rPr>
          <w:rFonts w:ascii="Arial" w:hAnsi="Arial" w:cs="Arial"/>
          <w:b/>
          <w:bCs/>
          <w:sz w:val="22"/>
          <w:szCs w:val="22"/>
        </w:rPr>
        <w:t>VII</w:t>
      </w:r>
    </w:p>
    <w:p w14:paraId="69E38CED" w14:textId="77777777" w:rsidR="00424B9B" w:rsidRPr="00A8360A" w:rsidRDefault="00424B9B" w:rsidP="003D7664">
      <w:pPr>
        <w:pStyle w:val="Akapitzlist"/>
        <w:spacing w:line="276" w:lineRule="auto"/>
        <w:ind w:left="0"/>
        <w:jc w:val="center"/>
        <w:rPr>
          <w:rFonts w:ascii="Arial" w:hAnsi="Arial" w:cs="Arial"/>
          <w:b/>
          <w:bCs/>
          <w:sz w:val="22"/>
          <w:szCs w:val="22"/>
        </w:rPr>
      </w:pPr>
      <w:r w:rsidRPr="00A8360A">
        <w:rPr>
          <w:rFonts w:ascii="Arial" w:hAnsi="Arial" w:cs="Arial"/>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0E760E84" w14:textId="4B6F5FA2" w:rsidR="00203F6D" w:rsidRPr="00613D43" w:rsidRDefault="00BB59A0" w:rsidP="00783A8A">
      <w:pPr>
        <w:pStyle w:val="Akapitzlist"/>
        <w:numPr>
          <w:ilvl w:val="0"/>
          <w:numId w:val="12"/>
        </w:numPr>
        <w:spacing w:line="276" w:lineRule="auto"/>
        <w:jc w:val="both"/>
        <w:rPr>
          <w:rFonts w:ascii="Arial" w:hAnsi="Arial" w:cs="Arial"/>
        </w:rPr>
      </w:pPr>
      <w:r w:rsidRPr="00613D43">
        <w:rPr>
          <w:rFonts w:ascii="Arial" w:hAnsi="Arial" w:cs="Arial"/>
          <w:b/>
        </w:rPr>
        <w:t xml:space="preserve">Wykonawca, którego oferta zostanie najwyżej oceniona (przed wyborem najkorzystniejszej oferty), w celu wykazania braku podstaw (przesłanek) wykluczenia z postępowania wskazanych w SWZ, na podstawie art. </w:t>
      </w:r>
      <w:r w:rsidR="00203F6D" w:rsidRPr="00613D43">
        <w:rPr>
          <w:rFonts w:ascii="Arial" w:hAnsi="Arial" w:cs="Arial"/>
          <w:b/>
        </w:rPr>
        <w:t>274 ust. 1</w:t>
      </w:r>
      <w:r w:rsidRPr="00613D43">
        <w:rPr>
          <w:rFonts w:ascii="Arial" w:hAnsi="Arial" w:cs="Arial"/>
          <w:b/>
        </w:rPr>
        <w:t xml:space="preserve"> ustawy zostanie wezwany do złożenia </w:t>
      </w:r>
      <w:r w:rsidR="00782052">
        <w:rPr>
          <w:rFonts w:ascii="Arial" w:hAnsi="Arial" w:cs="Arial"/>
          <w:b/>
        </w:rPr>
        <w:br/>
      </w:r>
      <w:r w:rsidRPr="00613D43">
        <w:rPr>
          <w:rFonts w:ascii="Arial" w:hAnsi="Arial" w:cs="Arial"/>
          <w:b/>
        </w:rPr>
        <w:t xml:space="preserve">w terminie min. </w:t>
      </w:r>
      <w:r w:rsidR="00203F6D" w:rsidRPr="00613D43">
        <w:rPr>
          <w:rFonts w:ascii="Arial" w:hAnsi="Arial" w:cs="Arial"/>
          <w:b/>
        </w:rPr>
        <w:t>5</w:t>
      </w:r>
      <w:r w:rsidRPr="00613D43">
        <w:rPr>
          <w:rFonts w:ascii="Arial" w:hAnsi="Arial" w:cs="Arial"/>
          <w:b/>
        </w:rPr>
        <w:t xml:space="preserve"> dni następujących podmiotowych środków dowodowych (aktualnych na dzień ich złożenia</w:t>
      </w:r>
      <w:r w:rsidR="00203F6D" w:rsidRPr="00613D43">
        <w:rPr>
          <w:rFonts w:ascii="Arial" w:hAnsi="Arial" w:cs="Arial"/>
          <w:b/>
        </w:rPr>
        <w:t xml:space="preserve"> )</w:t>
      </w:r>
      <w:r w:rsidR="00203F6D" w:rsidRPr="00613D43">
        <w:rPr>
          <w:rFonts w:ascii="Arial" w:hAnsi="Arial" w:cs="Arial"/>
        </w:rPr>
        <w:t xml:space="preserve"> - oświadczenia Wykonawcy, w zakresie art. 108 ust. 1 pkt 5 ustawy, o braku przynależności do tej samej grupy kapitałowej w rozumieniu ustawy z dnia 16 lutego 2007r. </w:t>
      </w:r>
      <w:r w:rsidR="00782052">
        <w:rPr>
          <w:rFonts w:ascii="Arial" w:hAnsi="Arial" w:cs="Arial"/>
        </w:rPr>
        <w:br/>
      </w:r>
      <w:r w:rsidR="00203F6D" w:rsidRPr="00613D43">
        <w:rPr>
          <w:rFonts w:ascii="Arial" w:hAnsi="Arial" w:cs="Arial"/>
        </w:rPr>
        <w:t xml:space="preserve">o ochronie konkurencji i konsumentów (Dz. U. z 2020 r. poz. 1076 i 1086), z innym Wykonawcą, który złożył odrębną ofertę, ofertę częściową lub wniosek o dopuszczenie do udziału </w:t>
      </w:r>
      <w:r w:rsidR="00782052">
        <w:rPr>
          <w:rFonts w:ascii="Arial" w:hAnsi="Arial" w:cs="Arial"/>
        </w:rPr>
        <w:br/>
      </w:r>
      <w:r w:rsidR="00203F6D" w:rsidRPr="00613D43">
        <w:rPr>
          <w:rFonts w:ascii="Arial" w:hAnsi="Arial" w:cs="Arial"/>
        </w:rPr>
        <w:t xml:space="preserve">w postępowaniu, albo oświadczenia o przynależności do tej samej grupy kapitałowej wraz </w:t>
      </w:r>
      <w:r w:rsidR="00782052">
        <w:rPr>
          <w:rFonts w:ascii="Arial" w:hAnsi="Arial" w:cs="Arial"/>
        </w:rPr>
        <w:br/>
      </w:r>
      <w:r w:rsidR="00203F6D" w:rsidRPr="00613D43">
        <w:rPr>
          <w:rFonts w:ascii="Arial" w:hAnsi="Arial" w:cs="Arial"/>
        </w:rPr>
        <w:t xml:space="preserve">z dokumentami lub informacjami potwierdzającymi przygotowanie oferty, oferty częściowej lub </w:t>
      </w:r>
      <w:r w:rsidR="00203F6D" w:rsidRPr="00613D43">
        <w:rPr>
          <w:rFonts w:ascii="Arial" w:hAnsi="Arial" w:cs="Arial"/>
        </w:rPr>
        <w:lastRenderedPageBreak/>
        <w:t>wniosku o dopuszczenie do udziału w postępowaniu niezależnie od innego Wykonawcy należącego do tej samej grupy kapitałowej. W przypadku wspólnego ubiegania się o zamówienie przez Wykonawców, oświadczenie w zakresie pkt 1 składa każdy z Wykonawców wspólnie ubiegających się o zamówienie.</w:t>
      </w:r>
    </w:p>
    <w:p w14:paraId="0189CBDD" w14:textId="77777777" w:rsidR="00BB59A0" w:rsidRPr="00613D43" w:rsidRDefault="00BB59A0" w:rsidP="00BB59A0">
      <w:pPr>
        <w:pStyle w:val="Akapitzlist"/>
        <w:tabs>
          <w:tab w:val="left" w:pos="993"/>
          <w:tab w:val="left" w:pos="1134"/>
        </w:tabs>
        <w:spacing w:line="276" w:lineRule="auto"/>
        <w:jc w:val="both"/>
        <w:rPr>
          <w:rFonts w:ascii="Arial" w:hAnsi="Arial" w:cs="Arial"/>
          <w:bCs/>
        </w:rPr>
      </w:pPr>
    </w:p>
    <w:p w14:paraId="1E5E836D" w14:textId="4EE0E2BD" w:rsidR="00BB59A0" w:rsidRPr="00613D43" w:rsidRDefault="00BB59A0" w:rsidP="00783A8A">
      <w:pPr>
        <w:pStyle w:val="Akapitzlist"/>
        <w:numPr>
          <w:ilvl w:val="0"/>
          <w:numId w:val="12"/>
        </w:numPr>
        <w:spacing w:line="276" w:lineRule="auto"/>
        <w:jc w:val="both"/>
        <w:rPr>
          <w:rFonts w:ascii="Arial" w:hAnsi="Arial" w:cs="Arial"/>
          <w:b/>
          <w:bCs/>
        </w:rPr>
      </w:pPr>
      <w:r w:rsidRPr="00613D43">
        <w:rPr>
          <w:rFonts w:ascii="Arial" w:hAnsi="Arial" w:cs="Arial"/>
          <w:b/>
          <w:bCs/>
        </w:rPr>
        <w:t xml:space="preserve">Wykonawca, którego oferta zostanie najwyżej oceniona, w celu wykazania spełniania warunków udziału w postępowaniu (określonych przez Zamawiającego w </w:t>
      </w:r>
      <w:r w:rsidR="00FC4A7C" w:rsidRPr="00613D43">
        <w:rPr>
          <w:rFonts w:ascii="Arial" w:hAnsi="Arial" w:cs="Arial"/>
          <w:b/>
          <w:bCs/>
        </w:rPr>
        <w:t>pkt</w:t>
      </w:r>
      <w:r w:rsidRPr="00613D43">
        <w:rPr>
          <w:rFonts w:ascii="Arial" w:hAnsi="Arial" w:cs="Arial"/>
          <w:b/>
          <w:bCs/>
        </w:rPr>
        <w:t xml:space="preserve">. 3 niniejszego rozdziału SWZ), na podstawie art. </w:t>
      </w:r>
      <w:r w:rsidR="00203F6D" w:rsidRPr="00613D43">
        <w:rPr>
          <w:rFonts w:ascii="Arial" w:hAnsi="Arial" w:cs="Arial"/>
          <w:b/>
          <w:bCs/>
        </w:rPr>
        <w:t>274</w:t>
      </w:r>
      <w:r w:rsidRPr="00613D43">
        <w:rPr>
          <w:rFonts w:ascii="Arial" w:hAnsi="Arial" w:cs="Arial"/>
          <w:b/>
          <w:bCs/>
        </w:rPr>
        <w:t xml:space="preserve"> ust. 1 ustawy zostanie wezwany do złożenia </w:t>
      </w:r>
      <w:r w:rsidR="00782052">
        <w:rPr>
          <w:rFonts w:ascii="Arial" w:hAnsi="Arial" w:cs="Arial"/>
          <w:b/>
          <w:bCs/>
        </w:rPr>
        <w:br/>
      </w:r>
      <w:r w:rsidRPr="00613D43">
        <w:rPr>
          <w:rFonts w:ascii="Arial" w:hAnsi="Arial" w:cs="Arial"/>
          <w:b/>
          <w:bCs/>
        </w:rPr>
        <w:t xml:space="preserve">w terminie min. </w:t>
      </w:r>
      <w:r w:rsidR="00203F6D" w:rsidRPr="00613D43">
        <w:rPr>
          <w:rFonts w:ascii="Arial" w:hAnsi="Arial" w:cs="Arial"/>
          <w:b/>
          <w:bCs/>
        </w:rPr>
        <w:t>5</w:t>
      </w:r>
      <w:r w:rsidRPr="00613D43">
        <w:rPr>
          <w:rFonts w:ascii="Arial" w:hAnsi="Arial" w:cs="Arial"/>
          <w:b/>
          <w:bCs/>
        </w:rPr>
        <w:t xml:space="preserve"> dni następujących podmiotowych środków dowodowych (aktualnych na dzień ich złożenia):</w:t>
      </w:r>
    </w:p>
    <w:p w14:paraId="3F21BD11" w14:textId="170F2884" w:rsid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rPr>
        <w:t>Informacji banku lub spółdzielczej kasy oszczędnościowo-kredytowej</w:t>
      </w:r>
      <w:r w:rsidRPr="001658C3">
        <w:rPr>
          <w:rFonts w:ascii="Arial" w:hAnsi="Arial" w:cs="Arial"/>
          <w:bCs/>
        </w:rPr>
        <w:t>,</w:t>
      </w:r>
      <w:r>
        <w:rPr>
          <w:rFonts w:ascii="Arial" w:hAnsi="Arial" w:cs="Arial"/>
          <w:bCs/>
        </w:rPr>
        <w:t xml:space="preserve"> </w:t>
      </w:r>
      <w:r w:rsidRPr="001658C3">
        <w:rPr>
          <w:rFonts w:ascii="Arial" w:hAnsi="Arial" w:cs="Arial"/>
          <w:bCs/>
        </w:rPr>
        <w:t>potwierdzającej wysokość posiadanych środków finansowych lub zdolność kredytową</w:t>
      </w:r>
      <w:r>
        <w:rPr>
          <w:rFonts w:ascii="Arial" w:hAnsi="Arial" w:cs="Arial"/>
          <w:bCs/>
        </w:rPr>
        <w:t xml:space="preserve"> </w:t>
      </w:r>
      <w:r w:rsidRPr="001658C3">
        <w:rPr>
          <w:rFonts w:ascii="Arial" w:hAnsi="Arial" w:cs="Arial"/>
          <w:bCs/>
        </w:rPr>
        <w:t>Wykonawcy, w okresie nie wcześniejszym niż 3 miesiące przed jej złożeniem.</w:t>
      </w:r>
    </w:p>
    <w:p w14:paraId="496DF8C8" w14:textId="77777777" w:rsid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rPr>
        <w:t>Wykazu robót budowlanych</w:t>
      </w:r>
      <w:r w:rsidRPr="001658C3">
        <w:rPr>
          <w:rFonts w:ascii="Arial" w:hAnsi="Arial" w:cs="Arial"/>
          <w:bCs/>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budowlanych będzie przekazany przez Zamawiającego wraz z wezwaniem, o którym mowa w pkt. </w:t>
      </w:r>
      <w:r>
        <w:rPr>
          <w:rFonts w:ascii="Arial" w:hAnsi="Arial" w:cs="Arial"/>
          <w:bCs/>
        </w:rPr>
        <w:t>2</w:t>
      </w:r>
      <w:r w:rsidRPr="001658C3">
        <w:rPr>
          <w:rFonts w:ascii="Arial" w:hAnsi="Arial" w:cs="Arial"/>
          <w:bCs/>
        </w:rPr>
        <w:t xml:space="preserve"> powyżej)</w:t>
      </w:r>
    </w:p>
    <w:p w14:paraId="3D09B16F" w14:textId="3685E34E" w:rsidR="00BB59A0" w:rsidRP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bCs/>
        </w:rPr>
        <w:t>Wykazu osób</w:t>
      </w:r>
      <w:r w:rsidRPr="001658C3">
        <w:rPr>
          <w:rFonts w:ascii="Arial" w:hAnsi="Arial" w:cs="Arial"/>
        </w:rPr>
        <w:t>, skierowanych przez Wykonawcę do realizacji zamówienia publicznego, w szczególności odpowiedzialnych za świadczenie usług, kontrolę jakości, wraz z informacjami na temat ich kwalifikacji zawodowych i uprawnień niezbędnych do wykonania zamówienia publicznego, a także zakresu wykonywanych przez nie czynności oraz informacją o podstawie do dysponowania tymi osobami.(wzór wykazu osób będzie przekazany przez Zamawiającego wraz z wezwaniem, o którym mowa w pkt. 2 powyżej).</w:t>
      </w:r>
    </w:p>
    <w:p w14:paraId="3E2A9DC7" w14:textId="77777777" w:rsidR="007967BA" w:rsidRPr="00613D43" w:rsidRDefault="007967BA" w:rsidP="007967BA">
      <w:pPr>
        <w:autoSpaceDE w:val="0"/>
        <w:autoSpaceDN w:val="0"/>
        <w:adjustRightInd w:val="0"/>
        <w:spacing w:line="276" w:lineRule="auto"/>
        <w:ind w:left="426"/>
        <w:jc w:val="both"/>
        <w:rPr>
          <w:rFonts w:ascii="Arial" w:hAnsi="Arial" w:cs="Arial"/>
        </w:rPr>
      </w:pPr>
    </w:p>
    <w:p w14:paraId="6C5C44B6" w14:textId="6B0731AE" w:rsidR="00D50306" w:rsidRPr="00613D43" w:rsidRDefault="00BB59A0" w:rsidP="00783A8A">
      <w:pPr>
        <w:pStyle w:val="Akapitzlist"/>
        <w:numPr>
          <w:ilvl w:val="0"/>
          <w:numId w:val="12"/>
        </w:numPr>
        <w:spacing w:line="276" w:lineRule="auto"/>
        <w:jc w:val="both"/>
        <w:rPr>
          <w:rFonts w:ascii="Arial" w:hAnsi="Arial" w:cs="Arial"/>
          <w:b/>
        </w:rPr>
      </w:pPr>
      <w:r w:rsidRPr="00613D43">
        <w:rPr>
          <w:rFonts w:ascii="Arial" w:hAnsi="Arial" w:cs="Arial"/>
          <w:b/>
        </w:rPr>
        <w:t>Dokumenty podmiotowe Wykonawcy mającego siedzibę lub miejsce zamieszkania poza RP.</w:t>
      </w:r>
    </w:p>
    <w:p w14:paraId="6C6F6D4D" w14:textId="61A40DBF" w:rsidR="00D50306" w:rsidRPr="000645F8" w:rsidRDefault="000645F8" w:rsidP="00783A8A">
      <w:pPr>
        <w:pStyle w:val="Akapitzlist"/>
        <w:numPr>
          <w:ilvl w:val="1"/>
          <w:numId w:val="13"/>
        </w:numPr>
        <w:spacing w:line="276" w:lineRule="auto"/>
        <w:ind w:left="709"/>
        <w:jc w:val="both"/>
        <w:rPr>
          <w:rFonts w:ascii="Trebuchet MS" w:eastAsiaTheme="minorHAnsi" w:hAnsi="Trebuchet MS"/>
          <w:color w:val="000000"/>
          <w:lang w:eastAsia="en-US"/>
        </w:rPr>
      </w:pPr>
      <w:r w:rsidRPr="000645F8">
        <w:rPr>
          <w:rFonts w:ascii="Arial" w:hAnsi="Arial" w:cs="Arial"/>
        </w:rPr>
        <w:t xml:space="preserve">Jeżeli Wykonawca ma siedzibę lub miejsce zamieszkania poza terytorium Rzeczypospolitej Polskiej, zamiast informacji z Krajowego Rejestru Karnego, w zakresie określonym w art. 108 ust. 1 pkt 1, 2 i 4 - składa informację z odpowiedniego rejestru, takiego jak rejestr sądowy, albo, w przypadku braku takiego rejestru, inny równoważny dokument wydany przez właściwy organ sądowy lub administracyjny kraju, w którym wykonawca ma siedzibę lub miejsce zamieszkania </w:t>
      </w:r>
      <w:r w:rsidRPr="000645F8">
        <w:rPr>
          <w:rFonts w:ascii="Arial" w:eastAsiaTheme="minorHAnsi" w:hAnsi="Arial" w:cs="Arial"/>
          <w:color w:val="000000"/>
          <w:lang w:eastAsia="en-US"/>
        </w:rPr>
        <w:t>lub miejsce zamieszkania ma osoba, której dotyczy informacja albo dokument</w:t>
      </w:r>
      <w:r>
        <w:rPr>
          <w:rFonts w:ascii="Trebuchet MS" w:eastAsiaTheme="minorHAnsi" w:hAnsi="Trebuchet MS"/>
          <w:color w:val="000000"/>
          <w:lang w:eastAsia="en-US"/>
        </w:rPr>
        <w:t>.</w:t>
      </w:r>
    </w:p>
    <w:p w14:paraId="11BD7F20" w14:textId="77777777" w:rsidR="00D50306" w:rsidRPr="00613D43" w:rsidRDefault="00BB59A0" w:rsidP="00783A8A">
      <w:pPr>
        <w:pStyle w:val="Akapitzlist"/>
        <w:numPr>
          <w:ilvl w:val="1"/>
          <w:numId w:val="13"/>
        </w:numPr>
        <w:spacing w:line="276" w:lineRule="auto"/>
        <w:ind w:left="709"/>
        <w:jc w:val="both"/>
        <w:rPr>
          <w:rFonts w:ascii="Arial" w:hAnsi="Arial" w:cs="Arial"/>
        </w:rPr>
      </w:pPr>
      <w:r w:rsidRPr="00613D43">
        <w:rPr>
          <w:rFonts w:ascii="Arial" w:hAnsi="Arial" w:cs="Arial"/>
        </w:rPr>
        <w:t xml:space="preserve">Dokument, o którym mowa w ust. </w:t>
      </w:r>
      <w:r w:rsidR="00D50306" w:rsidRPr="00613D43">
        <w:rPr>
          <w:rFonts w:ascii="Arial" w:hAnsi="Arial" w:cs="Arial"/>
        </w:rPr>
        <w:t>3</w:t>
      </w:r>
      <w:r w:rsidRPr="00613D43">
        <w:rPr>
          <w:rFonts w:ascii="Arial" w:hAnsi="Arial" w:cs="Arial"/>
        </w:rPr>
        <w:t xml:space="preserve">.1. pkt 1, powinien być wystawiony nie wcześniej niż 6 miesięcy przed jego złożeniem. </w:t>
      </w:r>
    </w:p>
    <w:p w14:paraId="11EDAE59" w14:textId="0508DCF3" w:rsidR="004854BF" w:rsidRPr="004854BF" w:rsidRDefault="004854BF" w:rsidP="00783A8A">
      <w:pPr>
        <w:pStyle w:val="Akapitzlist"/>
        <w:numPr>
          <w:ilvl w:val="1"/>
          <w:numId w:val="13"/>
        </w:numPr>
        <w:spacing w:line="276" w:lineRule="auto"/>
        <w:ind w:left="709"/>
        <w:jc w:val="both"/>
        <w:rPr>
          <w:rFonts w:ascii="Arial" w:hAnsi="Arial" w:cs="Arial"/>
        </w:rPr>
      </w:pPr>
      <w:r w:rsidRPr="004854BF">
        <w:rPr>
          <w:rFonts w:ascii="Arial" w:eastAsiaTheme="minorHAnsi" w:hAnsi="Arial" w:cs="Arial"/>
          <w:color w:val="000000"/>
          <w:lang w:eastAsia="en-US"/>
        </w:rPr>
        <w:t xml:space="preserve">Jeżeli w kraju, w którym wykonawca ma siedzibę lub miejsce zamieszkania lub miejsce zamieszkania ma osoba, której dokument dotyczy, nie wydaje się dokumentów, o których mowa w ust. 1, lub gdy dokumenty te nie odnoszą się do wszystkich przypadków, o których mowa </w:t>
      </w:r>
      <w:r w:rsidR="00782052">
        <w:rPr>
          <w:rFonts w:ascii="Arial" w:eastAsiaTheme="minorHAnsi" w:hAnsi="Arial" w:cs="Arial"/>
          <w:color w:val="000000"/>
          <w:lang w:eastAsia="en-US"/>
        </w:rPr>
        <w:br/>
      </w:r>
      <w:r w:rsidRPr="004854BF">
        <w:rPr>
          <w:rFonts w:ascii="Arial" w:eastAsiaTheme="minorHAnsi" w:hAnsi="Arial" w:cs="Arial"/>
          <w:color w:val="000000"/>
          <w:lang w:eastAsia="en-US"/>
        </w:rPr>
        <w:t>w 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54BF">
        <w:rPr>
          <w:rFonts w:ascii="Arial" w:hAnsi="Arial" w:cs="Arial"/>
        </w:rPr>
        <w:t xml:space="preserve"> Przepis pkt 3.2. stosuje się.</w:t>
      </w:r>
    </w:p>
    <w:p w14:paraId="22C81201" w14:textId="77777777" w:rsidR="00D50306" w:rsidRPr="00613D43" w:rsidRDefault="00D50306" w:rsidP="00D50306">
      <w:pPr>
        <w:pStyle w:val="Akapitzlist"/>
        <w:spacing w:line="276" w:lineRule="auto"/>
        <w:ind w:left="360"/>
        <w:jc w:val="both"/>
        <w:rPr>
          <w:rFonts w:ascii="Arial" w:hAnsi="Arial" w:cs="Arial"/>
        </w:rPr>
      </w:pPr>
    </w:p>
    <w:p w14:paraId="555FC15E" w14:textId="34AE5D34" w:rsidR="00BB4E25" w:rsidRPr="00613D43" w:rsidRDefault="00BB4E25" w:rsidP="00783A8A">
      <w:pPr>
        <w:pStyle w:val="Akapitzlist"/>
        <w:numPr>
          <w:ilvl w:val="0"/>
          <w:numId w:val="12"/>
        </w:numPr>
        <w:spacing w:line="276" w:lineRule="auto"/>
        <w:jc w:val="both"/>
        <w:rPr>
          <w:rFonts w:ascii="Arial" w:hAnsi="Arial" w:cs="Arial"/>
        </w:rPr>
      </w:pPr>
      <w:r w:rsidRPr="00613D43">
        <w:rPr>
          <w:rFonts w:ascii="Arial" w:hAnsi="Arial" w:cs="Arial"/>
        </w:rPr>
        <w:lastRenderedPageBreak/>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613D43">
        <w:rPr>
          <w:rFonts w:ascii="Arial" w:hAnsi="Arial" w:cs="Arial"/>
        </w:rPr>
        <w:t>W</w:t>
      </w:r>
      <w:r w:rsidRPr="00613D43">
        <w:rPr>
          <w:rFonts w:ascii="Arial" w:hAnsi="Arial" w:cs="Arial"/>
        </w:rPr>
        <w:t>ykonawca wskazał w oświadczeniu, o którym mowa w art. 125 ust. 1</w:t>
      </w:r>
      <w:r w:rsidR="0034310E" w:rsidRPr="00613D43">
        <w:rPr>
          <w:rFonts w:ascii="Arial" w:hAnsi="Arial" w:cs="Arial"/>
        </w:rPr>
        <w:t xml:space="preserve"> </w:t>
      </w:r>
      <w:proofErr w:type="spellStart"/>
      <w:r w:rsidR="0034310E" w:rsidRPr="00613D43">
        <w:rPr>
          <w:rFonts w:ascii="Arial" w:hAnsi="Arial" w:cs="Arial"/>
        </w:rPr>
        <w:t>Pzp</w:t>
      </w:r>
      <w:proofErr w:type="spellEnd"/>
      <w:r w:rsidR="0034310E" w:rsidRPr="00613D43">
        <w:rPr>
          <w:rFonts w:ascii="Arial" w:hAnsi="Arial" w:cs="Arial"/>
        </w:rPr>
        <w:t xml:space="preserve"> (Dział VI SWZ)</w:t>
      </w:r>
      <w:r w:rsidRPr="00613D43">
        <w:rPr>
          <w:rFonts w:ascii="Arial" w:hAnsi="Arial" w:cs="Arial"/>
        </w:rPr>
        <w:t>, dane umożliwiające dostęp do tych środków.</w:t>
      </w:r>
    </w:p>
    <w:p w14:paraId="558A0D83" w14:textId="77777777" w:rsidR="00EA3110" w:rsidRPr="00613D43" w:rsidRDefault="00EA3110" w:rsidP="003D7664">
      <w:pPr>
        <w:pStyle w:val="Akapitzlist"/>
        <w:spacing w:line="276" w:lineRule="auto"/>
        <w:ind w:left="360"/>
        <w:jc w:val="both"/>
        <w:rPr>
          <w:rFonts w:ascii="Arial" w:hAnsi="Arial" w:cs="Arial"/>
          <w:sz w:val="22"/>
          <w:szCs w:val="22"/>
        </w:rPr>
      </w:pPr>
    </w:p>
    <w:p w14:paraId="2C3536AE" w14:textId="77777777" w:rsidR="0034310E" w:rsidRPr="00613D43" w:rsidRDefault="0024483C" w:rsidP="00783A8A">
      <w:pPr>
        <w:pStyle w:val="Akapitzlist"/>
        <w:numPr>
          <w:ilvl w:val="0"/>
          <w:numId w:val="12"/>
        </w:numPr>
        <w:spacing w:line="276" w:lineRule="auto"/>
        <w:jc w:val="both"/>
        <w:rPr>
          <w:rFonts w:ascii="Arial" w:hAnsi="Arial" w:cs="Arial"/>
        </w:rPr>
      </w:pPr>
      <w:r w:rsidRPr="00613D43">
        <w:rPr>
          <w:rFonts w:ascii="Arial" w:hAnsi="Arial" w:cs="Arial"/>
        </w:rPr>
        <w:t xml:space="preserve">W zakresie nieuregulowanym </w:t>
      </w:r>
      <w:proofErr w:type="spellStart"/>
      <w:r w:rsidRPr="00613D43">
        <w:rPr>
          <w:rFonts w:ascii="Arial" w:hAnsi="Arial" w:cs="Arial"/>
        </w:rPr>
        <w:t>Pzp</w:t>
      </w:r>
      <w:proofErr w:type="spellEnd"/>
      <w:r w:rsidRPr="00613D43">
        <w:rPr>
          <w:rFonts w:ascii="Arial" w:hAnsi="Arial" w:cs="Arial"/>
        </w:rPr>
        <w:t xml:space="preserve"> lub SWZ do oświadczeń i dokumentów składanych przez Wykonawcę w postępowaniu zastosowanie mają w szczególności przepisy</w:t>
      </w:r>
      <w:r w:rsidR="0034310E" w:rsidRPr="00613D43">
        <w:rPr>
          <w:rFonts w:ascii="Arial" w:hAnsi="Arial" w:cs="Arial"/>
        </w:rPr>
        <w:t>:</w:t>
      </w:r>
    </w:p>
    <w:p w14:paraId="5282E328" w14:textId="77777777" w:rsidR="00FF39D7" w:rsidRPr="00613D43" w:rsidRDefault="0024483C" w:rsidP="00783A8A">
      <w:pPr>
        <w:pStyle w:val="Akapitzlist"/>
        <w:numPr>
          <w:ilvl w:val="1"/>
          <w:numId w:val="20"/>
        </w:numPr>
        <w:spacing w:line="276" w:lineRule="auto"/>
        <w:ind w:left="851"/>
        <w:jc w:val="both"/>
        <w:rPr>
          <w:rFonts w:ascii="Arial" w:hAnsi="Arial" w:cs="Arial"/>
        </w:rPr>
      </w:pPr>
      <w:r w:rsidRPr="00613D43">
        <w:rPr>
          <w:rFonts w:ascii="Arial" w:hAnsi="Arial" w:cs="Arial"/>
        </w:rPr>
        <w:t>rozporządzenia Ministra Rozwoju Pracy i Technologii z dnia 23 grudnia 2020 r. w sprawie podmiotowych środków dowodowych oraz innych dokumentów lub oświadczeń, jakich może żądać zamawiający od wykonawcy</w:t>
      </w:r>
      <w:r w:rsidR="0093532A" w:rsidRPr="00613D43">
        <w:rPr>
          <w:rFonts w:ascii="Arial" w:hAnsi="Arial" w:cs="Arial"/>
        </w:rPr>
        <w:t>,</w:t>
      </w:r>
      <w:r w:rsidRPr="00613D43">
        <w:rPr>
          <w:rFonts w:ascii="Arial" w:hAnsi="Arial" w:cs="Arial"/>
        </w:rPr>
        <w:t xml:space="preserve"> </w:t>
      </w:r>
    </w:p>
    <w:p w14:paraId="03A255F7" w14:textId="2AD8996E" w:rsidR="0024483C" w:rsidRPr="00613D43" w:rsidRDefault="0024483C" w:rsidP="00783A8A">
      <w:pPr>
        <w:pStyle w:val="Akapitzlist"/>
        <w:numPr>
          <w:ilvl w:val="1"/>
          <w:numId w:val="20"/>
        </w:numPr>
        <w:spacing w:line="276" w:lineRule="auto"/>
        <w:ind w:left="851"/>
        <w:jc w:val="both"/>
        <w:rPr>
          <w:rFonts w:ascii="Arial" w:hAnsi="Arial" w:cs="Arial"/>
        </w:rPr>
      </w:pPr>
      <w:r w:rsidRPr="00613D43">
        <w:rPr>
          <w:rFonts w:ascii="Arial" w:hAnsi="Arial" w:cs="Arial"/>
        </w:rPr>
        <w:t>rozporządzenia Prezesa Rady Ministrów z dnia 30 grudnia 2020</w:t>
      </w:r>
      <w:r w:rsidR="0093532A" w:rsidRPr="00613D43">
        <w:rPr>
          <w:rFonts w:ascii="Arial" w:hAnsi="Arial" w:cs="Arial"/>
        </w:rPr>
        <w:t xml:space="preserve"> </w:t>
      </w:r>
      <w:r w:rsidRPr="00613D43">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w:t>
      </w:r>
      <w:r w:rsidR="0034310E" w:rsidRPr="00613D43">
        <w:rPr>
          <w:rFonts w:ascii="Arial" w:hAnsi="Arial" w:cs="Arial"/>
        </w:rPr>
        <w:t>.</w:t>
      </w:r>
    </w:p>
    <w:p w14:paraId="35590AC1" w14:textId="77777777" w:rsidR="005F6CC8" w:rsidRPr="00613D43" w:rsidRDefault="005F6CC8" w:rsidP="005F6CC8">
      <w:pPr>
        <w:pStyle w:val="Akapitzlist"/>
        <w:spacing w:line="276" w:lineRule="auto"/>
        <w:ind w:left="792"/>
        <w:jc w:val="both"/>
        <w:rPr>
          <w:rFonts w:ascii="Arial" w:hAnsi="Arial" w:cs="Arial"/>
          <w:sz w:val="22"/>
          <w:szCs w:val="22"/>
        </w:rPr>
      </w:pPr>
    </w:p>
    <w:p w14:paraId="27720288" w14:textId="040863D8" w:rsidR="005F6CC8" w:rsidRPr="00613D43" w:rsidRDefault="005F6CC8" w:rsidP="00783A8A">
      <w:pPr>
        <w:pStyle w:val="Akapitzlist"/>
        <w:numPr>
          <w:ilvl w:val="0"/>
          <w:numId w:val="12"/>
        </w:numPr>
        <w:spacing w:line="276" w:lineRule="auto"/>
        <w:jc w:val="both"/>
        <w:rPr>
          <w:rFonts w:ascii="Arial" w:hAnsi="Arial" w:cs="Arial"/>
        </w:rPr>
      </w:pPr>
      <w:r w:rsidRPr="00613D43">
        <w:rPr>
          <w:rFonts w:ascii="Arial" w:hAnsi="Arial" w:cs="Arial"/>
        </w:rPr>
        <w:t xml:space="preserve">Jeżeli wymagane kwoty w dokumentach wymienionych w pkt. </w:t>
      </w:r>
      <w:r w:rsidR="00D50306" w:rsidRPr="00613D43">
        <w:rPr>
          <w:rFonts w:ascii="Arial" w:hAnsi="Arial" w:cs="Arial"/>
        </w:rPr>
        <w:t>2.1</w:t>
      </w:r>
      <w:r w:rsidRPr="00613D43">
        <w:rPr>
          <w:rFonts w:ascii="Arial" w:hAnsi="Arial" w:cs="Arial"/>
        </w:rPr>
        <w:t xml:space="preserve">. działu VII SWZ, wyrażone będą w innej walucie niż PLN, Zamawiający dokona ich przeliczenia na PLN według średniego kursu NBP na dzień, w którym opublikowano ogłoszenie o zamówieniu w </w:t>
      </w:r>
      <w:r w:rsidR="00FF39D7" w:rsidRPr="00613D43">
        <w:rPr>
          <w:rFonts w:ascii="Arial" w:hAnsi="Arial" w:cs="Arial"/>
        </w:rPr>
        <w:t>Dzienniki Urzędowym Unii Europejskiej.</w:t>
      </w:r>
      <w:r w:rsidRPr="00613D43">
        <w:rPr>
          <w:rFonts w:ascii="Arial" w:hAnsi="Arial" w:cs="Arial"/>
          <w:color w:val="FF0000"/>
        </w:rPr>
        <w:t xml:space="preserve"> </w:t>
      </w:r>
      <w:r w:rsidRPr="00613D43">
        <w:rPr>
          <w:rFonts w:ascii="Arial" w:hAnsi="Arial" w:cs="Arial"/>
        </w:rPr>
        <w:t>Jeżeli w dniu opublikowania ogłoszenia o zamówieniu w</w:t>
      </w:r>
      <w:r w:rsidR="00FF39D7" w:rsidRPr="00613D43">
        <w:rPr>
          <w:rFonts w:ascii="Arial" w:hAnsi="Arial" w:cs="Arial"/>
        </w:rPr>
        <w:t xml:space="preserve"> Dzienniki Urzędowym Unii Europejskiej</w:t>
      </w:r>
      <w:r w:rsidRPr="00613D43">
        <w:rPr>
          <w:rFonts w:ascii="Arial" w:hAnsi="Arial" w:cs="Arial"/>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33B093CF" w14:textId="510091E3" w:rsidR="008E557E" w:rsidRDefault="00550BAC" w:rsidP="00550BAC">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7B759B92"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sz w:val="20"/>
          <w:szCs w:val="20"/>
        </w:rPr>
        <w:t>Dział VI</w:t>
      </w:r>
      <w:r w:rsidR="00C55C20" w:rsidRPr="00613D43">
        <w:rPr>
          <w:rFonts w:ascii="Arial" w:hAnsi="Arial" w:cs="Arial"/>
          <w:b/>
          <w:bCs/>
          <w:sz w:val="20"/>
          <w:szCs w:val="20"/>
        </w:rPr>
        <w:t>II</w:t>
      </w:r>
    </w:p>
    <w:p w14:paraId="69DE1E08"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color w:val="333333"/>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2C45B0B1" w14:textId="77777777" w:rsidR="004854BF" w:rsidRPr="008F7715" w:rsidRDefault="004854BF" w:rsidP="00783A8A">
      <w:pPr>
        <w:pStyle w:val="Akapitzlist"/>
        <w:numPr>
          <w:ilvl w:val="0"/>
          <w:numId w:val="32"/>
        </w:numPr>
        <w:spacing w:line="276" w:lineRule="auto"/>
        <w:ind w:left="426" w:hanging="426"/>
        <w:jc w:val="both"/>
        <w:rPr>
          <w:rFonts w:ascii="Arial" w:hAnsi="Arial" w:cs="Arial"/>
        </w:rPr>
      </w:pPr>
      <w:r w:rsidRPr="008F7715">
        <w:rPr>
          <w:rFonts w:ascii="Arial" w:hAnsi="Arial" w:cs="Arial"/>
        </w:rPr>
        <w:t>Z zastrzeżeniem postanowień zawartych w rozdziale XVI SWZ oraz w ust. 2 i w ust. 4 niniejszego rozdziału SWZ, komunikacja między Zamawiającym a Wykonawcami może się odbywać wyłącznie przy użyciu środków komunikacji elektronicznej w rozumieniu ustawy z dnia 18 lipca 2002 r. o świadczeniu usług drogą elektroniczną (Dz.U. z 2020 r. poz. 344).</w:t>
      </w:r>
    </w:p>
    <w:p w14:paraId="089837F0" w14:textId="77777777" w:rsidR="004854BF" w:rsidRPr="00FE4141" w:rsidRDefault="004854BF" w:rsidP="00783A8A">
      <w:pPr>
        <w:pStyle w:val="Akapitzlist"/>
        <w:numPr>
          <w:ilvl w:val="0"/>
          <w:numId w:val="32"/>
        </w:numPr>
        <w:spacing w:line="276" w:lineRule="auto"/>
        <w:ind w:left="426" w:hanging="426"/>
        <w:jc w:val="both"/>
        <w:rPr>
          <w:rFonts w:ascii="Arial" w:hAnsi="Arial" w:cs="Arial"/>
        </w:rPr>
      </w:pPr>
      <w:r w:rsidRPr="008F7715">
        <w:rPr>
          <w:rFonts w:ascii="Arial" w:hAnsi="Arial" w:cs="Arial"/>
        </w:rPr>
        <w:t xml:space="preserve">W postępowaniu o udzielenie zamówienia publicznego komunikacja między Zamawiającym a wykonawcami odbywa się przy użyciu Platformy e-Zamówienia, która jest dostępna pod adresem </w:t>
      </w:r>
      <w:r w:rsidRPr="00FE4141">
        <w:rPr>
          <w:rFonts w:ascii="Arial" w:hAnsi="Arial" w:cs="Arial"/>
          <w:b/>
          <w:bCs/>
        </w:rPr>
        <w:t>https://ezamowienia.gov.pl</w:t>
      </w:r>
      <w:r w:rsidRPr="00FE4141">
        <w:rPr>
          <w:rFonts w:ascii="Arial" w:hAnsi="Arial" w:cs="Arial"/>
        </w:rPr>
        <w:t xml:space="preserve">. </w:t>
      </w:r>
    </w:p>
    <w:p w14:paraId="52A699E6" w14:textId="77777777" w:rsidR="004854BF" w:rsidRPr="00FE4141"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t xml:space="preserve">Korzystanie z Platformy e-Zamówienia jest bezpłatne. </w:t>
      </w:r>
    </w:p>
    <w:p w14:paraId="5C6AF0BB" w14:textId="77777777" w:rsidR="004854BF"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t xml:space="preserve">Adres strony internetowej prowadzonego postępowania (link prowadzący bezpośrednio do widoku postępowania na Platformie e-Zamówienia): </w:t>
      </w:r>
    </w:p>
    <w:p w14:paraId="15CAD36F" w14:textId="4235B531" w:rsidR="00A8360A" w:rsidRPr="00A8360A" w:rsidRDefault="00A8360A" w:rsidP="00783A8A">
      <w:pPr>
        <w:numPr>
          <w:ilvl w:val="1"/>
          <w:numId w:val="31"/>
        </w:numPr>
        <w:tabs>
          <w:tab w:val="clear" w:pos="567"/>
        </w:tabs>
        <w:spacing w:line="276" w:lineRule="auto"/>
        <w:ind w:left="426" w:hanging="426"/>
        <w:jc w:val="both"/>
        <w:rPr>
          <w:rFonts w:ascii="Arial" w:hAnsi="Arial" w:cs="Arial"/>
          <w:b/>
          <w:bCs/>
          <w:sz w:val="20"/>
          <w:szCs w:val="20"/>
        </w:rPr>
      </w:pPr>
      <w:r w:rsidRPr="00A8360A">
        <w:rPr>
          <w:rFonts w:ascii="Arial" w:hAnsi="Arial" w:cs="Arial"/>
          <w:b/>
          <w:bCs/>
          <w:sz w:val="20"/>
          <w:szCs w:val="20"/>
        </w:rPr>
        <w:t>https://ezamowienia.gov.pl/mp-client/tenders/ocds-148610-71479e87-06c1-46a7-8bc0-b2f862053dc7</w:t>
      </w:r>
    </w:p>
    <w:p w14:paraId="0B26276F" w14:textId="77777777" w:rsidR="00A8360A" w:rsidRPr="00A8360A" w:rsidRDefault="00A8360A" w:rsidP="00A8360A">
      <w:pPr>
        <w:spacing w:line="276" w:lineRule="auto"/>
        <w:ind w:left="426"/>
        <w:jc w:val="both"/>
        <w:rPr>
          <w:rFonts w:ascii="Arial" w:hAnsi="Arial" w:cs="Arial"/>
          <w:sz w:val="20"/>
          <w:szCs w:val="20"/>
        </w:rPr>
      </w:pPr>
    </w:p>
    <w:p w14:paraId="20212314" w14:textId="768C9B13" w:rsidR="004854BF"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t>Postępowanie można wyszukać również ze strony głównej Platformy e-Zamówienia (przycisk „Przeglądaj postępowania/konkursy”).</w:t>
      </w:r>
    </w:p>
    <w:p w14:paraId="2D972059" w14:textId="77777777" w:rsidR="008B3F07" w:rsidRPr="008B3F07" w:rsidRDefault="008B3F07" w:rsidP="008B3F07">
      <w:pPr>
        <w:spacing w:line="276" w:lineRule="auto"/>
        <w:ind w:left="426"/>
        <w:jc w:val="both"/>
        <w:rPr>
          <w:rFonts w:ascii="Arial" w:hAnsi="Arial" w:cs="Arial"/>
          <w:sz w:val="20"/>
          <w:szCs w:val="20"/>
        </w:rPr>
      </w:pPr>
    </w:p>
    <w:p w14:paraId="7D8FD796" w14:textId="77777777" w:rsidR="005A7681"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t>Identyfikator (ID) postępowania na Platformie e-Zamówienia:</w:t>
      </w:r>
    </w:p>
    <w:p w14:paraId="048A5F84" w14:textId="77777777" w:rsidR="0024376B" w:rsidRDefault="0024376B" w:rsidP="0024376B">
      <w:pPr>
        <w:ind w:left="426"/>
        <w:rPr>
          <w:rFonts w:ascii="Arial" w:hAnsi="Arial" w:cs="Arial"/>
          <w:b/>
          <w:bCs/>
          <w:sz w:val="20"/>
          <w:szCs w:val="20"/>
        </w:rPr>
      </w:pPr>
    </w:p>
    <w:p w14:paraId="43A2A554" w14:textId="61F5A39C" w:rsidR="00FE4141" w:rsidRDefault="00A8360A" w:rsidP="00A8360A">
      <w:pPr>
        <w:ind w:left="426"/>
        <w:rPr>
          <w:rFonts w:ascii="Arial" w:hAnsi="Arial" w:cs="Arial"/>
          <w:b/>
          <w:bCs/>
          <w:sz w:val="20"/>
          <w:szCs w:val="20"/>
        </w:rPr>
      </w:pPr>
      <w:r w:rsidRPr="00A8360A">
        <w:rPr>
          <w:rFonts w:ascii="Arial" w:hAnsi="Arial" w:cs="Arial"/>
          <w:b/>
          <w:bCs/>
          <w:sz w:val="20"/>
          <w:szCs w:val="20"/>
        </w:rPr>
        <w:t>ocds-148610-71479e87-06c1-46a7-8bc0-b2f862053dc7</w:t>
      </w:r>
    </w:p>
    <w:p w14:paraId="42426239" w14:textId="77777777" w:rsidR="00A8360A" w:rsidRPr="008F7715" w:rsidRDefault="00A8360A" w:rsidP="00A8360A">
      <w:pPr>
        <w:ind w:left="426"/>
        <w:rPr>
          <w:rFonts w:ascii="Arial" w:hAnsi="Arial" w:cs="Arial"/>
          <w:sz w:val="20"/>
          <w:szCs w:val="20"/>
        </w:rPr>
      </w:pPr>
    </w:p>
    <w:p w14:paraId="4AB00599"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w:t>
      </w:r>
      <w:r w:rsidRPr="008F7715">
        <w:rPr>
          <w:rFonts w:ascii="Arial" w:hAnsi="Arial" w:cs="Arial"/>
          <w:sz w:val="20"/>
          <w:szCs w:val="20"/>
        </w:rPr>
        <w:lastRenderedPageBreak/>
        <w:t>określa Regulamin Platformy e-Zamówienia, dostępny na stronie internetowej https://ezamowienia.gov.pl oraz informacje zamieszczone w zakładce „Centrum Pomocy”.</w:t>
      </w:r>
    </w:p>
    <w:p w14:paraId="5DD3A41C"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Przeglądanie i pobieranie publicznej treści dokumentacji postępowania nie wymaga posiadania konta na Platformie e-Zamówienia ani logowania. </w:t>
      </w:r>
    </w:p>
    <w:p w14:paraId="1B4BA4BC"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FFB7C9D" w14:textId="1355E080"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Dokumenty elektroniczne, o których mowa w § 2 ust. 1 rozporządzenia Prezesa Rady Ministrów </w:t>
      </w:r>
      <w:r w:rsidR="00782052">
        <w:rPr>
          <w:rFonts w:ascii="Arial" w:hAnsi="Arial" w:cs="Arial"/>
          <w:sz w:val="20"/>
          <w:szCs w:val="20"/>
        </w:rPr>
        <w:br/>
      </w:r>
      <w:r w:rsidRPr="008F7715">
        <w:rPr>
          <w:rFonts w:ascii="Arial" w:hAnsi="Arial" w:cs="Arial"/>
          <w:sz w:val="20"/>
          <w:szCs w:val="20"/>
        </w:rPr>
        <w:t xml:space="preserve">w sprawie wymagań dla dokumentów elektronicznych, sporządza się w postaci elektronicznej, </w:t>
      </w:r>
      <w:r w:rsidR="00782052">
        <w:rPr>
          <w:rFonts w:ascii="Arial" w:hAnsi="Arial" w:cs="Arial"/>
          <w:sz w:val="20"/>
          <w:szCs w:val="20"/>
        </w:rPr>
        <w:br/>
      </w:r>
      <w:r w:rsidRPr="008F7715">
        <w:rPr>
          <w:rFonts w:ascii="Arial" w:hAnsi="Arial" w:cs="Arial"/>
          <w:sz w:val="20"/>
          <w:szCs w:val="20"/>
        </w:rPr>
        <w:t xml:space="preserve">w formatach danych określonych w przepisach rozporządzenia Rady Ministrów w sprawie Krajowych Ram Interoperacyjności, z uwzględnieniem rodzaju przekazywanych danych </w:t>
      </w:r>
      <w:r w:rsidR="00782052">
        <w:rPr>
          <w:rFonts w:ascii="Arial" w:hAnsi="Arial" w:cs="Arial"/>
          <w:sz w:val="20"/>
          <w:szCs w:val="20"/>
        </w:rPr>
        <w:br/>
      </w:r>
      <w:r w:rsidRPr="008F7715">
        <w:rPr>
          <w:rFonts w:ascii="Arial" w:hAnsi="Arial" w:cs="Arial"/>
          <w:sz w:val="20"/>
          <w:szCs w:val="20"/>
        </w:rPr>
        <w:t>i przekazuje się jako załączniki.</w:t>
      </w:r>
    </w:p>
    <w:p w14:paraId="2DE87558"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W przypadku formatów, o których mowa w art. 66 ust. 1 ustawy </w:t>
      </w:r>
      <w:proofErr w:type="spellStart"/>
      <w:r w:rsidRPr="008F7715">
        <w:rPr>
          <w:rFonts w:ascii="Arial" w:hAnsi="Arial" w:cs="Arial"/>
          <w:sz w:val="20"/>
          <w:szCs w:val="20"/>
        </w:rPr>
        <w:t>Pzp</w:t>
      </w:r>
      <w:proofErr w:type="spellEnd"/>
      <w:r w:rsidRPr="008F7715">
        <w:rPr>
          <w:rFonts w:ascii="Arial" w:hAnsi="Arial" w:cs="Arial"/>
          <w:sz w:val="20"/>
          <w:szCs w:val="20"/>
        </w:rPr>
        <w:t xml:space="preserve">, ww. regulacje nie będą miały bezpośredniego zastosowania. </w:t>
      </w:r>
    </w:p>
    <w:p w14:paraId="49EA706F" w14:textId="4888CB16"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Informacje, oświadczenia lub dokumenty, inne niż wymienione w § 2 ust. 1 rozporządzenia Prezesa Rady Ministrów w sprawie wymagań dla dokumentów elektronicznych, przekazywane </w:t>
      </w:r>
      <w:r w:rsidR="00782052">
        <w:rPr>
          <w:rFonts w:ascii="Arial" w:hAnsi="Arial" w:cs="Arial"/>
          <w:sz w:val="20"/>
          <w:szCs w:val="20"/>
        </w:rPr>
        <w:br/>
      </w:r>
      <w:r w:rsidRPr="008F7715">
        <w:rPr>
          <w:rFonts w:ascii="Arial" w:hAnsi="Arial" w:cs="Arial"/>
          <w:sz w:val="20"/>
          <w:szCs w:val="20"/>
        </w:rPr>
        <w:t xml:space="preserve">w postępowaniu sporządza się w postaci elektronicznej: </w:t>
      </w:r>
    </w:p>
    <w:p w14:paraId="41E82665"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a. w formatach danych określonych w przepisach rozporządzenia Rady Ministrów w sprawie Krajowych Ram Interoperacyjności (i przekazuje się jako załącznik), lub </w:t>
      </w:r>
    </w:p>
    <w:p w14:paraId="0215C2E4"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b. jako tekst wpisany bezpośrednio do wiadomości przekazywanej przy użyciu środków komunikacji elektronicznej (np. w treści wiadomości e-mail lub w treści „Formularza do komunikacji”). </w:t>
      </w:r>
    </w:p>
    <w:p w14:paraId="17E26246" w14:textId="051CE145"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Jeżeli dokumenty elektroniczne, przekazywane przy użyciu środków komunikacji elektronicznej, zawierają informacje stanowiące tajemnicę przedsiębiorstwa w rozumieniu przepisów ustawy </w:t>
      </w:r>
      <w:r w:rsidR="00782052">
        <w:rPr>
          <w:rFonts w:ascii="Arial" w:hAnsi="Arial" w:cs="Arial"/>
        </w:rPr>
        <w:br/>
      </w:r>
      <w:r w:rsidRPr="008F7715">
        <w:rPr>
          <w:rFonts w:ascii="Arial" w:hAnsi="Arial" w:cs="Arial"/>
        </w:rPr>
        <w:t xml:space="preserve">z dnia 16 kwietnia 1993 r. o zwalczaniu nieuczciwej konkurencji (Dz. U. z 2020 r. poz. 1913 oraz </w:t>
      </w:r>
      <w:r w:rsidR="00782052">
        <w:rPr>
          <w:rFonts w:ascii="Arial" w:hAnsi="Arial" w:cs="Arial"/>
        </w:rPr>
        <w:br/>
      </w:r>
      <w:r w:rsidRPr="008F7715">
        <w:rPr>
          <w:rFonts w:ascii="Arial" w:hAnsi="Arial" w:cs="Arial"/>
        </w:rPr>
        <w:t xml:space="preserve">z 2021 r. poz. 1655) wykonawca, w celu utrzymania w poufności tych informacji, przekazuje je </w:t>
      </w:r>
      <w:r w:rsidR="00782052">
        <w:rPr>
          <w:rFonts w:ascii="Arial" w:hAnsi="Arial" w:cs="Arial"/>
        </w:rPr>
        <w:br/>
      </w:r>
      <w:r w:rsidRPr="008F7715">
        <w:rPr>
          <w:rFonts w:ascii="Arial" w:hAnsi="Arial" w:cs="Arial"/>
        </w:rPr>
        <w:t xml:space="preserve">w wydzielonym i odpowiednio oznaczonym pliku, wraz z jednoczesnym zaznaczeniem w nazwie pliku „Dokument stanowiący tajemnicę przedsiębiorstwa”. </w:t>
      </w:r>
    </w:p>
    <w:p w14:paraId="62E0C8CF" w14:textId="3A2BF3E5"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8F7715">
        <w:rPr>
          <w:rFonts w:ascii="Arial" w:hAnsi="Arial" w:cs="Arial"/>
        </w:rPr>
        <w:t>Pzp</w:t>
      </w:r>
      <w:proofErr w:type="spellEnd"/>
      <w:r w:rsidRPr="008F7715">
        <w:rPr>
          <w:rFonts w:ascii="Arial" w:hAnsi="Arial" w:cs="Arial"/>
        </w:rPr>
        <w:t xml:space="preserve"> lub rozporządzeniem Prezesa Rady Ministrów </w:t>
      </w:r>
      <w:r w:rsidR="00782052">
        <w:rPr>
          <w:rFonts w:ascii="Arial" w:hAnsi="Arial" w:cs="Arial"/>
        </w:rPr>
        <w:br/>
      </w:r>
      <w:r w:rsidRPr="008F7715">
        <w:rPr>
          <w:rFonts w:ascii="Arial" w:hAnsi="Arial" w:cs="Arial"/>
        </w:rPr>
        <w:t>w sprawie wymagań dla dokumentów elektronicznych opatrzone są kwalifikowanym podpisem elektronicznym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6484929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w:t>
      </w:r>
      <w:r>
        <w:rPr>
          <w:rFonts w:ascii="Arial" w:hAnsi="Arial" w:cs="Arial"/>
        </w:rPr>
        <w:t xml:space="preserve"> w</w:t>
      </w:r>
      <w:r w:rsidRPr="008F7715">
        <w:rPr>
          <w:rFonts w:ascii="Arial" w:hAnsi="Arial" w:cs="Arial"/>
        </w:rPr>
        <w:t xml:space="preserve">ystarczające jest posiadanie tzw. konta uproszczonego na Platformie e-Zamówienia. </w:t>
      </w:r>
    </w:p>
    <w:p w14:paraId="4CF8086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Wszystkie wysłane i odebrane w postępowaniu przez wykonawcę wiadomości widoczne są po zalogowaniu w podglądzie postępowania w zakładce „Komunikacja”. </w:t>
      </w:r>
    </w:p>
    <w:p w14:paraId="6266A8E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Maksymalny rozmiar plików przesyłanych za pośrednictwem „Formularzy do komunikacji” wynosi 150 MB (wielkość ta dotyczy plików przesyłanych jako załączniki do jednego formularza). </w:t>
      </w:r>
    </w:p>
    <w:p w14:paraId="1769EE06"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lastRenderedPageBreak/>
        <w:t>Minimalne wymagania techniczne dotyczące sprzętu używanego w celu korzystania z usług Platformy e-Zamówienia oraz informacje dotyczące specyfikacji połączenia określa Regulamin Platformy e-Zamówienia.</w:t>
      </w:r>
    </w:p>
    <w:p w14:paraId="55DD22B0" w14:textId="7B418CC0"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W szczególnie uzasadnionych przypadkach uniemożliwiających komunikację wykonawcy </w:t>
      </w:r>
      <w:r w:rsidR="00782052">
        <w:rPr>
          <w:rFonts w:ascii="Arial" w:hAnsi="Arial" w:cs="Arial"/>
        </w:rPr>
        <w:br/>
      </w:r>
      <w:r w:rsidRPr="008F7715">
        <w:rPr>
          <w:rFonts w:ascii="Arial" w:hAnsi="Arial" w:cs="Arial"/>
        </w:rPr>
        <w:t>i Zamawiającego za pośrednictwem Platformy e-Zamówienia, Zamawiający dopuszcza komunikację za pomocą poczty elektronicznej na adres e-mail</w:t>
      </w:r>
      <w:r w:rsidRPr="008F7715">
        <w:rPr>
          <w:rFonts w:ascii="Arial" w:hAnsi="Arial" w:cs="Arial"/>
          <w:b/>
          <w:bCs/>
        </w:rPr>
        <w:t xml:space="preserve"> zamowienia@parkwodny.com.pl</w:t>
      </w:r>
      <w:r w:rsidRPr="008F7715">
        <w:rPr>
          <w:rFonts w:ascii="Arial" w:hAnsi="Arial" w:cs="Arial"/>
        </w:rPr>
        <w:t>: (nie dotyczy składania ofert/wniosków o dopuszczenie do udziału w postępowaniu).</w:t>
      </w:r>
    </w:p>
    <w:p w14:paraId="1F8890DB"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Wykonawca może zwrócić się do Zamawiającego z wnioskiem o wyjaśnienie treści SWZ.</w:t>
      </w:r>
    </w:p>
    <w:p w14:paraId="5529F002" w14:textId="346A0B7B"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Zamawiający jest obowiązany udzielić wyjaśnień niezwłocznie, jednak nie później niż na </w:t>
      </w:r>
      <w:r>
        <w:rPr>
          <w:rFonts w:ascii="Arial" w:hAnsi="Arial" w:cs="Arial"/>
        </w:rPr>
        <w:t>2</w:t>
      </w:r>
      <w:r w:rsidRPr="008F7715">
        <w:rPr>
          <w:rFonts w:ascii="Arial" w:hAnsi="Arial" w:cs="Arial"/>
        </w:rPr>
        <w:t xml:space="preserve"> dni przed upływem terminu składania ofert, pod warunkiem że wniosek o wyjaśnienie treści SWZ wpłynął do Zamawiającego nie później niż na 4 dni przed upływem terminu składania ofert. </w:t>
      </w:r>
    </w:p>
    <w:p w14:paraId="44E95D62"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47B05E94"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542935C5" w14:textId="1EBAA7E9"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Jeżeli Zamawiający nie udzieli wyjaśnień w terminie, o którym mowa powyżej w pkt</w:t>
      </w:r>
      <w:r w:rsidRPr="008F7715">
        <w:rPr>
          <w:rFonts w:ascii="Arial" w:hAnsi="Arial" w:cs="Arial"/>
          <w:color w:val="FF0000"/>
        </w:rPr>
        <w:t xml:space="preserve">. </w:t>
      </w:r>
      <w:r w:rsidRPr="000257ED">
        <w:rPr>
          <w:rFonts w:ascii="Arial" w:hAnsi="Arial" w:cs="Arial"/>
        </w:rPr>
        <w:t>2</w:t>
      </w:r>
      <w:r w:rsidR="00A8360A">
        <w:rPr>
          <w:rFonts w:ascii="Arial" w:hAnsi="Arial" w:cs="Arial"/>
        </w:rPr>
        <w:t>2</w:t>
      </w:r>
      <w:r w:rsidRPr="000257ED">
        <w:rPr>
          <w:rFonts w:ascii="Arial" w:hAnsi="Arial" w:cs="Arial"/>
        </w:rPr>
        <w:t xml:space="preserve">, </w:t>
      </w:r>
      <w:r w:rsidRPr="008F7715">
        <w:rPr>
          <w:rFonts w:ascii="Arial" w:hAnsi="Arial" w:cs="Arial"/>
        </w:rPr>
        <w:t>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w:t>
      </w:r>
      <w:r w:rsidR="00A8360A">
        <w:rPr>
          <w:rFonts w:ascii="Arial" w:hAnsi="Arial" w:cs="Arial"/>
        </w:rPr>
        <w:t>2</w:t>
      </w:r>
      <w:r w:rsidRPr="008F7715">
        <w:rPr>
          <w:rFonts w:ascii="Arial" w:hAnsi="Arial" w:cs="Arial"/>
        </w:rPr>
        <w:t>, Zamawiający nie ma obowiązku udzielania wyjaśnień SWZ oraz obowiązku przedłużenia terminu składania ofert.</w:t>
      </w:r>
    </w:p>
    <w:p w14:paraId="4C00B6E2"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Przedłużenie terminu składania ofert, o którym mowa powyżej w pkt. 24, nie wpływa na bieg terminu składania wniosku o wyjaśnienie treści SWZ.</w:t>
      </w:r>
    </w:p>
    <w:p w14:paraId="4EEFD5E1" w14:textId="77777777" w:rsidR="00533DD2" w:rsidRPr="00BF69E0" w:rsidRDefault="00533DD2" w:rsidP="003D7664">
      <w:pPr>
        <w:spacing w:line="276" w:lineRule="auto"/>
        <w:jc w:val="both"/>
        <w:rPr>
          <w:rFonts w:ascii="Trebuchet MS" w:hAnsi="Trebuchet MS" w:cstheme="majorHAnsi"/>
          <w:sz w:val="22"/>
          <w:szCs w:val="22"/>
        </w:rPr>
      </w:pPr>
    </w:p>
    <w:p w14:paraId="61ECE7DC" w14:textId="77777777" w:rsidR="00533DD2" w:rsidRPr="00900900" w:rsidRDefault="00533DD2"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IX</w:t>
      </w:r>
    </w:p>
    <w:p w14:paraId="5887DBEE" w14:textId="77777777" w:rsidR="00533DD2" w:rsidRPr="00AC4810" w:rsidRDefault="00533DD2" w:rsidP="003D7664">
      <w:pPr>
        <w:spacing w:line="276" w:lineRule="auto"/>
        <w:jc w:val="center"/>
        <w:rPr>
          <w:rFonts w:ascii="Arial" w:hAnsi="Arial" w:cs="Arial"/>
          <w:b/>
          <w:bCs/>
          <w:sz w:val="22"/>
          <w:szCs w:val="22"/>
          <w:shd w:val="clear" w:color="auto" w:fill="FFFFFF"/>
        </w:rPr>
      </w:pPr>
      <w:r w:rsidRPr="00AC4810">
        <w:rPr>
          <w:rFonts w:ascii="Arial" w:hAnsi="Arial" w:cs="Arial"/>
          <w:b/>
          <w:bCs/>
          <w:sz w:val="22"/>
          <w:szCs w:val="22"/>
          <w:shd w:val="clear" w:color="auto" w:fill="FFFFFF"/>
        </w:rPr>
        <w:t>Wskazanie osób uprawnionych do komunikowania się z wykonawcami</w:t>
      </w:r>
    </w:p>
    <w:p w14:paraId="6F0D20B6" w14:textId="77777777" w:rsidR="00533DD2" w:rsidRPr="00900900" w:rsidRDefault="00533DD2" w:rsidP="003D7664">
      <w:pPr>
        <w:spacing w:line="276" w:lineRule="auto"/>
        <w:jc w:val="center"/>
        <w:rPr>
          <w:rFonts w:ascii="Arial" w:hAnsi="Arial" w:cs="Arial"/>
          <w:b/>
          <w:bCs/>
          <w:sz w:val="22"/>
          <w:szCs w:val="22"/>
        </w:rPr>
      </w:pPr>
    </w:p>
    <w:p w14:paraId="7BB47A34" w14:textId="77777777" w:rsidR="00096D33" w:rsidRPr="00900900" w:rsidRDefault="00096D33" w:rsidP="00AF4132">
      <w:pPr>
        <w:pStyle w:val="Tekstpodstawowy"/>
        <w:numPr>
          <w:ilvl w:val="0"/>
          <w:numId w:val="1"/>
        </w:numPr>
        <w:rPr>
          <w:rFonts w:ascii="Arial" w:hAnsi="Arial" w:cs="Arial"/>
          <w:sz w:val="20"/>
        </w:rPr>
      </w:pPr>
      <w:r w:rsidRPr="00900900">
        <w:rPr>
          <w:rFonts w:ascii="Arial" w:hAnsi="Arial" w:cs="Arial"/>
          <w:sz w:val="20"/>
        </w:rPr>
        <w:t xml:space="preserve">Zamawiający wyznacza następującą osobę do komunikowania się z Wykonawcami, w sprawach dotyczących niniejszego postępowania: </w:t>
      </w:r>
    </w:p>
    <w:p w14:paraId="55C10D6F" w14:textId="77777777" w:rsidR="00096D33" w:rsidRPr="00900900" w:rsidRDefault="00096D33" w:rsidP="00096D33">
      <w:pPr>
        <w:pStyle w:val="Akapitzlist"/>
        <w:ind w:left="360"/>
        <w:rPr>
          <w:rFonts w:ascii="Arial" w:hAnsi="Arial" w:cs="Arial"/>
          <w:b/>
        </w:rPr>
      </w:pPr>
    </w:p>
    <w:p w14:paraId="6A2D2E91" w14:textId="77777777" w:rsidR="00096D33" w:rsidRPr="00900900" w:rsidRDefault="00096D33" w:rsidP="00AF4132">
      <w:pPr>
        <w:pStyle w:val="Akapitzlist"/>
        <w:numPr>
          <w:ilvl w:val="0"/>
          <w:numId w:val="1"/>
        </w:numPr>
        <w:rPr>
          <w:rFonts w:ascii="Arial" w:hAnsi="Arial" w:cs="Arial"/>
          <w:b/>
        </w:rPr>
      </w:pPr>
      <w:r w:rsidRPr="00900900">
        <w:rPr>
          <w:rFonts w:ascii="Arial" w:hAnsi="Arial" w:cs="Arial"/>
          <w:b/>
        </w:rPr>
        <w:t>Osoby uprawnione do kontaktów z Wykonawcami</w:t>
      </w:r>
    </w:p>
    <w:p w14:paraId="6E254804" w14:textId="77777777" w:rsidR="007967BA" w:rsidRDefault="007967BA" w:rsidP="00096D33">
      <w:pPr>
        <w:pStyle w:val="Akapitzlist"/>
        <w:ind w:left="360"/>
        <w:rPr>
          <w:rFonts w:ascii="Arial" w:hAnsi="Arial" w:cs="Arial"/>
          <w:b/>
        </w:rPr>
      </w:pPr>
    </w:p>
    <w:p w14:paraId="45A6051F" w14:textId="0AC2CC53" w:rsidR="00096D33" w:rsidRPr="00900900" w:rsidRDefault="00096D33" w:rsidP="00096D33">
      <w:pPr>
        <w:pStyle w:val="Akapitzlist"/>
        <w:ind w:left="360"/>
        <w:rPr>
          <w:rFonts w:ascii="Arial" w:hAnsi="Arial" w:cs="Arial"/>
          <w:b/>
        </w:rPr>
      </w:pPr>
      <w:r w:rsidRPr="00900900">
        <w:rPr>
          <w:rFonts w:ascii="Arial" w:hAnsi="Arial" w:cs="Arial"/>
          <w:b/>
        </w:rPr>
        <w:t xml:space="preserve">W zakresie zagadnień </w:t>
      </w:r>
      <w:proofErr w:type="spellStart"/>
      <w:r w:rsidRPr="00900900">
        <w:rPr>
          <w:rFonts w:ascii="Arial" w:hAnsi="Arial" w:cs="Arial"/>
          <w:b/>
        </w:rPr>
        <w:t>formalno</w:t>
      </w:r>
      <w:proofErr w:type="spellEnd"/>
      <w:r w:rsidRPr="00900900">
        <w:rPr>
          <w:rFonts w:ascii="Arial" w:hAnsi="Arial" w:cs="Arial"/>
          <w:b/>
        </w:rPr>
        <w:t xml:space="preserve"> – prawnych:</w:t>
      </w:r>
    </w:p>
    <w:p w14:paraId="0D1F4BC2" w14:textId="77777777" w:rsidR="00096D33" w:rsidRPr="00900900" w:rsidRDefault="00096D33" w:rsidP="00096D33">
      <w:pPr>
        <w:pStyle w:val="Akapitzlist"/>
        <w:ind w:left="360"/>
        <w:rPr>
          <w:rFonts w:ascii="Arial" w:hAnsi="Arial" w:cs="Arial"/>
          <w:b/>
        </w:rPr>
      </w:pPr>
      <w:r w:rsidRPr="00900900">
        <w:rPr>
          <w:rFonts w:ascii="Arial" w:hAnsi="Arial" w:cs="Arial"/>
          <w:b/>
        </w:rPr>
        <w:t>Imię i nazwisko: Gabriela Nowicka</w:t>
      </w:r>
    </w:p>
    <w:p w14:paraId="5B18FA98" w14:textId="77777777" w:rsidR="0042334E" w:rsidRDefault="0042334E" w:rsidP="00096D33">
      <w:pPr>
        <w:pStyle w:val="Akapitzlist"/>
        <w:ind w:left="360"/>
        <w:rPr>
          <w:rFonts w:ascii="Arial" w:hAnsi="Arial" w:cs="Arial"/>
          <w:b/>
        </w:rPr>
      </w:pPr>
      <w:r>
        <w:rPr>
          <w:rFonts w:ascii="Arial" w:hAnsi="Arial" w:cs="Arial"/>
          <w:b/>
        </w:rPr>
        <w:t>W zakresie Technicznym</w:t>
      </w:r>
    </w:p>
    <w:p w14:paraId="65687E09" w14:textId="15058ECB" w:rsidR="0042334E" w:rsidRDefault="0042334E" w:rsidP="00096D33">
      <w:pPr>
        <w:pStyle w:val="Akapitzlist"/>
        <w:ind w:left="360"/>
        <w:rPr>
          <w:rFonts w:ascii="Arial" w:hAnsi="Arial" w:cs="Arial"/>
          <w:b/>
        </w:rPr>
      </w:pPr>
      <w:r>
        <w:rPr>
          <w:rFonts w:ascii="Arial" w:hAnsi="Arial" w:cs="Arial"/>
          <w:b/>
        </w:rPr>
        <w:t xml:space="preserve">Imię i Nazwisko:  </w:t>
      </w:r>
      <w:r w:rsidRPr="0042334E">
        <w:rPr>
          <w:rFonts w:ascii="Arial" w:hAnsi="Arial" w:cs="Arial"/>
          <w:b/>
        </w:rPr>
        <w:t>Adam Rzepa</w:t>
      </w:r>
    </w:p>
    <w:p w14:paraId="04AA0E9F" w14:textId="5B7CFFA7" w:rsidR="00096D33" w:rsidRPr="00900900" w:rsidRDefault="00096D33" w:rsidP="00096D33">
      <w:pPr>
        <w:pStyle w:val="Akapitzlist"/>
        <w:ind w:left="360"/>
        <w:rPr>
          <w:rFonts w:ascii="Arial" w:hAnsi="Arial" w:cs="Arial"/>
          <w:b/>
        </w:rPr>
      </w:pPr>
      <w:r w:rsidRPr="00900900">
        <w:rPr>
          <w:rFonts w:ascii="Arial" w:hAnsi="Arial" w:cs="Arial"/>
          <w:b/>
        </w:rPr>
        <w:t xml:space="preserve">Tel./fax.: 32 393 39 00/ 32 285 80 30, </w:t>
      </w:r>
    </w:p>
    <w:p w14:paraId="0D4328DF" w14:textId="279CEF0B" w:rsidR="00096D33" w:rsidRPr="006C094D" w:rsidRDefault="00096D33" w:rsidP="00096D33">
      <w:pPr>
        <w:pStyle w:val="Akapitzlist"/>
        <w:ind w:left="360"/>
        <w:rPr>
          <w:lang w:val="sv-SE"/>
        </w:rPr>
      </w:pPr>
      <w:r w:rsidRPr="00900900">
        <w:rPr>
          <w:rFonts w:ascii="Arial" w:hAnsi="Arial" w:cs="Arial"/>
          <w:b/>
          <w:lang w:val="en-GB"/>
        </w:rPr>
        <w:t xml:space="preserve">e-mail:  </w:t>
      </w:r>
      <w:hyperlink r:id="rId9" w:history="1">
        <w:r w:rsidR="006B66B0" w:rsidRPr="00C80310">
          <w:rPr>
            <w:rStyle w:val="Hipercze"/>
            <w:rFonts w:ascii="Arial" w:hAnsi="Arial" w:cs="Arial"/>
            <w:b/>
            <w:lang w:val="en-GB"/>
          </w:rPr>
          <w:t>zamowienia@parkwodny.com.pl</w:t>
        </w:r>
      </w:hyperlink>
    </w:p>
    <w:p w14:paraId="310797D6" w14:textId="1E3C6032" w:rsidR="00533DD2" w:rsidRPr="00900900" w:rsidRDefault="00851697" w:rsidP="00096D33">
      <w:pPr>
        <w:pStyle w:val="Akapitzlist"/>
        <w:ind w:left="360"/>
        <w:rPr>
          <w:rFonts w:ascii="Arial" w:hAnsi="Arial" w:cs="Arial"/>
          <w:b/>
          <w:lang w:val="en-GB"/>
        </w:rPr>
      </w:pPr>
      <w:r w:rsidRPr="006C094D">
        <w:rPr>
          <w:rFonts w:ascii="Arial" w:hAnsi="Arial" w:cs="Arial"/>
          <w:sz w:val="22"/>
          <w:szCs w:val="22"/>
          <w:lang w:val="sv-SE"/>
        </w:rPr>
        <w:t xml:space="preserve"> </w:t>
      </w:r>
    </w:p>
    <w:p w14:paraId="14C677C0"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X</w:t>
      </w:r>
    </w:p>
    <w:p w14:paraId="1CECADC9"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color w:val="333333"/>
          <w:sz w:val="22"/>
          <w:szCs w:val="22"/>
          <w:shd w:val="clear" w:color="auto" w:fill="FFFFFF"/>
        </w:rPr>
        <w:t>Termin związania ofertą</w:t>
      </w:r>
    </w:p>
    <w:p w14:paraId="3ED3B1DD" w14:textId="77777777" w:rsidR="00533DD2" w:rsidRPr="00900900" w:rsidRDefault="00533DD2" w:rsidP="003D7664">
      <w:pPr>
        <w:pStyle w:val="Akapitzlist"/>
        <w:spacing w:line="276" w:lineRule="auto"/>
        <w:ind w:left="360"/>
        <w:rPr>
          <w:rFonts w:ascii="Arial" w:hAnsi="Arial" w:cs="Arial"/>
          <w:sz w:val="22"/>
          <w:szCs w:val="22"/>
        </w:rPr>
      </w:pPr>
    </w:p>
    <w:p w14:paraId="5A5B4DD1" w14:textId="2F7CD610" w:rsidR="00533DD2" w:rsidRPr="005A7681" w:rsidRDefault="00533DD2" w:rsidP="00AF4132">
      <w:pPr>
        <w:pStyle w:val="Akapitzlist"/>
        <w:numPr>
          <w:ilvl w:val="0"/>
          <w:numId w:val="2"/>
        </w:numPr>
        <w:spacing w:line="276" w:lineRule="auto"/>
        <w:jc w:val="both"/>
        <w:rPr>
          <w:rFonts w:ascii="Arial" w:hAnsi="Arial" w:cs="Arial"/>
          <w:b/>
          <w:bCs/>
        </w:rPr>
      </w:pPr>
      <w:r w:rsidRPr="005A7681">
        <w:rPr>
          <w:rFonts w:ascii="Arial" w:hAnsi="Arial" w:cs="Arial"/>
        </w:rPr>
        <w:t xml:space="preserve">Wykonawca będzie związany złożoną ofertą do dnia </w:t>
      </w:r>
      <w:r w:rsidR="00F90FC9">
        <w:rPr>
          <w:rFonts w:ascii="Arial" w:hAnsi="Arial" w:cs="Arial"/>
          <w:b/>
          <w:bCs/>
        </w:rPr>
        <w:t>0</w:t>
      </w:r>
      <w:r w:rsidR="00D72FF2">
        <w:rPr>
          <w:rFonts w:ascii="Arial" w:hAnsi="Arial" w:cs="Arial"/>
          <w:b/>
          <w:bCs/>
        </w:rPr>
        <w:t>7</w:t>
      </w:r>
      <w:r w:rsidR="008B3F07" w:rsidRPr="00751331">
        <w:rPr>
          <w:rFonts w:ascii="Arial" w:hAnsi="Arial" w:cs="Arial"/>
          <w:b/>
          <w:bCs/>
        </w:rPr>
        <w:t>.0</w:t>
      </w:r>
      <w:r w:rsidR="00F90FC9">
        <w:rPr>
          <w:rFonts w:ascii="Arial" w:hAnsi="Arial" w:cs="Arial"/>
          <w:b/>
          <w:bCs/>
        </w:rPr>
        <w:t>7</w:t>
      </w:r>
      <w:r w:rsidR="008B3F07" w:rsidRPr="00751331">
        <w:rPr>
          <w:rFonts w:ascii="Arial" w:hAnsi="Arial" w:cs="Arial"/>
          <w:b/>
          <w:bCs/>
        </w:rPr>
        <w:t>.</w:t>
      </w:r>
      <w:r w:rsidR="00232801" w:rsidRPr="00751331">
        <w:rPr>
          <w:rFonts w:ascii="Arial" w:hAnsi="Arial" w:cs="Arial"/>
          <w:b/>
          <w:bCs/>
        </w:rPr>
        <w:t>202</w:t>
      </w:r>
      <w:r w:rsidR="003975B1" w:rsidRPr="00751331">
        <w:rPr>
          <w:rFonts w:ascii="Arial" w:hAnsi="Arial" w:cs="Arial"/>
          <w:b/>
          <w:bCs/>
        </w:rPr>
        <w:t>6</w:t>
      </w:r>
      <w:r w:rsidR="00232801" w:rsidRPr="00751331">
        <w:rPr>
          <w:rFonts w:ascii="Arial" w:hAnsi="Arial" w:cs="Arial"/>
          <w:b/>
          <w:bCs/>
        </w:rPr>
        <w:t xml:space="preserve"> r.</w:t>
      </w:r>
    </w:p>
    <w:p w14:paraId="7BC51F4B" w14:textId="77777777" w:rsidR="00533DD2" w:rsidRPr="005A7681" w:rsidRDefault="00533DD2" w:rsidP="003D7664">
      <w:pPr>
        <w:pStyle w:val="Akapitzlist"/>
        <w:spacing w:line="276" w:lineRule="auto"/>
        <w:ind w:left="360"/>
        <w:jc w:val="both"/>
        <w:rPr>
          <w:rFonts w:ascii="Arial" w:hAnsi="Arial" w:cs="Arial"/>
        </w:rPr>
      </w:pPr>
    </w:p>
    <w:p w14:paraId="544E6E51" w14:textId="77777777" w:rsidR="00533DD2" w:rsidRPr="005A7681" w:rsidRDefault="00533DD2" w:rsidP="00AF4132">
      <w:pPr>
        <w:pStyle w:val="Akapitzlist"/>
        <w:numPr>
          <w:ilvl w:val="0"/>
          <w:numId w:val="2"/>
        </w:numPr>
        <w:spacing w:line="276" w:lineRule="auto"/>
        <w:jc w:val="both"/>
        <w:rPr>
          <w:rFonts w:ascii="Arial" w:hAnsi="Arial" w:cs="Arial"/>
        </w:rPr>
      </w:pPr>
      <w:r w:rsidRPr="005A7681">
        <w:rPr>
          <w:rFonts w:ascii="Arial" w:hAnsi="Arial" w:cs="Arial"/>
        </w:rPr>
        <w:t>Pierwszym dniem terminu związania ofertą jest dzień, w którym upływa termin składania ofert.</w:t>
      </w:r>
    </w:p>
    <w:p w14:paraId="6BE108C5" w14:textId="77777777" w:rsidR="0042334E" w:rsidRPr="00900900" w:rsidRDefault="0042334E" w:rsidP="003D7664">
      <w:pPr>
        <w:spacing w:line="276" w:lineRule="auto"/>
        <w:jc w:val="both"/>
        <w:rPr>
          <w:rFonts w:ascii="Arial" w:hAnsi="Arial" w:cs="Arial"/>
          <w:sz w:val="22"/>
          <w:szCs w:val="22"/>
        </w:rPr>
      </w:pPr>
    </w:p>
    <w:p w14:paraId="7F23D026" w14:textId="77777777" w:rsidR="00623796" w:rsidRDefault="00623796" w:rsidP="003D7664">
      <w:pPr>
        <w:spacing w:line="276" w:lineRule="auto"/>
        <w:jc w:val="center"/>
        <w:rPr>
          <w:rFonts w:ascii="Arial" w:hAnsi="Arial" w:cs="Arial"/>
          <w:b/>
          <w:bCs/>
          <w:sz w:val="22"/>
          <w:szCs w:val="22"/>
        </w:rPr>
      </w:pPr>
    </w:p>
    <w:p w14:paraId="292BECE9" w14:textId="77777777" w:rsidR="00623796" w:rsidRDefault="00623796" w:rsidP="003D7664">
      <w:pPr>
        <w:spacing w:line="276" w:lineRule="auto"/>
        <w:jc w:val="center"/>
        <w:rPr>
          <w:rFonts w:ascii="Arial" w:hAnsi="Arial" w:cs="Arial"/>
          <w:b/>
          <w:bCs/>
          <w:sz w:val="22"/>
          <w:szCs w:val="22"/>
        </w:rPr>
      </w:pPr>
    </w:p>
    <w:p w14:paraId="625BFF7E" w14:textId="77777777" w:rsidR="00623796" w:rsidRDefault="00623796" w:rsidP="003D7664">
      <w:pPr>
        <w:spacing w:line="276" w:lineRule="auto"/>
        <w:jc w:val="center"/>
        <w:rPr>
          <w:rFonts w:ascii="Arial" w:hAnsi="Arial" w:cs="Arial"/>
          <w:b/>
          <w:bCs/>
          <w:sz w:val="22"/>
          <w:szCs w:val="22"/>
        </w:rPr>
      </w:pPr>
    </w:p>
    <w:p w14:paraId="12C31503" w14:textId="77777777" w:rsidR="00623796" w:rsidRDefault="00623796" w:rsidP="003D7664">
      <w:pPr>
        <w:spacing w:line="276" w:lineRule="auto"/>
        <w:jc w:val="center"/>
        <w:rPr>
          <w:rFonts w:ascii="Arial" w:hAnsi="Arial" w:cs="Arial"/>
          <w:b/>
          <w:bCs/>
          <w:sz w:val="22"/>
          <w:szCs w:val="22"/>
        </w:rPr>
      </w:pPr>
    </w:p>
    <w:p w14:paraId="528C147F" w14:textId="7E65643B"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lastRenderedPageBreak/>
        <w:t>Dział X</w:t>
      </w:r>
      <w:r w:rsidR="00C55C20" w:rsidRPr="00900900">
        <w:rPr>
          <w:rFonts w:ascii="Arial" w:hAnsi="Arial" w:cs="Arial"/>
          <w:b/>
          <w:bCs/>
          <w:sz w:val="22"/>
          <w:szCs w:val="22"/>
        </w:rPr>
        <w:t>I</w:t>
      </w:r>
    </w:p>
    <w:p w14:paraId="62FB2EAA"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Opis sposobu przygotowania oferty</w:t>
      </w:r>
    </w:p>
    <w:p w14:paraId="5A983868" w14:textId="77777777" w:rsidR="00B11A20" w:rsidRPr="00CA489A" w:rsidRDefault="00B11A20" w:rsidP="00CA489A">
      <w:pPr>
        <w:spacing w:line="276" w:lineRule="auto"/>
        <w:jc w:val="both"/>
        <w:rPr>
          <w:rFonts w:ascii="Arial" w:hAnsi="Arial" w:cs="Arial"/>
          <w:b/>
          <w:bCs/>
          <w:sz w:val="22"/>
          <w:szCs w:val="22"/>
        </w:rPr>
      </w:pPr>
    </w:p>
    <w:p w14:paraId="7BBD6721"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Wykonawca przygotowuje ofertę przy pomocy interaktywnego „Formularza ofertowego” udostępnionego przez Zamawiającego na Platformie e-Zamówienia i zamieszczonego w podglądzie postępowania w zakładce „Informacje podstawowe”.</w:t>
      </w:r>
    </w:p>
    <w:p w14:paraId="2C2A5B18" w14:textId="42C88406"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Następnie wykonawca powinien pobrać „Formularz ofertowy”, zapisać go na dysku komputera użytkownika, uzupełnić pozostałymi danymi wymaganymi przez Zamawiającego i ponownie zapisać na dysku komputera użytkownika oraz podpisać kwalifikowanym podpisem elektronicznym.</w:t>
      </w:r>
    </w:p>
    <w:p w14:paraId="6FF5762B" w14:textId="77777777" w:rsidR="004854BF" w:rsidRPr="008F7715" w:rsidRDefault="004854BF" w:rsidP="004854BF">
      <w:pPr>
        <w:pStyle w:val="Tekstpodstawowy2"/>
        <w:spacing w:line="276" w:lineRule="auto"/>
        <w:ind w:left="426"/>
        <w:jc w:val="both"/>
        <w:rPr>
          <w:rFonts w:ascii="Arial" w:hAnsi="Arial" w:cs="Arial"/>
          <w:b/>
          <w:bCs/>
          <w:color w:val="FF0000"/>
          <w:sz w:val="20"/>
        </w:rPr>
      </w:pPr>
      <w:r w:rsidRPr="008F7715">
        <w:rPr>
          <w:rFonts w:ascii="Arial" w:hAnsi="Arial" w:cs="Arial"/>
          <w:b/>
          <w:bCs/>
          <w:color w:val="FF0000"/>
          <w:sz w:val="20"/>
        </w:rPr>
        <w:t xml:space="preserve">Uwaga! Nie należy zmieniać nazwy pliku nadanej przez Platformę e-Zamówienia. Zapisany „Formularz ofertowy” należy zawsze otwierać w programie Adobe </w:t>
      </w:r>
      <w:proofErr w:type="spellStart"/>
      <w:r w:rsidRPr="008F7715">
        <w:rPr>
          <w:rFonts w:ascii="Arial" w:hAnsi="Arial" w:cs="Arial"/>
          <w:b/>
          <w:bCs/>
          <w:color w:val="FF0000"/>
          <w:sz w:val="20"/>
        </w:rPr>
        <w:t>Acrobat</w:t>
      </w:r>
      <w:proofErr w:type="spellEnd"/>
      <w:r w:rsidRPr="008F7715">
        <w:rPr>
          <w:rFonts w:ascii="Arial" w:hAnsi="Arial" w:cs="Arial"/>
          <w:b/>
          <w:bCs/>
          <w:color w:val="FF0000"/>
          <w:sz w:val="20"/>
        </w:rPr>
        <w:t xml:space="preserve"> Reader DC.</w:t>
      </w:r>
    </w:p>
    <w:p w14:paraId="36C33048"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F7715">
        <w:rPr>
          <w:rFonts w:ascii="Arial" w:hAnsi="Arial" w:cs="Arial"/>
          <w:sz w:val="20"/>
        </w:rPr>
        <w:t>drag&amp;drop</w:t>
      </w:r>
      <w:proofErr w:type="spellEnd"/>
      <w:r w:rsidRPr="008F7715">
        <w:rPr>
          <w:rFonts w:ascii="Arial" w:hAnsi="Arial" w:cs="Arial"/>
          <w:sz w:val="20"/>
        </w:rPr>
        <w:t xml:space="preserve"> („przeciągnij” i „upuść”) służące do dodawania plików. </w:t>
      </w:r>
    </w:p>
    <w:p w14:paraId="791FF9EB"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AC39C50"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D50914A"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Formularz ofertowy podpisuje się kwalifikowanym podpisem elektronicznym,.</w:t>
      </w:r>
    </w:p>
    <w:p w14:paraId="36E290C3"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CD84A41"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Pozostałe dokumenty wchodzące w skład oferty lub składane wraz z ofertą, które są zgodne z ustawą </w:t>
      </w:r>
      <w:proofErr w:type="spellStart"/>
      <w:r w:rsidRPr="008F7715">
        <w:rPr>
          <w:rFonts w:ascii="Arial" w:hAnsi="Arial" w:cs="Arial"/>
          <w:sz w:val="20"/>
        </w:rPr>
        <w:t>Pzp</w:t>
      </w:r>
      <w:proofErr w:type="spellEnd"/>
      <w:r w:rsidRPr="008F7715">
        <w:rPr>
          <w:rFonts w:ascii="Arial" w:hAnsi="Arial"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00A5690C"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64BBA522"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0DBAF6E7"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Oferta może być złożona tylko do upływu terminu składania ofert. </w:t>
      </w:r>
    </w:p>
    <w:p w14:paraId="589EA9EC"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może przed upływem terminu składania ofert wycofać ofertę. Wykonawca wycofuje ofertę w zakładce „Oferty/wnioski” używając przycisku „Wycofaj ofertę”. </w:t>
      </w:r>
    </w:p>
    <w:p w14:paraId="59E9B0CE"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Maksymalny łączny rozmiar plików stanowiących ofertę lub składanych wraz z ofertą to 250 MB</w:t>
      </w:r>
    </w:p>
    <w:p w14:paraId="7530A227"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Wraz z ofertą należy złożyć:</w:t>
      </w:r>
    </w:p>
    <w:p w14:paraId="65C9B1C5" w14:textId="77777777" w:rsidR="004854BF" w:rsidRPr="008F7715" w:rsidRDefault="004854BF" w:rsidP="00783A8A">
      <w:pPr>
        <w:numPr>
          <w:ilvl w:val="1"/>
          <w:numId w:val="14"/>
        </w:numPr>
        <w:tabs>
          <w:tab w:val="left" w:pos="993"/>
        </w:tabs>
        <w:spacing w:line="276" w:lineRule="auto"/>
        <w:jc w:val="both"/>
        <w:rPr>
          <w:rFonts w:ascii="Arial" w:hAnsi="Arial" w:cs="Arial"/>
          <w:sz w:val="20"/>
          <w:szCs w:val="20"/>
        </w:rPr>
      </w:pPr>
      <w:r w:rsidRPr="008F7715">
        <w:rPr>
          <w:rFonts w:ascii="Arial" w:hAnsi="Arial" w:cs="Arial"/>
          <w:b/>
          <w:sz w:val="20"/>
          <w:szCs w:val="20"/>
        </w:rPr>
        <w:lastRenderedPageBreak/>
        <w:t>Oświadczenie, o którym mowa w art. 125 ust. 1 ustawy</w:t>
      </w:r>
      <w:r w:rsidRPr="008F7715">
        <w:rPr>
          <w:rFonts w:ascii="Arial" w:hAnsi="Arial" w:cs="Arial"/>
          <w:sz w:val="20"/>
          <w:szCs w:val="20"/>
        </w:rPr>
        <w:t>, o niepodleganiu wykluczeniu z postępowania oraz spełnianiu warunków udziału w postępowaniu</w:t>
      </w:r>
    </w:p>
    <w:p w14:paraId="138C3D94" w14:textId="521CBF09" w:rsidR="004854BF" w:rsidRPr="003975B1" w:rsidRDefault="004854BF" w:rsidP="00783A8A">
      <w:pPr>
        <w:numPr>
          <w:ilvl w:val="1"/>
          <w:numId w:val="14"/>
        </w:numPr>
        <w:tabs>
          <w:tab w:val="left" w:pos="993"/>
        </w:tabs>
        <w:spacing w:line="276" w:lineRule="auto"/>
        <w:ind w:left="822" w:hanging="397"/>
        <w:jc w:val="both"/>
        <w:rPr>
          <w:rFonts w:ascii="Arial" w:hAnsi="Arial" w:cs="Arial"/>
          <w:b/>
          <w:sz w:val="20"/>
          <w:szCs w:val="20"/>
        </w:rPr>
      </w:pPr>
      <w:r w:rsidRPr="008F7715">
        <w:rPr>
          <w:rFonts w:ascii="Arial" w:hAnsi="Arial" w:cs="Arial"/>
          <w:b/>
          <w:sz w:val="20"/>
          <w:szCs w:val="20"/>
        </w:rPr>
        <w:t>Oświadczenie</w:t>
      </w:r>
      <w:r>
        <w:rPr>
          <w:rFonts w:ascii="Arial" w:hAnsi="Arial" w:cs="Arial"/>
          <w:b/>
          <w:sz w:val="20"/>
          <w:szCs w:val="20"/>
        </w:rPr>
        <w:t xml:space="preserve"> ogólne</w:t>
      </w:r>
      <w:r w:rsidRPr="008F7715">
        <w:rPr>
          <w:rFonts w:ascii="Arial" w:hAnsi="Arial" w:cs="Arial"/>
          <w:b/>
          <w:sz w:val="20"/>
          <w:szCs w:val="20"/>
        </w:rPr>
        <w:t>, że Wykonawca zapoznał się z warunkami zamówienia i z projektowanymi postanowieniami umowy</w:t>
      </w:r>
      <w:r w:rsidRPr="008F7715">
        <w:rPr>
          <w:rFonts w:ascii="Arial" w:hAnsi="Arial" w:cs="Arial"/>
          <w:sz w:val="20"/>
          <w:szCs w:val="20"/>
        </w:rPr>
        <w:t xml:space="preserve"> w sprawie zamówienia, które zostaną wprowadzone do umowy w sprawie zamówienia oraz, że przyjmuje ich treść bez żadnych zastrzeżeń – zgodnie z treścią</w:t>
      </w:r>
      <w:r>
        <w:rPr>
          <w:rFonts w:ascii="Arial" w:hAnsi="Arial" w:cs="Arial"/>
          <w:sz w:val="20"/>
          <w:szCs w:val="20"/>
        </w:rPr>
        <w:t xml:space="preserve"> oświadczenia</w:t>
      </w:r>
      <w:r w:rsidRPr="008F7715">
        <w:rPr>
          <w:rFonts w:ascii="Arial" w:hAnsi="Arial" w:cs="Arial"/>
          <w:sz w:val="20"/>
          <w:szCs w:val="20"/>
        </w:rPr>
        <w:t>, stanowiąc</w:t>
      </w:r>
      <w:r>
        <w:rPr>
          <w:rFonts w:ascii="Arial" w:hAnsi="Arial" w:cs="Arial"/>
          <w:sz w:val="20"/>
          <w:szCs w:val="20"/>
        </w:rPr>
        <w:t>ego</w:t>
      </w:r>
      <w:r w:rsidRPr="008F7715">
        <w:rPr>
          <w:rFonts w:ascii="Arial" w:hAnsi="Arial" w:cs="Arial"/>
          <w:sz w:val="20"/>
          <w:szCs w:val="20"/>
        </w:rPr>
        <w:t xml:space="preserve"> </w:t>
      </w:r>
      <w:r w:rsidRPr="008F7715">
        <w:rPr>
          <w:rFonts w:ascii="Arial" w:hAnsi="Arial" w:cs="Arial"/>
          <w:b/>
          <w:sz w:val="20"/>
          <w:szCs w:val="20"/>
        </w:rPr>
        <w:t xml:space="preserve">załącznik </w:t>
      </w:r>
      <w:r w:rsidRPr="008F7715">
        <w:rPr>
          <w:rFonts w:ascii="Arial" w:hAnsi="Arial" w:cs="Arial"/>
          <w:sz w:val="20"/>
          <w:szCs w:val="20"/>
        </w:rPr>
        <w:t>do SWZ</w:t>
      </w:r>
    </w:p>
    <w:p w14:paraId="014D116F" w14:textId="77777777" w:rsid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hAnsi="Arial" w:cs="Arial"/>
          <w:bCs/>
          <w:sz w:val="20"/>
          <w:szCs w:val="20"/>
        </w:rPr>
        <w:t>W przypadku wspólnego ubiegania się o zamówienie przez wykonawców, oświadczenie, o którym mowa w pkt 14.1 niniejszego Działu SWZ, składa każdy z wykonawców. Oświadczenia te potwierdzają brak podstaw wykluczenia oraz spełnianie warunków udziału w postępowaniu w zakresie, w jakim każdy z wykonawców wykazuje spełnianie warunków udziału w postępowaniu.</w:t>
      </w:r>
    </w:p>
    <w:p w14:paraId="6A1429BE" w14:textId="0293F5E5" w:rsidR="004A4B85" w:rsidRP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eastAsiaTheme="minorHAnsi" w:hAnsi="Arial" w:cs="Arial"/>
          <w:sz w:val="20"/>
          <w:szCs w:val="20"/>
          <w:lang w:eastAsia="en-US"/>
        </w:rPr>
        <w:t>Wykonawca, w przypadku polegania na zdolnościach podmiotów udostępniających zasoby, przedstawia, wraz z oświadczeniem, o którym mowa w pkt 14.1 niniejszego Działu SWZ, także</w:t>
      </w:r>
      <w:r w:rsidRPr="004A4B85">
        <w:rPr>
          <w:rFonts w:ascii="Arial" w:hAnsi="Arial" w:cs="Arial"/>
          <w:bCs/>
          <w:sz w:val="20"/>
          <w:szCs w:val="20"/>
        </w:rPr>
        <w:t xml:space="preserve"> </w:t>
      </w:r>
      <w:r w:rsidRPr="004A4B85">
        <w:rPr>
          <w:rFonts w:ascii="Arial" w:eastAsiaTheme="minorHAnsi" w:hAnsi="Arial" w:cs="Arial"/>
          <w:sz w:val="20"/>
          <w:szCs w:val="20"/>
          <w:lang w:eastAsia="en-US"/>
        </w:rPr>
        <w:t>oświadczenie podmiotu udostępniającego zasoby, potwierdzające brak podstaw wykluczenia</w:t>
      </w:r>
      <w:r w:rsidRPr="004A4B85">
        <w:rPr>
          <w:rFonts w:ascii="Arial" w:hAnsi="Arial" w:cs="Arial"/>
          <w:bCs/>
          <w:sz w:val="20"/>
          <w:szCs w:val="20"/>
        </w:rPr>
        <w:t xml:space="preserve"> </w:t>
      </w:r>
      <w:r w:rsidRPr="004A4B85">
        <w:rPr>
          <w:rFonts w:ascii="Arial" w:eastAsiaTheme="minorHAnsi" w:hAnsi="Arial" w:cs="Arial"/>
          <w:sz w:val="20"/>
          <w:szCs w:val="20"/>
          <w:lang w:eastAsia="en-US"/>
        </w:rPr>
        <w:t>tego podmiotu oraz odpowiednio spełnianie warunków udziału w postępowaniu w zakresie, w jakim wykonawca powołuje się na jego zasoby</w:t>
      </w:r>
    </w:p>
    <w:p w14:paraId="7427F573" w14:textId="77777777" w:rsid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hAnsi="Arial" w:cs="Arial"/>
          <w:bCs/>
          <w:sz w:val="20"/>
          <w:szCs w:val="20"/>
        </w:rPr>
        <w:t>Pełnomocnictwo ustanowione do reprezentowania Wykonawcy/ów ubiegającego/</w:t>
      </w:r>
      <w:proofErr w:type="spellStart"/>
      <w:r w:rsidRPr="004A4B85">
        <w:rPr>
          <w:rFonts w:ascii="Arial" w:hAnsi="Arial" w:cs="Arial"/>
          <w:bCs/>
          <w:sz w:val="20"/>
          <w:szCs w:val="20"/>
        </w:rPr>
        <w:t>cych</w:t>
      </w:r>
      <w:proofErr w:type="spellEnd"/>
      <w:r w:rsidRPr="004A4B85">
        <w:rPr>
          <w:rFonts w:ascii="Arial" w:hAnsi="Arial" w:cs="Arial"/>
          <w:bCs/>
          <w:sz w:val="20"/>
          <w:szCs w:val="20"/>
        </w:rPr>
        <w:t xml:space="preserve"> się o udzielenie zamówienia publicznego. 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0D5851A7" w14:textId="7777777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Uwaga! </w:t>
      </w:r>
    </w:p>
    <w:p w14:paraId="1CB7B1CD" w14:textId="7E74DD5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W przypadku spółki cywilnej lub konsorcjum, zgodnie z art 58 ust 2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 xml:space="preserve"> wspólnicy spółki cywilnej lub członkowie konsorcjum zobowiązani są do: </w:t>
      </w:r>
    </w:p>
    <w:p w14:paraId="0CB7FEDD" w14:textId="0A202D2C" w:rsidR="004A4B85" w:rsidRPr="004A4B85" w:rsidRDefault="004A4B85" w:rsidP="00783A8A">
      <w:pPr>
        <w:pStyle w:val="Akapitzlist"/>
        <w:numPr>
          <w:ilvl w:val="0"/>
          <w:numId w:val="40"/>
        </w:numPr>
        <w:autoSpaceDE w:val="0"/>
        <w:autoSpaceDN w:val="0"/>
        <w:adjustRightInd w:val="0"/>
        <w:jc w:val="both"/>
        <w:rPr>
          <w:rFonts w:ascii="Arial" w:eastAsiaTheme="minorHAnsi" w:hAnsi="Arial" w:cs="Arial"/>
          <w:lang w:eastAsia="en-US"/>
        </w:rPr>
      </w:pPr>
      <w:r w:rsidRPr="004A4B85">
        <w:rPr>
          <w:rFonts w:ascii="Arial" w:eastAsiaTheme="minorHAnsi" w:hAnsi="Arial" w:cs="Arial"/>
          <w:lang w:eastAsia="en-US"/>
        </w:rPr>
        <w:t>ustanawiania pełnomocnika do reprezentowania ich w postępowaniu o udzielenie zamówienia albo do reprezentowania w postępowaniu i zawarcia umowy w sprawie zamówienia publicznego.</w:t>
      </w:r>
    </w:p>
    <w:p w14:paraId="1168DB35" w14:textId="690A26D9" w:rsidR="004A4B85" w:rsidRPr="004A4B85" w:rsidRDefault="004A4B85" w:rsidP="00783A8A">
      <w:pPr>
        <w:pStyle w:val="Akapitzlist"/>
        <w:numPr>
          <w:ilvl w:val="0"/>
          <w:numId w:val="40"/>
        </w:numPr>
        <w:autoSpaceDE w:val="0"/>
        <w:autoSpaceDN w:val="0"/>
        <w:adjustRightInd w:val="0"/>
        <w:jc w:val="both"/>
        <w:rPr>
          <w:rFonts w:ascii="Arial" w:hAnsi="Arial" w:cs="Arial"/>
          <w:bCs/>
        </w:rPr>
      </w:pPr>
      <w:r w:rsidRPr="004A4B85">
        <w:rPr>
          <w:rFonts w:ascii="Arial" w:eastAsiaTheme="minorHAnsi" w:hAnsi="Arial" w:cs="Arial"/>
          <w:lang w:eastAsia="en-US"/>
        </w:rPr>
        <w:t>złożenia wraz z ofertą stosownego pełnomocnictwa (w przypadku konsorcjum) albo w przypadku spółki cywilnej pełnomocnictwa lub umowy spółki cywilnej, z której będzie wynikało umocowanie do reprezentowania wspólników spółki cywilnej w szczególności do reprezentowania wykonawców w postępowaniu w sprawie zamówienia publicznego albo do reprezentowania wykonawców w postępowaniu i zawarcia umowy w sprawie zamówienia publicznego.</w:t>
      </w:r>
    </w:p>
    <w:p w14:paraId="7E9880DB" w14:textId="77777777" w:rsidR="004A4B85" w:rsidRDefault="004A4B85" w:rsidP="004A4B85">
      <w:pPr>
        <w:tabs>
          <w:tab w:val="left" w:pos="993"/>
        </w:tabs>
        <w:spacing w:line="276" w:lineRule="auto"/>
        <w:ind w:left="891"/>
        <w:jc w:val="both"/>
        <w:rPr>
          <w:rFonts w:ascii="Arial" w:hAnsi="Arial" w:cs="Arial"/>
          <w:bCs/>
          <w:sz w:val="20"/>
          <w:szCs w:val="20"/>
        </w:rPr>
      </w:pPr>
    </w:p>
    <w:p w14:paraId="63D5CE6D" w14:textId="5785E22F"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Dokument ten powinien być podpisany przez podmiot udostępniający zasoby kwalifikowanym podpisem elektronicznym.</w:t>
      </w:r>
    </w:p>
    <w:p w14:paraId="3959C234" w14:textId="77777777"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Dowód wniesienia wadium w przypadku wniesienia wadium w postaci niepieniężnej, do</w:t>
      </w:r>
      <w:r w:rsidRPr="004A4B85">
        <w:rPr>
          <w:rFonts w:ascii="Arial" w:hAnsi="Arial" w:cs="Arial"/>
          <w:bCs/>
          <w:sz w:val="20"/>
          <w:szCs w:val="20"/>
        </w:rPr>
        <w:t xml:space="preserve"> </w:t>
      </w:r>
      <w:r w:rsidRPr="004A4B85">
        <w:rPr>
          <w:rFonts w:ascii="Arial" w:eastAsiaTheme="minorHAnsi" w:hAnsi="Arial" w:cs="Arial"/>
          <w:sz w:val="20"/>
          <w:szCs w:val="20"/>
          <w:lang w:eastAsia="en-US"/>
        </w:rPr>
        <w:t>oferty należy dołączyć (w wyodrębnionym pliku) elektroniczny dokument potwierdzający</w:t>
      </w:r>
      <w:r w:rsidRPr="004A4B85">
        <w:rPr>
          <w:rFonts w:ascii="Arial" w:hAnsi="Arial" w:cs="Arial"/>
          <w:bCs/>
          <w:sz w:val="20"/>
          <w:szCs w:val="20"/>
        </w:rPr>
        <w:t xml:space="preserve"> </w:t>
      </w:r>
      <w:r w:rsidRPr="004A4B85">
        <w:rPr>
          <w:rFonts w:ascii="Arial" w:eastAsiaTheme="minorHAnsi" w:hAnsi="Arial" w:cs="Arial"/>
          <w:sz w:val="20"/>
          <w:szCs w:val="20"/>
          <w:lang w:eastAsia="en-US"/>
        </w:rPr>
        <w:t>wniesienie wadium.</w:t>
      </w:r>
      <w:r w:rsidRPr="004A4B85">
        <w:rPr>
          <w:rFonts w:ascii="Arial" w:hAnsi="Arial" w:cs="Arial"/>
          <w:bCs/>
          <w:sz w:val="20"/>
          <w:szCs w:val="20"/>
        </w:rPr>
        <w:t xml:space="preserve"> </w:t>
      </w:r>
    </w:p>
    <w:p w14:paraId="0B384425" w14:textId="63AF7C44"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Oświadczenie Wykonawcy wspólnie ubiegającego się o zamówienie zgodnie z art. 117 ust 4</w:t>
      </w:r>
      <w:r w:rsidRPr="004A4B85">
        <w:rPr>
          <w:rFonts w:ascii="Arial" w:hAnsi="Arial" w:cs="Arial"/>
          <w:bCs/>
          <w:sz w:val="20"/>
          <w:szCs w:val="20"/>
        </w:rPr>
        <w:t xml:space="preserve">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w:t>
      </w:r>
    </w:p>
    <w:p w14:paraId="5A5EB2A2" w14:textId="77777777" w:rsidR="004A4B85" w:rsidRDefault="004A4B85" w:rsidP="004A4B85">
      <w:pPr>
        <w:tabs>
          <w:tab w:val="left" w:pos="993"/>
        </w:tabs>
        <w:spacing w:line="276" w:lineRule="auto"/>
        <w:jc w:val="both"/>
        <w:rPr>
          <w:rFonts w:ascii="Arial" w:hAnsi="Arial" w:cs="Arial"/>
          <w:bCs/>
          <w:sz w:val="20"/>
          <w:szCs w:val="20"/>
        </w:rPr>
      </w:pPr>
    </w:p>
    <w:p w14:paraId="45403AE5" w14:textId="77777777" w:rsidR="004854BF" w:rsidRPr="008F7715" w:rsidRDefault="004854BF" w:rsidP="00783A8A">
      <w:pPr>
        <w:pStyle w:val="Akapitzlist"/>
        <w:numPr>
          <w:ilvl w:val="0"/>
          <w:numId w:val="14"/>
        </w:numPr>
        <w:tabs>
          <w:tab w:val="clear" w:pos="567"/>
        </w:tabs>
        <w:spacing w:line="276" w:lineRule="auto"/>
        <w:jc w:val="both"/>
        <w:rPr>
          <w:rFonts w:ascii="Arial" w:hAnsi="Arial" w:cs="Arial"/>
        </w:rPr>
      </w:pPr>
      <w:r w:rsidRPr="008F7715">
        <w:rPr>
          <w:rFonts w:ascii="Arial" w:hAnsi="Arial" w:cs="Arial"/>
        </w:rPr>
        <w:lastRenderedPageBreak/>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C204306" w14:textId="77777777" w:rsidR="004854BF" w:rsidRPr="008F7715" w:rsidRDefault="004854BF" w:rsidP="004854BF">
      <w:pPr>
        <w:pStyle w:val="Akapitzlist"/>
        <w:spacing w:line="276" w:lineRule="auto"/>
        <w:rPr>
          <w:rFonts w:ascii="Arial" w:hAnsi="Arial" w:cs="Arial"/>
        </w:rPr>
      </w:pPr>
    </w:p>
    <w:p w14:paraId="0CB8233C" w14:textId="77777777" w:rsidR="004854BF" w:rsidRPr="008F7715" w:rsidRDefault="004854BF" w:rsidP="00783A8A">
      <w:pPr>
        <w:pStyle w:val="Akapitzlist"/>
        <w:numPr>
          <w:ilvl w:val="0"/>
          <w:numId w:val="14"/>
        </w:numPr>
        <w:spacing w:line="276" w:lineRule="auto"/>
        <w:jc w:val="both"/>
        <w:rPr>
          <w:rFonts w:ascii="Arial" w:hAnsi="Arial" w:cs="Arial"/>
        </w:rPr>
      </w:pPr>
      <w:r w:rsidRPr="008F7715">
        <w:rPr>
          <w:rFonts w:ascii="Arial" w:hAnsi="Arial" w:cs="Arial"/>
        </w:rPr>
        <w:t xml:space="preserve">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0F2C7769" w14:textId="77777777" w:rsidR="004854BF" w:rsidRPr="008F7715" w:rsidRDefault="004854BF" w:rsidP="004854BF">
      <w:pPr>
        <w:pStyle w:val="Akapitzlist"/>
        <w:spacing w:line="276" w:lineRule="auto"/>
        <w:rPr>
          <w:rFonts w:ascii="Arial" w:hAnsi="Arial" w:cs="Arial"/>
        </w:rPr>
      </w:pPr>
    </w:p>
    <w:p w14:paraId="37EDBCFB" w14:textId="77777777" w:rsidR="004854BF" w:rsidRPr="008F7715" w:rsidRDefault="004854BF" w:rsidP="00783A8A">
      <w:pPr>
        <w:pStyle w:val="Akapitzlist"/>
        <w:numPr>
          <w:ilvl w:val="0"/>
          <w:numId w:val="14"/>
        </w:numPr>
        <w:spacing w:line="276" w:lineRule="auto"/>
        <w:jc w:val="both"/>
        <w:rPr>
          <w:rFonts w:ascii="Arial" w:hAnsi="Arial" w:cs="Arial"/>
        </w:rPr>
      </w:pPr>
      <w:r w:rsidRPr="008F7715">
        <w:rPr>
          <w:rFonts w:ascii="Arial" w:hAnsi="Arial" w:cs="Arial"/>
        </w:rPr>
        <w:t xml:space="preserve">Wykonawcy mogą wspólnie ubiegać się o udzielenie zamówienia. </w:t>
      </w:r>
    </w:p>
    <w:p w14:paraId="3677A7C0" w14:textId="77777777" w:rsidR="004854BF" w:rsidRPr="008F7715" w:rsidRDefault="004854BF" w:rsidP="00783A8A">
      <w:pPr>
        <w:pStyle w:val="Akapitzlist"/>
        <w:numPr>
          <w:ilvl w:val="1"/>
          <w:numId w:val="33"/>
        </w:numPr>
        <w:spacing w:line="276" w:lineRule="auto"/>
        <w:ind w:hanging="537"/>
        <w:jc w:val="both"/>
        <w:rPr>
          <w:rFonts w:ascii="Arial" w:hAnsi="Arial" w:cs="Arial"/>
        </w:rPr>
      </w:pPr>
      <w:r w:rsidRPr="008F7715">
        <w:rPr>
          <w:rFonts w:ascii="Arial" w:hAnsi="Arial" w:cs="Arial"/>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6020C79D" w14:textId="77777777" w:rsidR="004854BF" w:rsidRPr="008F7715" w:rsidRDefault="004854BF" w:rsidP="00783A8A">
      <w:pPr>
        <w:pStyle w:val="Akapitzlist"/>
        <w:numPr>
          <w:ilvl w:val="1"/>
          <w:numId w:val="33"/>
        </w:numPr>
        <w:spacing w:line="276" w:lineRule="auto"/>
        <w:ind w:hanging="537"/>
        <w:jc w:val="both"/>
        <w:rPr>
          <w:rFonts w:ascii="Arial" w:hAnsi="Arial" w:cs="Arial"/>
        </w:rPr>
      </w:pPr>
      <w:r w:rsidRPr="008F7715">
        <w:rPr>
          <w:rFonts w:ascii="Arial" w:hAnsi="Arial" w:cs="Arial"/>
        </w:rPr>
        <w:t>Oferta musi być podpisana w taki sposób, by prawnie zobowiązywała wszystkich Wykonawców występujących wspólnie (przez każdego z Wykonawców lub upoważnionego pełnomocnika).</w:t>
      </w:r>
    </w:p>
    <w:p w14:paraId="6266C5F6" w14:textId="77777777" w:rsidR="00654E2D" w:rsidRDefault="00654E2D" w:rsidP="00654E2D">
      <w:pPr>
        <w:pStyle w:val="Akapitzlist"/>
        <w:spacing w:line="276" w:lineRule="auto"/>
        <w:ind w:left="384"/>
        <w:jc w:val="both"/>
        <w:rPr>
          <w:rFonts w:ascii="Arial" w:hAnsi="Arial" w:cs="Arial"/>
        </w:rPr>
      </w:pPr>
      <w:r w:rsidRPr="008F7715">
        <w:rPr>
          <w:rFonts w:ascii="Arial" w:hAnsi="Arial" w:cs="Arial"/>
        </w:rPr>
        <w:t xml:space="preserve">Uwaga: </w:t>
      </w:r>
    </w:p>
    <w:p w14:paraId="2399B96F" w14:textId="6FF34339" w:rsidR="00654E2D" w:rsidRPr="008F7715" w:rsidRDefault="00654E2D" w:rsidP="00654E2D">
      <w:pPr>
        <w:pStyle w:val="Akapitzlist"/>
        <w:spacing w:line="276" w:lineRule="auto"/>
        <w:ind w:left="384"/>
        <w:jc w:val="both"/>
        <w:rPr>
          <w:rFonts w:ascii="Arial" w:hAnsi="Arial" w:cs="Arial"/>
        </w:rPr>
      </w:pPr>
      <w:r w:rsidRPr="008F7715">
        <w:rPr>
          <w:rFonts w:ascii="Arial" w:hAnsi="Arial" w:cs="Arial"/>
        </w:rPr>
        <w:t>Pełnomocnictwo, o którym mowa powyżej może wynikać albo z dokumentu pod taką samą nazwą, albo z umowy Wykonawców wspólnie ubiegających się o udzielenie zamówienia.</w:t>
      </w:r>
    </w:p>
    <w:p w14:paraId="5F97D90F" w14:textId="69DAEDAA" w:rsidR="00C44E53" w:rsidRPr="004854BF" w:rsidRDefault="00C44E53" w:rsidP="004854BF">
      <w:pPr>
        <w:spacing w:line="276" w:lineRule="auto"/>
        <w:jc w:val="both"/>
        <w:rPr>
          <w:rFonts w:ascii="Arial" w:hAnsi="Arial" w:cs="Arial"/>
        </w:rPr>
      </w:pPr>
    </w:p>
    <w:p w14:paraId="13F08B97"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II</w:t>
      </w:r>
    </w:p>
    <w:p w14:paraId="0E27DF06" w14:textId="41C30219" w:rsidR="00533DD2"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Sposób oraz termin składania i otwarcie ofert</w:t>
      </w:r>
    </w:p>
    <w:p w14:paraId="2AA3A161" w14:textId="77777777" w:rsidR="00533DD2" w:rsidRPr="00900900" w:rsidRDefault="00533DD2" w:rsidP="003D7664">
      <w:pPr>
        <w:pStyle w:val="Akapitzlist"/>
        <w:spacing w:line="276" w:lineRule="auto"/>
        <w:ind w:left="360"/>
        <w:jc w:val="both"/>
        <w:rPr>
          <w:rFonts w:ascii="Arial" w:hAnsi="Arial" w:cs="Arial"/>
        </w:rPr>
      </w:pPr>
    </w:p>
    <w:p w14:paraId="6DA71D84" w14:textId="4ED81BBE" w:rsidR="005F401D" w:rsidRPr="00623796" w:rsidRDefault="004854BF" w:rsidP="005F401D">
      <w:pPr>
        <w:pStyle w:val="Akapitzlist"/>
        <w:numPr>
          <w:ilvl w:val="0"/>
          <w:numId w:val="3"/>
        </w:numPr>
        <w:spacing w:line="276" w:lineRule="auto"/>
        <w:jc w:val="both"/>
        <w:rPr>
          <w:rFonts w:ascii="Arial" w:hAnsi="Arial" w:cs="Arial"/>
          <w:color w:val="EE0000"/>
          <w:sz w:val="22"/>
          <w:szCs w:val="22"/>
        </w:rPr>
      </w:pPr>
      <w:r w:rsidRPr="00126898">
        <w:rPr>
          <w:rFonts w:ascii="Arial" w:hAnsi="Arial" w:cs="Arial"/>
        </w:rPr>
        <w:t xml:space="preserve">Złożenie oferty wraz z oświadczeniem i innymi dokumentami wymienionymi w Dziale XI SWZ oraz jej wycofanie odbywa się przy użyciu Platformy </w:t>
      </w:r>
      <w:proofErr w:type="spellStart"/>
      <w:r w:rsidRPr="00126898">
        <w:rPr>
          <w:rFonts w:ascii="Arial" w:hAnsi="Arial" w:cs="Arial"/>
        </w:rPr>
        <w:t>ezamowienia</w:t>
      </w:r>
      <w:proofErr w:type="spellEnd"/>
      <w:r w:rsidRPr="00126898">
        <w:rPr>
          <w:rFonts w:ascii="Arial" w:hAnsi="Arial" w:cs="Arial"/>
        </w:rPr>
        <w:t>, za pomocą której prowadzone jest postępowan</w:t>
      </w:r>
      <w:r w:rsidR="00A47F39">
        <w:rPr>
          <w:rFonts w:ascii="Arial" w:hAnsi="Arial" w:cs="Arial"/>
        </w:rPr>
        <w:t>ia</w:t>
      </w:r>
    </w:p>
    <w:p w14:paraId="37A7C28A" w14:textId="2DF55647" w:rsidR="00623796" w:rsidRPr="00623796" w:rsidRDefault="00623796" w:rsidP="00623796">
      <w:pPr>
        <w:pStyle w:val="Akapitzlist"/>
        <w:spacing w:line="276" w:lineRule="auto"/>
        <w:ind w:left="360"/>
        <w:jc w:val="both"/>
        <w:rPr>
          <w:rFonts w:ascii="Arial" w:hAnsi="Arial" w:cs="Arial"/>
          <w:b/>
          <w:bCs/>
        </w:rPr>
      </w:pPr>
      <w:r w:rsidRPr="00623796">
        <w:rPr>
          <w:rFonts w:ascii="Arial" w:hAnsi="Arial" w:cs="Arial"/>
          <w:b/>
          <w:bCs/>
        </w:rPr>
        <w:t>https://ezamowienia.gov.pl/mp-client/tenders/ocds-148610-71479e87-06c1-46a7-8bc0-b2f862053dc7</w:t>
      </w:r>
    </w:p>
    <w:p w14:paraId="4125351D"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Sposób przygotowania i złożenia oferty wraz z załącznikami opisano w dziale XI SWZ</w:t>
      </w:r>
    </w:p>
    <w:p w14:paraId="4B7374F3" w14:textId="77777777" w:rsidR="004854BF" w:rsidRPr="008F7715" w:rsidRDefault="004854BF" w:rsidP="004854BF">
      <w:pPr>
        <w:pStyle w:val="Akapitzlist"/>
        <w:numPr>
          <w:ilvl w:val="0"/>
          <w:numId w:val="3"/>
        </w:numPr>
        <w:spacing w:line="276" w:lineRule="auto"/>
        <w:jc w:val="both"/>
        <w:rPr>
          <w:rStyle w:val="Hipercze"/>
          <w:rFonts w:ascii="Arial" w:hAnsi="Arial" w:cs="Arial"/>
          <w:color w:val="auto"/>
          <w:u w:val="none"/>
        </w:rPr>
      </w:pPr>
      <w:r w:rsidRPr="008F7715">
        <w:rPr>
          <w:rFonts w:ascii="Arial" w:hAnsi="Arial" w:cs="Arial"/>
        </w:rPr>
        <w:t>Wymagania techniczne i organizacyjne wysyłania oraz odbierania dokumentów elektronicznych składających się na ofertę wraz z oświadczeniem i innymi dokumentami wymienionymi w Dziale XI SWZ oraz jej wycofanie opisane zostały w Instrukcji korzystania z platformy.</w:t>
      </w:r>
    </w:p>
    <w:p w14:paraId="275A58D5"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należy sporządzić w języku polskim.</w:t>
      </w:r>
    </w:p>
    <w:p w14:paraId="500EB2F4"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w postępowaniu składa się, pod rygorem nieważności w formie elektronicznej (w postaci elektronicznej opatrzonej kwalifikowanym podpisem elektronicznym).</w:t>
      </w:r>
    </w:p>
    <w:p w14:paraId="5432CAD2" w14:textId="5C06F631" w:rsidR="004854BF" w:rsidRPr="00AC2197" w:rsidRDefault="004854BF" w:rsidP="00AC2197">
      <w:pPr>
        <w:pStyle w:val="Akapitzlist"/>
        <w:numPr>
          <w:ilvl w:val="0"/>
          <w:numId w:val="3"/>
        </w:numPr>
        <w:spacing w:line="276" w:lineRule="auto"/>
        <w:jc w:val="both"/>
        <w:rPr>
          <w:rFonts w:ascii="Arial" w:hAnsi="Arial" w:cs="Arial"/>
          <w:b/>
          <w:bCs/>
        </w:rPr>
      </w:pPr>
      <w:r w:rsidRPr="008F7715">
        <w:rPr>
          <w:rFonts w:ascii="Arial" w:hAnsi="Arial" w:cs="Arial"/>
          <w:b/>
          <w:bCs/>
          <w:color w:val="000000" w:themeColor="text1"/>
        </w:rPr>
        <w:t xml:space="preserve">Termin składania ofert: </w:t>
      </w:r>
      <w:r w:rsidR="00D72FF2">
        <w:rPr>
          <w:rFonts w:ascii="Arial" w:hAnsi="Arial" w:cs="Arial"/>
          <w:b/>
          <w:bCs/>
        </w:rPr>
        <w:t>08</w:t>
      </w:r>
      <w:r w:rsidR="000A0319">
        <w:rPr>
          <w:rFonts w:ascii="Arial" w:hAnsi="Arial" w:cs="Arial"/>
          <w:b/>
          <w:bCs/>
        </w:rPr>
        <w:t>.0</w:t>
      </w:r>
      <w:r w:rsidR="00623796">
        <w:rPr>
          <w:rFonts w:ascii="Arial" w:hAnsi="Arial" w:cs="Arial"/>
          <w:b/>
          <w:bCs/>
        </w:rPr>
        <w:t>6</w:t>
      </w:r>
      <w:r w:rsidR="000A0319">
        <w:rPr>
          <w:rFonts w:ascii="Arial" w:hAnsi="Arial" w:cs="Arial"/>
          <w:b/>
          <w:bCs/>
        </w:rPr>
        <w:t>.202</w:t>
      </w:r>
      <w:r w:rsidR="00654E2D">
        <w:rPr>
          <w:rFonts w:ascii="Arial" w:hAnsi="Arial" w:cs="Arial"/>
          <w:b/>
          <w:bCs/>
        </w:rPr>
        <w:t>6</w:t>
      </w:r>
      <w:r w:rsidRPr="008B3F07">
        <w:rPr>
          <w:rFonts w:ascii="Arial" w:hAnsi="Arial" w:cs="Arial"/>
          <w:b/>
          <w:bCs/>
        </w:rPr>
        <w:t xml:space="preserve">. roku, godzina 9:00 </w:t>
      </w:r>
    </w:p>
    <w:p w14:paraId="3B9BC1EA" w14:textId="62153E62" w:rsidR="004854BF" w:rsidRPr="008B3F07" w:rsidRDefault="004854BF" w:rsidP="004854BF">
      <w:pPr>
        <w:pStyle w:val="Akapitzlist"/>
        <w:numPr>
          <w:ilvl w:val="0"/>
          <w:numId w:val="3"/>
        </w:numPr>
        <w:spacing w:line="276" w:lineRule="auto"/>
        <w:jc w:val="both"/>
        <w:rPr>
          <w:rFonts w:ascii="Arial" w:hAnsi="Arial" w:cs="Arial"/>
          <w:b/>
          <w:bCs/>
        </w:rPr>
      </w:pPr>
      <w:r w:rsidRPr="008B3F07">
        <w:rPr>
          <w:rFonts w:ascii="Arial" w:hAnsi="Arial" w:cs="Arial"/>
          <w:b/>
          <w:bCs/>
        </w:rPr>
        <w:t>Termin otwarcia ofert</w:t>
      </w:r>
      <w:r w:rsidR="00782052" w:rsidRPr="008B3F07">
        <w:rPr>
          <w:rFonts w:ascii="Arial" w:hAnsi="Arial" w:cs="Arial"/>
          <w:b/>
          <w:bCs/>
        </w:rPr>
        <w:t>:</w:t>
      </w:r>
      <w:r w:rsidRPr="008B3F07">
        <w:rPr>
          <w:rFonts w:ascii="Arial" w:hAnsi="Arial" w:cs="Arial"/>
          <w:b/>
          <w:bCs/>
        </w:rPr>
        <w:t xml:space="preserve"> </w:t>
      </w:r>
      <w:r w:rsidR="00623796">
        <w:rPr>
          <w:rFonts w:ascii="Arial" w:hAnsi="Arial" w:cs="Arial"/>
          <w:b/>
          <w:bCs/>
        </w:rPr>
        <w:t>0</w:t>
      </w:r>
      <w:r w:rsidR="00D72FF2">
        <w:rPr>
          <w:rFonts w:ascii="Arial" w:hAnsi="Arial" w:cs="Arial"/>
          <w:b/>
          <w:bCs/>
        </w:rPr>
        <w:t>8</w:t>
      </w:r>
      <w:r w:rsidR="000A0319">
        <w:rPr>
          <w:rFonts w:ascii="Arial" w:hAnsi="Arial" w:cs="Arial"/>
          <w:b/>
          <w:bCs/>
        </w:rPr>
        <w:t>.0</w:t>
      </w:r>
      <w:r w:rsidR="00623796">
        <w:rPr>
          <w:rFonts w:ascii="Arial" w:hAnsi="Arial" w:cs="Arial"/>
          <w:b/>
          <w:bCs/>
        </w:rPr>
        <w:t>6</w:t>
      </w:r>
      <w:r w:rsidR="00160C9B">
        <w:rPr>
          <w:rFonts w:ascii="Arial" w:hAnsi="Arial" w:cs="Arial"/>
          <w:b/>
          <w:bCs/>
        </w:rPr>
        <w:t>.</w:t>
      </w:r>
      <w:r w:rsidRPr="008B3F07">
        <w:rPr>
          <w:rFonts w:ascii="Arial" w:hAnsi="Arial" w:cs="Arial"/>
          <w:b/>
          <w:bCs/>
        </w:rPr>
        <w:t>202</w:t>
      </w:r>
      <w:r w:rsidR="00786007">
        <w:rPr>
          <w:rFonts w:ascii="Arial" w:hAnsi="Arial" w:cs="Arial"/>
          <w:b/>
          <w:bCs/>
        </w:rPr>
        <w:t>6</w:t>
      </w:r>
      <w:r w:rsidRPr="008B3F07">
        <w:rPr>
          <w:rFonts w:ascii="Arial" w:hAnsi="Arial" w:cs="Arial"/>
          <w:b/>
          <w:bCs/>
        </w:rPr>
        <w:t xml:space="preserve"> roku o godzinie 9:15</w:t>
      </w:r>
    </w:p>
    <w:p w14:paraId="616B0FDD" w14:textId="77777777" w:rsidR="004854BF" w:rsidRPr="001B74F7"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Najpóźniej przed otwarciem ofert, Zamawiający udostępni na stronie internetowej prowadzonego postępowania informację o kwocie, jaką zamierza przeznaczyć na sfinansowanie zamówienia. </w:t>
      </w:r>
    </w:p>
    <w:p w14:paraId="634C73AA"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Niezwłocznie po otwarciu ofert, Zamawiający udostępni na stronie internetowej prowadzonego postępowania informacje o: </w:t>
      </w:r>
    </w:p>
    <w:p w14:paraId="06FE2D8F"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 xml:space="preserve">nazwach albo imionach i nazwiskach oraz siedzibach lub miejscach prowadzonej działalności gospodarczej albo miejscach zamieszkania Wykonawców, których oferty zostały otwarte, </w:t>
      </w:r>
    </w:p>
    <w:p w14:paraId="60267088"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cenach zawartych w ofertach.</w:t>
      </w:r>
    </w:p>
    <w:p w14:paraId="763F0058" w14:textId="77777777" w:rsidR="00900900" w:rsidRPr="00900900" w:rsidRDefault="00900900" w:rsidP="00900900">
      <w:pPr>
        <w:spacing w:line="276" w:lineRule="auto"/>
        <w:jc w:val="both"/>
        <w:rPr>
          <w:rFonts w:ascii="Arial" w:hAnsi="Arial" w:cs="Arial"/>
        </w:rPr>
      </w:pPr>
    </w:p>
    <w:p w14:paraId="4FD45690" w14:textId="77777777" w:rsidR="00D72FF2" w:rsidRDefault="00D72FF2" w:rsidP="003D7664">
      <w:pPr>
        <w:pStyle w:val="Akapitzlist"/>
        <w:spacing w:line="276" w:lineRule="auto"/>
        <w:ind w:left="0"/>
        <w:jc w:val="center"/>
        <w:rPr>
          <w:rFonts w:ascii="Arial" w:hAnsi="Arial" w:cs="Arial"/>
          <w:b/>
          <w:bCs/>
          <w:sz w:val="22"/>
          <w:szCs w:val="22"/>
        </w:rPr>
      </w:pPr>
    </w:p>
    <w:p w14:paraId="7C69F005" w14:textId="0E0779B2"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lastRenderedPageBreak/>
        <w:t xml:space="preserve">Dział </w:t>
      </w:r>
      <w:r w:rsidR="00E16732" w:rsidRPr="00900900">
        <w:rPr>
          <w:rFonts w:ascii="Arial" w:hAnsi="Arial" w:cs="Arial"/>
          <w:b/>
          <w:bCs/>
          <w:sz w:val="22"/>
          <w:szCs w:val="22"/>
        </w:rPr>
        <w:t>XI</w:t>
      </w:r>
      <w:r w:rsidR="00256EAB" w:rsidRPr="00900900">
        <w:rPr>
          <w:rFonts w:ascii="Arial" w:hAnsi="Arial" w:cs="Arial"/>
          <w:b/>
          <w:bCs/>
          <w:sz w:val="22"/>
          <w:szCs w:val="22"/>
        </w:rPr>
        <w:t>II</w:t>
      </w:r>
    </w:p>
    <w:p w14:paraId="0729E36F" w14:textId="07AB178C" w:rsidR="00225985"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Wymagania dotyczące wadium, w tym jego kwota</w:t>
      </w:r>
    </w:p>
    <w:p w14:paraId="03D289F5" w14:textId="77777777" w:rsidR="00783A8A" w:rsidRPr="00900900" w:rsidRDefault="00783A8A" w:rsidP="003D7664">
      <w:pPr>
        <w:pStyle w:val="Akapitzlist"/>
        <w:spacing w:line="276" w:lineRule="auto"/>
        <w:ind w:left="0"/>
        <w:jc w:val="center"/>
        <w:rPr>
          <w:rFonts w:ascii="Arial" w:hAnsi="Arial" w:cs="Arial"/>
          <w:b/>
          <w:bCs/>
          <w:sz w:val="22"/>
          <w:szCs w:val="22"/>
        </w:rPr>
      </w:pPr>
    </w:p>
    <w:p w14:paraId="34E41B45" w14:textId="497004A6" w:rsidR="00783A8A" w:rsidRPr="00783A8A" w:rsidRDefault="00783A8A" w:rsidP="00783A8A">
      <w:pPr>
        <w:pStyle w:val="Akapitzlist"/>
        <w:numPr>
          <w:ilvl w:val="0"/>
          <w:numId w:val="34"/>
        </w:numPr>
        <w:jc w:val="both"/>
        <w:rPr>
          <w:rFonts w:ascii="Arial" w:hAnsi="Arial" w:cs="Arial"/>
        </w:rPr>
      </w:pPr>
      <w:r w:rsidRPr="00783A8A">
        <w:rPr>
          <w:rFonts w:ascii="Arial" w:hAnsi="Arial" w:cs="Arial"/>
        </w:rPr>
        <w:t xml:space="preserve">Oferta musi być zabezpieczona wadium w wysokości </w:t>
      </w:r>
      <w:r w:rsidRPr="00783A8A">
        <w:rPr>
          <w:rFonts w:ascii="Arial" w:hAnsi="Arial" w:cs="Arial"/>
          <w:b/>
        </w:rPr>
        <w:t xml:space="preserve">– </w:t>
      </w:r>
      <w:r w:rsidR="0024376B">
        <w:rPr>
          <w:rFonts w:ascii="Arial" w:hAnsi="Arial" w:cs="Arial"/>
          <w:b/>
        </w:rPr>
        <w:t>8</w:t>
      </w:r>
      <w:r w:rsidRPr="00783A8A">
        <w:rPr>
          <w:rFonts w:ascii="Arial" w:hAnsi="Arial" w:cs="Arial"/>
          <w:b/>
        </w:rPr>
        <w:t> 000,00 PLN.</w:t>
      </w:r>
    </w:p>
    <w:p w14:paraId="2DF70514" w14:textId="77777777" w:rsidR="00783A8A" w:rsidRPr="00783A8A" w:rsidRDefault="00783A8A" w:rsidP="00783A8A">
      <w:pPr>
        <w:pStyle w:val="Akapitzlist"/>
        <w:numPr>
          <w:ilvl w:val="0"/>
          <w:numId w:val="34"/>
        </w:numPr>
        <w:jc w:val="both"/>
        <w:rPr>
          <w:rFonts w:ascii="Arial" w:hAnsi="Arial" w:cs="Arial"/>
        </w:rPr>
      </w:pPr>
      <w:r w:rsidRPr="00783A8A">
        <w:rPr>
          <w:rFonts w:ascii="Arial" w:hAnsi="Arial" w:cs="Arial"/>
        </w:rPr>
        <w:t>Wadium należy wnieść przed upływem terminu składania ofert i utrzymywać nieprzerwanie do dnia upływu terminu związania ofertą, z wyjątkiem przypadków, o których mowa w niniejszym rozdziale SWZ.</w:t>
      </w:r>
    </w:p>
    <w:p w14:paraId="788A9007" w14:textId="77777777" w:rsidR="00783A8A" w:rsidRPr="00783A8A" w:rsidRDefault="00783A8A" w:rsidP="00783A8A">
      <w:pPr>
        <w:pStyle w:val="Akapitzlist"/>
        <w:numPr>
          <w:ilvl w:val="0"/>
          <w:numId w:val="34"/>
        </w:numPr>
        <w:jc w:val="both"/>
        <w:rPr>
          <w:rFonts w:ascii="Arial" w:hAnsi="Arial" w:cs="Arial"/>
        </w:rPr>
      </w:pPr>
      <w:r w:rsidRPr="00783A8A">
        <w:rPr>
          <w:rFonts w:ascii="Arial" w:hAnsi="Arial" w:cs="Arial"/>
          <w:b/>
        </w:rPr>
        <w:t>Formy wnoszenia wadium:</w:t>
      </w:r>
      <w:r w:rsidRPr="00783A8A">
        <w:rPr>
          <w:rFonts w:ascii="Arial" w:hAnsi="Arial" w:cs="Arial"/>
        </w:rPr>
        <w:t xml:space="preserve"> wadium może być wniesione według wyboru Wykonawcy w jednej lub kilku następujących formach:</w:t>
      </w:r>
    </w:p>
    <w:p w14:paraId="76C44C7C"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pieniądzu;</w:t>
      </w:r>
    </w:p>
    <w:p w14:paraId="63B71945"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gwarancjach bankowych;</w:t>
      </w:r>
    </w:p>
    <w:p w14:paraId="02515F63"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gwarancjach ubezpieczeniowych;</w:t>
      </w:r>
    </w:p>
    <w:p w14:paraId="06C4FAFC"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 xml:space="preserve">poręczeniach udzielanych przez podmioty, o których mowa w art. 6b ust. 5 pkt 2 ustawy z dnia 9 listopada 2000r. o utworzeniu Polskiej Agencji Rozwoju Przedsiębiorczości </w:t>
      </w:r>
    </w:p>
    <w:p w14:paraId="4DDD5ADB" w14:textId="276CA520"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 xml:space="preserve">Termin wnoszenia wadium upływa w dniu: </w:t>
      </w:r>
      <w:r w:rsidR="00623796">
        <w:rPr>
          <w:rFonts w:ascii="Arial" w:hAnsi="Arial" w:cs="Arial"/>
          <w:b/>
        </w:rPr>
        <w:t>0</w:t>
      </w:r>
      <w:r w:rsidR="00D72FF2">
        <w:rPr>
          <w:rFonts w:ascii="Arial" w:hAnsi="Arial" w:cs="Arial"/>
          <w:b/>
        </w:rPr>
        <w:t>8.</w:t>
      </w:r>
      <w:r w:rsidRPr="00783A8A">
        <w:rPr>
          <w:rFonts w:ascii="Arial" w:hAnsi="Arial" w:cs="Arial"/>
          <w:b/>
        </w:rPr>
        <w:t>0</w:t>
      </w:r>
      <w:r w:rsidR="00623796">
        <w:rPr>
          <w:rFonts w:ascii="Arial" w:hAnsi="Arial" w:cs="Arial"/>
          <w:b/>
        </w:rPr>
        <w:t>6.</w:t>
      </w:r>
      <w:r w:rsidRPr="00783A8A">
        <w:rPr>
          <w:rFonts w:ascii="Arial" w:hAnsi="Arial" w:cs="Arial"/>
          <w:b/>
        </w:rPr>
        <w:t>202</w:t>
      </w:r>
      <w:r w:rsidR="006D0CD4">
        <w:rPr>
          <w:rFonts w:ascii="Arial" w:hAnsi="Arial" w:cs="Arial"/>
          <w:b/>
        </w:rPr>
        <w:t>6</w:t>
      </w:r>
      <w:r w:rsidRPr="00783A8A">
        <w:rPr>
          <w:rFonts w:ascii="Arial" w:hAnsi="Arial" w:cs="Arial"/>
          <w:b/>
        </w:rPr>
        <w:t xml:space="preserve"> r. o godzinie </w:t>
      </w:r>
      <w:r>
        <w:rPr>
          <w:rFonts w:ascii="Arial" w:hAnsi="Arial" w:cs="Arial"/>
          <w:b/>
        </w:rPr>
        <w:t>09</w:t>
      </w:r>
      <w:r w:rsidRPr="00783A8A">
        <w:rPr>
          <w:rFonts w:ascii="Arial" w:hAnsi="Arial" w:cs="Arial"/>
          <w:b/>
        </w:rPr>
        <w:t>:00</w:t>
      </w:r>
      <w:r w:rsidRPr="00783A8A">
        <w:rPr>
          <w:rFonts w:ascii="Arial" w:hAnsi="Arial" w:cs="Arial"/>
          <w:bCs/>
        </w:rPr>
        <w:t>,</w:t>
      </w:r>
    </w:p>
    <w:p w14:paraId="3FF37511" w14:textId="033EC73A"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 xml:space="preserve">Wadium wnoszone w pieniądzu należy wpłacać przelewem na następujący rachunek bankowy: Bank PKO Bank Polski nr rachunku 19 1440 1172 0000 0000 0193 3442 z dopiskiem </w:t>
      </w:r>
      <w:r w:rsidRPr="00783A8A">
        <w:rPr>
          <w:rFonts w:ascii="Arial" w:hAnsi="Arial" w:cs="Arial"/>
          <w:b/>
        </w:rPr>
        <w:t xml:space="preserve">budowa </w:t>
      </w:r>
      <w:r w:rsidR="0024376B">
        <w:rPr>
          <w:rFonts w:ascii="Arial" w:hAnsi="Arial" w:cs="Arial"/>
          <w:b/>
        </w:rPr>
        <w:t>solanki</w:t>
      </w:r>
    </w:p>
    <w:p w14:paraId="79DEDED8"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Uwaga: Wadium w tej formie uważa się za wniesione w sposób prawidłowy, gdy środki pieniężne wpłyną na konto Zamawiającego przed upływem terminu składnia ofert.</w:t>
      </w:r>
    </w:p>
    <w:p w14:paraId="76180438" w14:textId="77777777" w:rsidR="00783A8A" w:rsidRPr="00783A8A" w:rsidRDefault="00783A8A" w:rsidP="00783A8A">
      <w:pPr>
        <w:pStyle w:val="Akapitzlist"/>
        <w:numPr>
          <w:ilvl w:val="0"/>
          <w:numId w:val="34"/>
        </w:numPr>
        <w:jc w:val="both"/>
        <w:rPr>
          <w:rFonts w:ascii="Arial" w:hAnsi="Arial" w:cs="Arial"/>
          <w:bCs/>
          <w:u w:val="single"/>
        </w:rPr>
      </w:pPr>
      <w:r w:rsidRPr="00783A8A">
        <w:rPr>
          <w:rFonts w:ascii="Arial" w:hAnsi="Arial" w:cs="Arial"/>
          <w:bCs/>
        </w:rPr>
        <w:t>Wadium wnoszone w postaci niepieniężnej należy złożyć wraz z ofertą poprzez Platformę przetargową - w wydzielonym, odrębnym pliku. Należy przekazać oryginał gwarancji lub poręczenia w postaci elektronicznej.</w:t>
      </w:r>
    </w:p>
    <w:p w14:paraId="1266CD03"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 xml:space="preserve">Uwaga: </w:t>
      </w:r>
    </w:p>
    <w:p w14:paraId="0CD39887" w14:textId="77777777" w:rsidR="00783A8A" w:rsidRPr="00783A8A" w:rsidRDefault="00783A8A" w:rsidP="00783A8A">
      <w:pPr>
        <w:pStyle w:val="Akapitzlist"/>
        <w:ind w:left="0"/>
        <w:jc w:val="both"/>
        <w:rPr>
          <w:rFonts w:ascii="Arial" w:hAnsi="Arial" w:cs="Arial"/>
          <w:b/>
        </w:rPr>
      </w:pPr>
      <w:r w:rsidRPr="00783A8A">
        <w:rPr>
          <w:rFonts w:ascii="Arial" w:hAnsi="Arial" w:cs="Arial"/>
          <w:b/>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2C8F1B81"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Uwaga:</w:t>
      </w:r>
    </w:p>
    <w:p w14:paraId="091F0101" w14:textId="77777777" w:rsidR="00783A8A" w:rsidRPr="00783A8A" w:rsidRDefault="00783A8A" w:rsidP="00783A8A">
      <w:pPr>
        <w:pStyle w:val="Akapitzlist"/>
        <w:ind w:left="0"/>
        <w:jc w:val="both"/>
        <w:rPr>
          <w:rFonts w:ascii="Arial" w:hAnsi="Arial" w:cs="Arial"/>
          <w:bCs/>
        </w:rPr>
      </w:pPr>
      <w:r w:rsidRPr="00783A8A">
        <w:rPr>
          <w:rFonts w:ascii="Arial" w:hAnsi="Arial" w:cs="Arial"/>
        </w:rPr>
        <w:t xml:space="preserve">W przypadku Wykonawców wspólnie ubiegających się o udzielenie zamówienia (art. 58 </w:t>
      </w:r>
      <w:proofErr w:type="spellStart"/>
      <w:r w:rsidRPr="00783A8A">
        <w:rPr>
          <w:rFonts w:ascii="Arial" w:hAnsi="Arial" w:cs="Arial"/>
        </w:rPr>
        <w:t>Pzp</w:t>
      </w:r>
      <w:proofErr w:type="spellEnd"/>
      <w:r w:rsidRPr="00783A8A">
        <w:rPr>
          <w:rFonts w:ascii="Arial" w:hAnsi="Arial" w:cs="Arial"/>
        </w:rPr>
        <w:t>), Zamawiający wymaga, aby poręczenie lub gwarancja obejmowała swą treścią wszystkich Wykonawców wspólnie ubiegających się o udzielenie zamówienia (tj. zobowiązanych z tytułu poręczenia lub gwarancji) lub aby z jej treści wynikało, że zabezpiecza ofertę Wykonawców wspólnie ubiegających się o udzielenie zamówienia (np. konsorcjum).</w:t>
      </w:r>
    </w:p>
    <w:p w14:paraId="05762E60" w14:textId="77777777"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Zwrot wadium na wniosek Wykonawcy:</w:t>
      </w:r>
    </w:p>
    <w:p w14:paraId="21DDD665"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Zamawiający, niezwłocznie, nie później jednak niż w terminie 7 dni od dnia złożenia wniosku zwraca wadium Wykonawcy:</w:t>
      </w:r>
    </w:p>
    <w:p w14:paraId="56769909"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który wycofał ofertę przed upływem terminu składania ofert;</w:t>
      </w:r>
    </w:p>
    <w:p w14:paraId="1ED9DEE4"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którego oferta została odrzucona;</w:t>
      </w:r>
    </w:p>
    <w:p w14:paraId="27488488"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po wyborze najkorzystniejszej oferty, z wyjątkiem Wykonawcy, którego oferta została wybrana jako najkorzystniejsza;</w:t>
      </w:r>
    </w:p>
    <w:p w14:paraId="2411159F"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po unieważnieniu postępowania, w przypadku gdy nie zostało rozstrzygnięte odwołanie na czynność unieważnienia albo nie upłynął termin do jego wniesienia.</w:t>
      </w:r>
    </w:p>
    <w:p w14:paraId="3E7741CA" w14:textId="77777777" w:rsidR="00783A8A" w:rsidRPr="00783A8A" w:rsidRDefault="00783A8A" w:rsidP="00783A8A">
      <w:pPr>
        <w:pStyle w:val="Akapitzlist"/>
        <w:ind w:left="0"/>
        <w:jc w:val="both"/>
        <w:rPr>
          <w:rFonts w:ascii="Arial" w:hAnsi="Arial" w:cs="Arial"/>
        </w:rPr>
      </w:pPr>
      <w:r w:rsidRPr="00783A8A">
        <w:rPr>
          <w:rFonts w:ascii="Arial" w:hAnsi="Arial" w:cs="Arial"/>
        </w:rPr>
        <w:t>Uwaga nr: Złożenie wniosku o zwrot wadium, powoduje rozwiązanie stosunku prawnego z Wykonawcą wraz z utratą przez niego prawa do korzystania ze środków ochrony prawnej, o których mowa w ustawie oraz rozdziale XXII SWZ.</w:t>
      </w:r>
    </w:p>
    <w:p w14:paraId="0023B1BC" w14:textId="77777777" w:rsidR="00783A8A" w:rsidRPr="00783A8A" w:rsidRDefault="00783A8A" w:rsidP="00783A8A">
      <w:pPr>
        <w:pStyle w:val="Akapitzlist"/>
        <w:jc w:val="both"/>
        <w:rPr>
          <w:rFonts w:ascii="Arial" w:hAnsi="Arial" w:cs="Arial"/>
          <w:u w:val="single"/>
        </w:rPr>
      </w:pPr>
    </w:p>
    <w:p w14:paraId="74663A7B" w14:textId="77777777" w:rsidR="00783A8A" w:rsidRPr="00783A8A" w:rsidRDefault="00783A8A" w:rsidP="00783A8A">
      <w:pPr>
        <w:pStyle w:val="Akapitzlist"/>
        <w:numPr>
          <w:ilvl w:val="0"/>
          <w:numId w:val="34"/>
        </w:numPr>
        <w:jc w:val="both"/>
        <w:rPr>
          <w:rFonts w:ascii="Arial" w:hAnsi="Arial" w:cs="Arial"/>
          <w:u w:val="single"/>
        </w:rPr>
      </w:pPr>
      <w:r w:rsidRPr="00783A8A">
        <w:rPr>
          <w:rFonts w:ascii="Arial" w:hAnsi="Arial" w:cs="Arial"/>
          <w:b/>
        </w:rPr>
        <w:t>Zatrzymanie wadium</w:t>
      </w:r>
      <w:r w:rsidRPr="00783A8A">
        <w:rPr>
          <w:rFonts w:ascii="Arial" w:hAnsi="Arial" w:cs="Arial"/>
        </w:rPr>
        <w:t>.</w:t>
      </w:r>
    </w:p>
    <w:p w14:paraId="10DE81F1" w14:textId="77777777" w:rsidR="00783A8A" w:rsidRPr="00783A8A" w:rsidRDefault="00783A8A" w:rsidP="00783A8A">
      <w:pPr>
        <w:pStyle w:val="Akapitzlist"/>
        <w:ind w:left="0"/>
        <w:jc w:val="both"/>
        <w:rPr>
          <w:rFonts w:ascii="Arial" w:hAnsi="Arial" w:cs="Arial"/>
        </w:rPr>
      </w:pPr>
      <w:r w:rsidRPr="00783A8A">
        <w:rPr>
          <w:rFonts w:ascii="Arial" w:hAnsi="Arial" w:cs="Arial"/>
        </w:rPr>
        <w:t>Zamawiający zatrzymuje wadium wraz z odsetkami, a w przypadku wadium wniesionego w formie innej niż w pieniądzu, występuje odpowiednio do gwaranta lub poręczyciela z żądaniem zapłaty wadium, jeżeli:</w:t>
      </w:r>
    </w:p>
    <w:p w14:paraId="432BA2CA" w14:textId="77777777"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bCs/>
        </w:rPr>
        <w:t>Wykonawca w odpowiedzi na wezwanie, o którym mowa w  art. 128 ust. 1 ustawy, z przyczyn leżących po jego stronie, nie złożył podmiotowych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7C10E79C" w14:textId="77777777"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rPr>
        <w:lastRenderedPageBreak/>
        <w:t>Wykonawca, którego oferta została wybrana:</w:t>
      </w:r>
    </w:p>
    <w:p w14:paraId="2F924FC6" w14:textId="77777777" w:rsidR="00783A8A" w:rsidRPr="00783A8A" w:rsidRDefault="00783A8A" w:rsidP="00783A8A">
      <w:pPr>
        <w:pStyle w:val="Akapitzlist"/>
        <w:numPr>
          <w:ilvl w:val="0"/>
          <w:numId w:val="46"/>
        </w:numPr>
        <w:jc w:val="both"/>
        <w:rPr>
          <w:rFonts w:ascii="Arial" w:hAnsi="Arial" w:cs="Arial"/>
        </w:rPr>
      </w:pPr>
      <w:r w:rsidRPr="00783A8A">
        <w:rPr>
          <w:rFonts w:ascii="Arial" w:hAnsi="Arial" w:cs="Arial"/>
        </w:rPr>
        <w:t>odmówił podpisania umowy w sprawie zamówienia publicznego na warunkach określonych w ofercie;</w:t>
      </w:r>
    </w:p>
    <w:p w14:paraId="1B0B1B66" w14:textId="77777777" w:rsidR="00783A8A" w:rsidRPr="00783A8A" w:rsidRDefault="00783A8A" w:rsidP="00783A8A">
      <w:pPr>
        <w:pStyle w:val="Akapitzlist"/>
        <w:numPr>
          <w:ilvl w:val="0"/>
          <w:numId w:val="46"/>
        </w:numPr>
        <w:jc w:val="both"/>
        <w:rPr>
          <w:rFonts w:ascii="Arial" w:hAnsi="Arial" w:cs="Arial"/>
        </w:rPr>
      </w:pPr>
      <w:r w:rsidRPr="00783A8A">
        <w:rPr>
          <w:rFonts w:ascii="Arial" w:hAnsi="Arial" w:cs="Arial"/>
        </w:rPr>
        <w:t>nie wniósł wymaganego zabezpieczenia należytego wykonania umowy;</w:t>
      </w:r>
    </w:p>
    <w:p w14:paraId="1426E1F0" w14:textId="77777777"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rPr>
        <w:t>Zawarcie umowy w sprawie niniejszego zamówienia publicznego stanie się niemożliwe z przyczyn leżących po stronie Wykonawcy.</w:t>
      </w:r>
    </w:p>
    <w:p w14:paraId="32B66B69" w14:textId="77777777" w:rsidR="00783A8A" w:rsidRPr="00783A8A" w:rsidRDefault="00783A8A" w:rsidP="00783A8A">
      <w:pPr>
        <w:pStyle w:val="Akapitzlist"/>
        <w:jc w:val="both"/>
        <w:rPr>
          <w:rFonts w:ascii="Arial" w:hAnsi="Arial" w:cs="Arial"/>
        </w:rPr>
      </w:pPr>
    </w:p>
    <w:p w14:paraId="1B436FF7" w14:textId="77777777" w:rsidR="00783A8A" w:rsidRPr="00783A8A" w:rsidRDefault="00783A8A" w:rsidP="00783A8A">
      <w:pPr>
        <w:pStyle w:val="Akapitzlist"/>
        <w:numPr>
          <w:ilvl w:val="0"/>
          <w:numId w:val="34"/>
        </w:numPr>
        <w:jc w:val="both"/>
        <w:rPr>
          <w:rFonts w:ascii="Arial" w:hAnsi="Arial" w:cs="Arial"/>
          <w:u w:val="single"/>
        </w:rPr>
      </w:pPr>
      <w:r w:rsidRPr="00783A8A">
        <w:rPr>
          <w:rFonts w:ascii="Arial" w:hAnsi="Arial" w:cs="Arial"/>
        </w:rPr>
        <w:t>Jeżeli Wykonawca jest podmiotem niepodlegającym reżimowi prawa polskiego i właściwości sądów polskich, w treści gwarancji musi figurować zapis o poddaniu sporów wynikających z wadium prawu polskiemu i polskiemu sądownictwu.</w:t>
      </w:r>
    </w:p>
    <w:p w14:paraId="020AE32C" w14:textId="77777777" w:rsidR="008F4F4A" w:rsidRDefault="008F4F4A" w:rsidP="001F5A49">
      <w:pPr>
        <w:pStyle w:val="Akapitzlist"/>
        <w:spacing w:line="276" w:lineRule="auto"/>
        <w:ind w:left="0"/>
        <w:jc w:val="both"/>
        <w:rPr>
          <w:rFonts w:ascii="Arial" w:hAnsi="Arial" w:cs="Arial"/>
          <w:b/>
          <w:bCs/>
          <w:sz w:val="22"/>
          <w:szCs w:val="22"/>
        </w:rPr>
      </w:pPr>
    </w:p>
    <w:p w14:paraId="7E07FFBB" w14:textId="58BB00A7" w:rsidR="00BB4E25" w:rsidRPr="00900900" w:rsidRDefault="00BB4E2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IV</w:t>
      </w:r>
    </w:p>
    <w:p w14:paraId="13EA9881" w14:textId="77777777" w:rsidR="00BB4E25" w:rsidRPr="00900900" w:rsidRDefault="00BB4E25" w:rsidP="003D7664">
      <w:pPr>
        <w:spacing w:line="276" w:lineRule="auto"/>
        <w:jc w:val="center"/>
        <w:rPr>
          <w:rFonts w:ascii="Arial" w:hAnsi="Arial" w:cs="Arial"/>
          <w:b/>
          <w:bCs/>
          <w:sz w:val="22"/>
          <w:szCs w:val="22"/>
        </w:rPr>
      </w:pPr>
      <w:r w:rsidRPr="00900900">
        <w:rPr>
          <w:rFonts w:ascii="Arial" w:hAnsi="Arial" w:cs="Arial"/>
          <w:b/>
          <w:bCs/>
          <w:sz w:val="22"/>
          <w:szCs w:val="22"/>
        </w:rPr>
        <w:t>Sposób obliczenia ceny</w:t>
      </w:r>
    </w:p>
    <w:p w14:paraId="77246228" w14:textId="2972DBFA" w:rsidR="008F4F4A" w:rsidRPr="008F4F4A" w:rsidRDefault="008F4F4A" w:rsidP="00783A8A">
      <w:pPr>
        <w:numPr>
          <w:ilvl w:val="0"/>
          <w:numId w:val="15"/>
        </w:numPr>
        <w:tabs>
          <w:tab w:val="clear" w:pos="567"/>
        </w:tabs>
        <w:spacing w:line="276" w:lineRule="auto"/>
        <w:ind w:left="284" w:hanging="283"/>
        <w:jc w:val="both"/>
        <w:rPr>
          <w:rFonts w:ascii="Arial" w:hAnsi="Arial" w:cs="Arial"/>
          <w:sz w:val="20"/>
          <w:szCs w:val="20"/>
        </w:rPr>
      </w:pPr>
      <w:r w:rsidRPr="008F4F4A">
        <w:rPr>
          <w:rFonts w:ascii="Arial" w:hAnsi="Arial" w:cs="Arial"/>
          <w:sz w:val="20"/>
          <w:szCs w:val="20"/>
        </w:rPr>
        <w:t>Wykonawca poda cenę ofertową na</w:t>
      </w:r>
      <w:r>
        <w:rPr>
          <w:rFonts w:ascii="Arial" w:hAnsi="Arial" w:cs="Arial"/>
          <w:sz w:val="20"/>
          <w:szCs w:val="20"/>
        </w:rPr>
        <w:t xml:space="preserve"> interaktywnym</w:t>
      </w:r>
      <w:r w:rsidRPr="008F4F4A">
        <w:rPr>
          <w:rFonts w:ascii="Arial" w:hAnsi="Arial" w:cs="Arial"/>
          <w:sz w:val="20"/>
          <w:szCs w:val="20"/>
        </w:rPr>
        <w:t xml:space="preserve"> formularzu oferty, który stanowi załącznik nr 2 do SWZ</w:t>
      </w:r>
    </w:p>
    <w:p w14:paraId="49D69CEE" w14:textId="77777777" w:rsidR="008F4F4A" w:rsidRPr="008F4F4A" w:rsidRDefault="008F4F4A" w:rsidP="00783A8A">
      <w:pPr>
        <w:numPr>
          <w:ilvl w:val="0"/>
          <w:numId w:val="15"/>
        </w:numPr>
        <w:spacing w:line="276" w:lineRule="auto"/>
        <w:ind w:left="284" w:hanging="283"/>
        <w:jc w:val="both"/>
        <w:rPr>
          <w:rFonts w:ascii="Arial" w:hAnsi="Arial" w:cs="Arial"/>
          <w:sz w:val="20"/>
          <w:szCs w:val="20"/>
        </w:rPr>
      </w:pPr>
      <w:r w:rsidRPr="008F4F4A">
        <w:rPr>
          <w:rFonts w:ascii="Arial" w:hAnsi="Arial" w:cs="Arial"/>
          <w:sz w:val="20"/>
          <w:szCs w:val="20"/>
        </w:rPr>
        <w:t>Ceną oferty jest cena ryczałtowa brutto.</w:t>
      </w:r>
    </w:p>
    <w:p w14:paraId="494F45BB" w14:textId="77777777" w:rsidR="008F4F4A" w:rsidRPr="008F4F4A" w:rsidRDefault="008F4F4A" w:rsidP="00783A8A">
      <w:pPr>
        <w:pStyle w:val="Akapitzlist"/>
        <w:numPr>
          <w:ilvl w:val="0"/>
          <w:numId w:val="15"/>
        </w:numPr>
        <w:tabs>
          <w:tab w:val="clear" w:pos="567"/>
        </w:tabs>
        <w:spacing w:line="276" w:lineRule="auto"/>
        <w:ind w:left="284" w:hanging="283"/>
        <w:jc w:val="both"/>
        <w:rPr>
          <w:rFonts w:ascii="Arial" w:hAnsi="Arial" w:cs="Arial"/>
        </w:rPr>
      </w:pPr>
      <w:r w:rsidRPr="008F4F4A">
        <w:rPr>
          <w:rFonts w:ascii="Arial" w:hAnsi="Arial" w:cs="Arial"/>
        </w:rPr>
        <w:t xml:space="preserve">Podana w formularzu oferty cena oferty winna uwzględniać wszystkie wymagania SWZ oraz obejmować wszelkie koszty, jakie poniesie wykonawca z tytułu należytej oraz zgodnej z obowiązującymi przepisami realizacji przedmiotu zamówienia.  </w:t>
      </w:r>
    </w:p>
    <w:p w14:paraId="0132E6A9" w14:textId="2550A5D9" w:rsidR="008F4F4A" w:rsidRPr="008F4F4A" w:rsidRDefault="008F4F4A" w:rsidP="00783A8A">
      <w:pPr>
        <w:numPr>
          <w:ilvl w:val="0"/>
          <w:numId w:val="15"/>
        </w:numPr>
        <w:tabs>
          <w:tab w:val="clear" w:pos="567"/>
        </w:tabs>
        <w:spacing w:line="276" w:lineRule="auto"/>
        <w:ind w:left="284" w:hanging="284"/>
        <w:jc w:val="both"/>
        <w:rPr>
          <w:rFonts w:ascii="Arial" w:hAnsi="Arial" w:cs="Arial"/>
          <w:sz w:val="20"/>
          <w:szCs w:val="20"/>
        </w:rPr>
      </w:pPr>
      <w:r w:rsidRPr="008F4F4A">
        <w:rPr>
          <w:rFonts w:ascii="Arial" w:hAnsi="Arial" w:cs="Arial"/>
          <w:sz w:val="20"/>
          <w:szCs w:val="20"/>
        </w:rPr>
        <w:t xml:space="preserve">Cena oferty powinna obejmować pełne wykonanie przedmiotu zamówienia, o którym mowa w dokumentacji projektowej (załącznik nr 1 do SWZ) oraz wzorze umowy (załącznik nr </w:t>
      </w:r>
      <w:r>
        <w:rPr>
          <w:rFonts w:ascii="Arial" w:hAnsi="Arial" w:cs="Arial"/>
          <w:sz w:val="20"/>
          <w:szCs w:val="20"/>
        </w:rPr>
        <w:t>7</w:t>
      </w:r>
      <w:r w:rsidRPr="008F4F4A">
        <w:rPr>
          <w:rFonts w:ascii="Arial" w:hAnsi="Arial" w:cs="Arial"/>
          <w:sz w:val="20"/>
          <w:szCs w:val="20"/>
        </w:rPr>
        <w:t xml:space="preserve"> do SWZ).</w:t>
      </w:r>
    </w:p>
    <w:p w14:paraId="18C79F10" w14:textId="77777777" w:rsidR="008F4F4A" w:rsidRPr="008F4F4A" w:rsidRDefault="008F4F4A" w:rsidP="008F4F4A">
      <w:pPr>
        <w:spacing w:line="276" w:lineRule="auto"/>
        <w:ind w:left="284"/>
        <w:jc w:val="both"/>
        <w:rPr>
          <w:rFonts w:ascii="Arial" w:hAnsi="Arial" w:cs="Arial"/>
          <w:sz w:val="20"/>
          <w:szCs w:val="20"/>
        </w:rPr>
      </w:pPr>
      <w:r w:rsidRPr="008F4F4A">
        <w:rPr>
          <w:rFonts w:ascii="Arial" w:hAnsi="Arial" w:cs="Arial"/>
          <w:sz w:val="20"/>
          <w:szCs w:val="20"/>
        </w:rPr>
        <w:t>Cena oferty winna uwzględniać również koszty usług nie ujęte w dokumentacji, a których wykonanie jest niezbędne dla prawidłowego wykonania przedmiotu zamówienia m.in. koszty robót przygotowawczych, koszty opłat związanych z uzyskiwaniem niezbędnych dokumentów (np. pozwoleń, uzgodnień, opinii,), kosztów  zezwoleń, koszty utrzymania porządku i bezpieczeństwa w trakcie realizacji robót, koszt zorganizowania placu budowy, wszelkie opłaty, narzuty, podatki, cła, wykonanie dokumentacji powykonawczej, wykonanie niezbędnych prób, badań, uzgodnień, nadzorów, wpięć, sprawdzeń, opinii, odbiorów, uzyskania certyfikatów, instrukcji użytkowania, szkoleń pracowników Użytkownika, ubezpieczenie budowy, przechowywanie urządzeń, regulacje należności za media.</w:t>
      </w:r>
    </w:p>
    <w:p w14:paraId="3D2DEF19" w14:textId="77777777" w:rsidR="008F4F4A" w:rsidRPr="008F4F4A" w:rsidRDefault="008F4F4A" w:rsidP="00783A8A">
      <w:pPr>
        <w:numPr>
          <w:ilvl w:val="0"/>
          <w:numId w:val="15"/>
        </w:numPr>
        <w:spacing w:line="276" w:lineRule="auto"/>
        <w:ind w:left="284" w:hanging="283"/>
        <w:jc w:val="both"/>
        <w:rPr>
          <w:rFonts w:ascii="Arial" w:hAnsi="Arial" w:cs="Arial"/>
          <w:sz w:val="20"/>
          <w:szCs w:val="20"/>
        </w:rPr>
      </w:pPr>
      <w:r w:rsidRPr="008F4F4A">
        <w:rPr>
          <w:rFonts w:ascii="Arial" w:hAnsi="Arial" w:cs="Arial"/>
          <w:sz w:val="20"/>
          <w:szCs w:val="20"/>
        </w:rPr>
        <w:t xml:space="preserve">Podana cena może ulec zmianie (zwiększenie lub zmniejszenie), tylko w przypadkach opisanych w projektowanych postanowieniach umowy w sprawie zamówienia, które zostaną wprowadzone do treści tej umowy, stanowiących załącznik nr 8 do SWZ oraz na podstawie art. 455 i 439 ustawy </w:t>
      </w:r>
      <w:proofErr w:type="spellStart"/>
      <w:r w:rsidRPr="008F4F4A">
        <w:rPr>
          <w:rFonts w:ascii="Arial" w:hAnsi="Arial" w:cs="Arial"/>
          <w:sz w:val="20"/>
          <w:szCs w:val="20"/>
        </w:rPr>
        <w:t>Pzp</w:t>
      </w:r>
      <w:proofErr w:type="spellEnd"/>
    </w:p>
    <w:p w14:paraId="263A5F99" w14:textId="77777777" w:rsidR="008F4F4A" w:rsidRPr="008F4F4A" w:rsidRDefault="008F4F4A" w:rsidP="00783A8A">
      <w:pPr>
        <w:numPr>
          <w:ilvl w:val="0"/>
          <w:numId w:val="16"/>
        </w:numPr>
        <w:tabs>
          <w:tab w:val="clear" w:pos="567"/>
        </w:tabs>
        <w:spacing w:line="276" w:lineRule="auto"/>
        <w:ind w:left="284" w:hanging="284"/>
        <w:jc w:val="both"/>
        <w:rPr>
          <w:rFonts w:ascii="Arial" w:hAnsi="Arial" w:cs="Arial"/>
          <w:sz w:val="20"/>
          <w:szCs w:val="20"/>
        </w:rPr>
      </w:pPr>
      <w:r w:rsidRPr="008F4F4A">
        <w:rPr>
          <w:rFonts w:ascii="Arial" w:hAnsi="Arial" w:cs="Arial"/>
          <w:sz w:val="20"/>
          <w:szCs w:val="20"/>
        </w:rPr>
        <w:t>Cena ofertowa musi być podana w złotych polskich (PLN), cyfrowo (do drugiego miejsca po przecinku).</w:t>
      </w:r>
    </w:p>
    <w:p w14:paraId="287233B8" w14:textId="77777777" w:rsidR="008F4F4A" w:rsidRPr="008F4F4A" w:rsidRDefault="008F4F4A" w:rsidP="00783A8A">
      <w:pPr>
        <w:numPr>
          <w:ilvl w:val="0"/>
          <w:numId w:val="16"/>
        </w:numPr>
        <w:tabs>
          <w:tab w:val="clear" w:pos="567"/>
        </w:tabs>
        <w:spacing w:line="276" w:lineRule="auto"/>
        <w:ind w:left="284" w:hanging="283"/>
        <w:jc w:val="both"/>
        <w:rPr>
          <w:rFonts w:ascii="Arial" w:hAnsi="Arial" w:cs="Arial"/>
          <w:sz w:val="20"/>
          <w:szCs w:val="20"/>
        </w:rPr>
      </w:pPr>
      <w:r w:rsidRPr="008F4F4A">
        <w:rPr>
          <w:rFonts w:ascii="Arial" w:hAnsi="Arial" w:cs="Arial"/>
          <w:color w:val="000000"/>
          <w:sz w:val="20"/>
          <w:szCs w:val="20"/>
        </w:rPr>
        <w:t>Wykonawca, składając ofertę informuje Zamawiającego, że wybór jego oferty będzie prowadził do powstania u Zamawiającego obowiązku podatkowego, wskazując:</w:t>
      </w:r>
    </w:p>
    <w:p w14:paraId="4036EA18"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nazwę (rodzaj) towaru lub usługi, których dostawa lub świadczenie będą prowadziły do powstania obowiązku podatkowego;</w:t>
      </w:r>
    </w:p>
    <w:p w14:paraId="15BF62CD"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wartość towaru lub usługi objętego obowiązkiem podatkowym Zamawiającego, bez kwoty podatku;</w:t>
      </w:r>
    </w:p>
    <w:p w14:paraId="6A3E2245"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stawkę podatku od towarów i usług, która zgodnie z wiedzą Wykonawcy, będzie miała zastosowanie.</w:t>
      </w:r>
    </w:p>
    <w:p w14:paraId="6CB59C10"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nie przewiduje udzielania zaliczek na poczet wykonania zamówienia publicznego.</w:t>
      </w:r>
    </w:p>
    <w:p w14:paraId="0E30FA57"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będzie realizował płatności częściowe.</w:t>
      </w:r>
    </w:p>
    <w:p w14:paraId="08009E12"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będzie rozliczał się z Wykonawcą wyłącznie w walucie polskiej (PLN).</w:t>
      </w:r>
    </w:p>
    <w:p w14:paraId="156CA32E" w14:textId="77777777" w:rsidR="003E73E1" w:rsidRPr="00900900" w:rsidRDefault="003E73E1" w:rsidP="00550BAC">
      <w:pPr>
        <w:pStyle w:val="Akapitzlist"/>
        <w:spacing w:line="276" w:lineRule="auto"/>
        <w:ind w:left="0"/>
        <w:rPr>
          <w:rFonts w:ascii="Arial" w:hAnsi="Arial" w:cs="Arial"/>
          <w:b/>
          <w:bCs/>
          <w:sz w:val="22"/>
          <w:szCs w:val="22"/>
        </w:rPr>
      </w:pPr>
    </w:p>
    <w:p w14:paraId="5DAC2B7B" w14:textId="69F27483" w:rsidR="00446C71" w:rsidRPr="00900900" w:rsidRDefault="00446C71"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w:t>
      </w:r>
      <w:r w:rsidR="00256EAB" w:rsidRPr="00900900">
        <w:rPr>
          <w:rFonts w:ascii="Arial" w:hAnsi="Arial" w:cs="Arial"/>
          <w:b/>
          <w:bCs/>
          <w:sz w:val="22"/>
          <w:szCs w:val="22"/>
        </w:rPr>
        <w:t>V</w:t>
      </w:r>
    </w:p>
    <w:p w14:paraId="310CE3C7" w14:textId="77777777" w:rsidR="00446C71" w:rsidRPr="00900900" w:rsidRDefault="00446C71" w:rsidP="003D7664">
      <w:pPr>
        <w:spacing w:line="276" w:lineRule="auto"/>
        <w:jc w:val="center"/>
        <w:rPr>
          <w:rFonts w:ascii="Arial" w:hAnsi="Arial" w:cs="Arial"/>
          <w:b/>
          <w:bCs/>
          <w:sz w:val="22"/>
          <w:szCs w:val="22"/>
        </w:rPr>
      </w:pPr>
      <w:r w:rsidRPr="00900900">
        <w:rPr>
          <w:rFonts w:ascii="Arial" w:hAnsi="Arial" w:cs="Arial"/>
          <w:b/>
          <w:bCs/>
          <w:sz w:val="22"/>
          <w:szCs w:val="22"/>
        </w:rPr>
        <w:t>Opis kryteriów oceny ofert, wraz z podaniem wag tych kryteriów i sposobu oceny ofert</w:t>
      </w:r>
    </w:p>
    <w:p w14:paraId="568B17D1" w14:textId="77777777" w:rsidR="00446C71" w:rsidRPr="00900900" w:rsidRDefault="00446C71" w:rsidP="003D7664">
      <w:pPr>
        <w:spacing w:line="276" w:lineRule="auto"/>
        <w:jc w:val="center"/>
        <w:rPr>
          <w:rFonts w:ascii="Arial" w:hAnsi="Arial" w:cs="Arial"/>
          <w:b/>
          <w:bCs/>
          <w:sz w:val="22"/>
          <w:szCs w:val="22"/>
        </w:rPr>
      </w:pPr>
    </w:p>
    <w:p w14:paraId="56D8C714" w14:textId="062B43EC" w:rsidR="00446C71" w:rsidRPr="00B11A20" w:rsidRDefault="00446C71" w:rsidP="00B11A20">
      <w:pPr>
        <w:pStyle w:val="Akapitzlist"/>
        <w:numPr>
          <w:ilvl w:val="0"/>
          <w:numId w:val="6"/>
        </w:numPr>
        <w:spacing w:line="276" w:lineRule="auto"/>
        <w:jc w:val="both"/>
        <w:rPr>
          <w:rFonts w:ascii="Arial" w:hAnsi="Arial" w:cs="Arial"/>
        </w:rPr>
      </w:pPr>
      <w:bookmarkStart w:id="1" w:name="_Hlk5788323"/>
      <w:r w:rsidRPr="00900900">
        <w:rPr>
          <w:rFonts w:ascii="Arial" w:hAnsi="Arial" w:cs="Arial"/>
        </w:rPr>
        <w:t xml:space="preserve">Do porównania ofert Zamawiający przyjmuje ceny ofert z podatkiem VAT.   </w:t>
      </w:r>
    </w:p>
    <w:p w14:paraId="2412D6F4" w14:textId="2AF8C1C1" w:rsidR="002779C2" w:rsidRPr="00900900" w:rsidRDefault="00446C71" w:rsidP="00AF4132">
      <w:pPr>
        <w:pStyle w:val="Akapitzlist"/>
        <w:numPr>
          <w:ilvl w:val="0"/>
          <w:numId w:val="6"/>
        </w:numPr>
        <w:spacing w:line="276" w:lineRule="auto"/>
        <w:jc w:val="both"/>
        <w:rPr>
          <w:rFonts w:ascii="Arial" w:hAnsi="Arial" w:cs="Arial"/>
        </w:rPr>
      </w:pPr>
      <w:r w:rsidRPr="00900900">
        <w:rPr>
          <w:rFonts w:ascii="Arial" w:hAnsi="Arial" w:cs="Arial"/>
        </w:rPr>
        <w:t xml:space="preserve">Zamawiający oceni i porówna jedynie te oferty, które nie zostaną odrzucone </w:t>
      </w:r>
      <w:r w:rsidR="00A76FA1" w:rsidRPr="00900900">
        <w:rPr>
          <w:rFonts w:ascii="Arial" w:hAnsi="Arial" w:cs="Arial"/>
        </w:rPr>
        <w:t xml:space="preserve">na podstawie art. 226 ust. 1 </w:t>
      </w:r>
      <w:proofErr w:type="spellStart"/>
      <w:r w:rsidR="00A76FA1" w:rsidRPr="00900900">
        <w:rPr>
          <w:rFonts w:ascii="Arial" w:hAnsi="Arial" w:cs="Arial"/>
        </w:rPr>
        <w:t>Pzp</w:t>
      </w:r>
      <w:proofErr w:type="spellEnd"/>
      <w:r w:rsidRPr="00900900">
        <w:rPr>
          <w:rFonts w:ascii="Arial" w:hAnsi="Arial" w:cs="Arial"/>
        </w:rPr>
        <w:t>.</w:t>
      </w:r>
      <w:bookmarkEnd w:id="1"/>
    </w:p>
    <w:p w14:paraId="602A455E" w14:textId="7E92DD1A" w:rsidR="002779C2" w:rsidRPr="00900900" w:rsidRDefault="002779C2" w:rsidP="00AF4132">
      <w:pPr>
        <w:pStyle w:val="Akapitzlist"/>
        <w:numPr>
          <w:ilvl w:val="0"/>
          <w:numId w:val="6"/>
        </w:numPr>
        <w:spacing w:line="276" w:lineRule="auto"/>
        <w:jc w:val="both"/>
        <w:rPr>
          <w:rFonts w:ascii="Arial" w:hAnsi="Arial" w:cs="Arial"/>
          <w:sz w:val="22"/>
          <w:szCs w:val="22"/>
        </w:rPr>
      </w:pPr>
      <w:r w:rsidRPr="00900900">
        <w:rPr>
          <w:rFonts w:ascii="Arial" w:hAnsi="Arial" w:cs="Arial"/>
        </w:rPr>
        <w:lastRenderedPageBreak/>
        <w:t>Przy wyborze oferty najkorzystniejszej, Zamawiający będzie się kierował następującymi kryteriami</w:t>
      </w:r>
      <w:r w:rsidR="000C6568" w:rsidRPr="00900900">
        <w:rPr>
          <w:rFonts w:ascii="Arial" w:hAnsi="Arial" w:cs="Arial"/>
        </w:rPr>
        <w:t>:</w:t>
      </w:r>
    </w:p>
    <w:p w14:paraId="50B4107F" w14:textId="33F5B1C2" w:rsidR="002779C2" w:rsidRPr="00761A8A" w:rsidRDefault="002779C2" w:rsidP="00783A8A">
      <w:pPr>
        <w:pStyle w:val="Akapitzlist"/>
        <w:numPr>
          <w:ilvl w:val="1"/>
          <w:numId w:val="41"/>
        </w:numPr>
        <w:spacing w:line="276" w:lineRule="auto"/>
        <w:ind w:left="709"/>
        <w:jc w:val="both"/>
        <w:rPr>
          <w:rFonts w:ascii="Arial" w:hAnsi="Arial" w:cs="Arial"/>
        </w:rPr>
      </w:pPr>
      <w:r w:rsidRPr="00761A8A">
        <w:rPr>
          <w:rFonts w:ascii="Arial" w:hAnsi="Arial" w:cs="Arial"/>
        </w:rPr>
        <w:t>Kryterium: Cena brutto oferty: C=</w:t>
      </w:r>
      <w:r w:rsidR="0086184A">
        <w:rPr>
          <w:rFonts w:ascii="Arial" w:hAnsi="Arial" w:cs="Arial"/>
        </w:rPr>
        <w:t>8</w:t>
      </w:r>
      <w:r w:rsidRPr="00761A8A">
        <w:rPr>
          <w:rFonts w:ascii="Arial" w:hAnsi="Arial" w:cs="Arial"/>
        </w:rPr>
        <w:t xml:space="preserve">0% (waga </w:t>
      </w:r>
      <w:r w:rsidR="00FE4141">
        <w:rPr>
          <w:rFonts w:ascii="Arial" w:hAnsi="Arial" w:cs="Arial"/>
        </w:rPr>
        <w:t>8</w:t>
      </w:r>
      <w:r w:rsidRPr="00761A8A">
        <w:rPr>
          <w:rFonts w:ascii="Arial" w:hAnsi="Arial" w:cs="Arial"/>
        </w:rPr>
        <w:t xml:space="preserve">0 punktów) </w:t>
      </w:r>
    </w:p>
    <w:p w14:paraId="26E9C0D0" w14:textId="0792D517" w:rsidR="002779C2" w:rsidRPr="00BF69E0" w:rsidRDefault="002779C2" w:rsidP="002779C2">
      <w:pPr>
        <w:pStyle w:val="Akapitzlist"/>
        <w:ind w:left="360"/>
        <w:jc w:val="both"/>
        <w:rPr>
          <w:rFonts w:ascii="Trebuchet MS" w:hAnsi="Trebuchet MS"/>
        </w:rPr>
      </w:pPr>
      <w:r w:rsidRPr="00900900">
        <w:rPr>
          <w:rFonts w:ascii="Arial" w:hAnsi="Arial" w:cs="Arial"/>
        </w:rPr>
        <w:t xml:space="preserve">Wykonawca, który zaoferuje najniższą ceną za realizację zamówienia otrzyma </w:t>
      </w:r>
      <w:r w:rsidR="0086184A">
        <w:rPr>
          <w:rFonts w:ascii="Arial" w:hAnsi="Arial" w:cs="Arial"/>
        </w:rPr>
        <w:t>8</w:t>
      </w:r>
      <w:r w:rsidRPr="00900900">
        <w:rPr>
          <w:rFonts w:ascii="Arial" w:hAnsi="Arial" w:cs="Arial"/>
        </w:rPr>
        <w:t>0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6A45BF" w:rsidRDefault="002779C2" w:rsidP="002779C2">
      <w:pPr>
        <w:pStyle w:val="Akapitzlist"/>
        <w:ind w:left="360"/>
        <w:jc w:val="both"/>
        <w:rPr>
          <w:rFonts w:ascii="Arial" w:hAnsi="Arial" w:cs="Arial"/>
        </w:rPr>
      </w:pPr>
    </w:p>
    <w:p w14:paraId="61B2C283" w14:textId="2C403246" w:rsidR="002779C2" w:rsidRPr="006A45BF" w:rsidRDefault="002779C2" w:rsidP="002779C2">
      <w:pPr>
        <w:pStyle w:val="Akapitzlist"/>
        <w:ind w:left="360"/>
        <w:rPr>
          <w:rFonts w:ascii="Arial" w:hAnsi="Arial" w:cs="Arial"/>
        </w:rPr>
      </w:pPr>
      <w:r w:rsidRPr="006A45BF">
        <w:rPr>
          <w:rFonts w:ascii="Arial" w:hAnsi="Arial" w:cs="Arial"/>
          <w:noProof/>
        </w:rPr>
        <mc:AlternateContent>
          <mc:Choice Requires="wps">
            <w:drawing>
              <wp:anchor distT="0" distB="0" distL="114300" distR="114300" simplePos="0" relativeHeight="251661312" behindDoc="0" locked="0" layoutInCell="1" allowOverlap="1" wp14:anchorId="7A05F4F7" wp14:editId="40A3529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v:textbox>
                <w10:wrap type="square"/>
              </v:rect>
            </w:pict>
          </mc:Fallback>
        </mc:AlternateContent>
      </w:r>
      <w:r w:rsidRPr="006A45BF">
        <w:rPr>
          <w:rFonts w:ascii="Arial" w:hAnsi="Arial" w:cs="Arial"/>
          <w:noProof/>
        </w:rPr>
        <mc:AlternateContent>
          <mc:Choice Requires="wps">
            <w:drawing>
              <wp:anchor distT="0" distB="0" distL="114300" distR="114300" simplePos="0" relativeHeight="251662336" behindDoc="0" locked="0" layoutInCell="1" allowOverlap="1" wp14:anchorId="27FD54D1" wp14:editId="607F409E">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wps:txbx>
                      <wps:bodyPr>
                        <a:noAutofit/>
                      </wps:bodyPr>
                    </wps:wsp>
                  </a:graphicData>
                </a:graphic>
                <wp14:sizeRelH relativeFrom="margin">
                  <wp14:pctWidth>0</wp14:pctWidth>
                </wp14:sizeRelH>
              </wp:anchor>
            </w:drawing>
          </mc:Choice>
          <mc:Fallback>
            <w:pict>
              <v:rect w14:anchorId="27FD54D1" id="Obraz3" o:spid="_x0000_s1027" style="position:absolute;left:0;text-align:left;margin-left:45.75pt;margin-top:1.1pt;width:36.45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v:textbox>
                <w10:wrap type="square"/>
              </v:rect>
            </w:pict>
          </mc:Fallback>
        </mc:AlternateContent>
      </w:r>
      <w:r w:rsidRPr="006A45BF">
        <w:rPr>
          <w:rFonts w:ascii="Arial" w:hAnsi="Arial" w:cs="Arial"/>
        </w:rPr>
        <w:t xml:space="preserve"> </w:t>
      </w:r>
      <w:r w:rsidRPr="006A45BF">
        <w:rPr>
          <w:rFonts w:ascii="Arial" w:hAnsi="Arial" w:cs="Arial"/>
          <w:u w:val="single"/>
        </w:rPr>
        <w:t xml:space="preserve">najniższa oferowana cena spośród zakwalifikowanych ofert  </w:t>
      </w:r>
      <w:r w:rsidRPr="006A45BF">
        <w:rPr>
          <w:rFonts w:ascii="Arial" w:hAnsi="Arial" w:cs="Arial"/>
        </w:rPr>
        <w:t xml:space="preserve">   </w:t>
      </w:r>
    </w:p>
    <w:p w14:paraId="21DD0DB5" w14:textId="77777777" w:rsidR="002779C2" w:rsidRPr="006A45BF" w:rsidRDefault="002779C2" w:rsidP="002779C2">
      <w:pPr>
        <w:pStyle w:val="Akapitzlist"/>
        <w:ind w:left="360"/>
        <w:rPr>
          <w:rFonts w:ascii="Arial" w:hAnsi="Arial" w:cs="Arial"/>
        </w:rPr>
      </w:pPr>
      <w:r w:rsidRPr="006A45BF">
        <w:rPr>
          <w:rFonts w:ascii="Arial" w:hAnsi="Arial" w:cs="Arial"/>
        </w:rPr>
        <w:tab/>
      </w:r>
      <w:r w:rsidRPr="006A45BF">
        <w:rPr>
          <w:rFonts w:ascii="Arial" w:hAnsi="Arial" w:cs="Arial"/>
        </w:rPr>
        <w:tab/>
        <w:t xml:space="preserve">                              cena badanej oferty</w:t>
      </w:r>
    </w:p>
    <w:p w14:paraId="452CFE2A" w14:textId="77777777" w:rsidR="002779C2" w:rsidRPr="00F250FC" w:rsidRDefault="002779C2" w:rsidP="00F250FC">
      <w:pPr>
        <w:shd w:val="clear" w:color="auto" w:fill="FFFFFF"/>
        <w:spacing w:line="276" w:lineRule="auto"/>
        <w:ind w:right="100"/>
        <w:jc w:val="both"/>
        <w:rPr>
          <w:rFonts w:ascii="Trebuchet MS" w:hAnsi="Trebuchet MS" w:cs="Arial"/>
          <w:b/>
        </w:rPr>
      </w:pPr>
    </w:p>
    <w:p w14:paraId="7A913D13" w14:textId="5C0B768C" w:rsidR="0086184A" w:rsidRPr="00761A8A" w:rsidRDefault="0086184A" w:rsidP="00783A8A">
      <w:pPr>
        <w:pStyle w:val="Akapitzlist"/>
        <w:numPr>
          <w:ilvl w:val="1"/>
          <w:numId w:val="41"/>
        </w:numPr>
        <w:spacing w:line="276" w:lineRule="auto"/>
        <w:ind w:left="709"/>
        <w:jc w:val="both"/>
        <w:rPr>
          <w:rFonts w:ascii="Arial" w:hAnsi="Arial" w:cs="Arial"/>
        </w:rPr>
      </w:pPr>
      <w:r w:rsidRPr="00761A8A">
        <w:rPr>
          <w:rFonts w:ascii="Arial" w:hAnsi="Arial" w:cs="Arial"/>
        </w:rPr>
        <w:t xml:space="preserve">Kryterium: </w:t>
      </w:r>
      <w:r>
        <w:rPr>
          <w:rFonts w:ascii="Arial" w:hAnsi="Arial" w:cs="Arial"/>
        </w:rPr>
        <w:t>dodatkowa gwarancja i rękojmia</w:t>
      </w:r>
      <w:r w:rsidRPr="00761A8A">
        <w:rPr>
          <w:rFonts w:ascii="Arial" w:hAnsi="Arial" w:cs="Arial"/>
        </w:rPr>
        <w:t xml:space="preserve">: </w:t>
      </w:r>
      <w:r>
        <w:rPr>
          <w:rFonts w:ascii="Arial" w:hAnsi="Arial" w:cs="Arial"/>
        </w:rPr>
        <w:t>G</w:t>
      </w:r>
      <w:r w:rsidRPr="00761A8A">
        <w:rPr>
          <w:rFonts w:ascii="Arial" w:hAnsi="Arial" w:cs="Arial"/>
        </w:rPr>
        <w:t>=</w:t>
      </w:r>
      <w:r>
        <w:rPr>
          <w:rFonts w:ascii="Arial" w:hAnsi="Arial" w:cs="Arial"/>
        </w:rPr>
        <w:t>2</w:t>
      </w:r>
      <w:r w:rsidRPr="00761A8A">
        <w:rPr>
          <w:rFonts w:ascii="Arial" w:hAnsi="Arial" w:cs="Arial"/>
        </w:rPr>
        <w:t xml:space="preserve">0% (waga </w:t>
      </w:r>
      <w:r>
        <w:rPr>
          <w:rFonts w:ascii="Arial" w:hAnsi="Arial" w:cs="Arial"/>
        </w:rPr>
        <w:t>2</w:t>
      </w:r>
      <w:r w:rsidRPr="00761A8A">
        <w:rPr>
          <w:rFonts w:ascii="Arial" w:hAnsi="Arial" w:cs="Arial"/>
        </w:rPr>
        <w:t xml:space="preserve">0 punktów) </w:t>
      </w:r>
    </w:p>
    <w:p w14:paraId="54047B8A" w14:textId="77777777" w:rsidR="0086184A" w:rsidRDefault="0086184A" w:rsidP="002779C2">
      <w:pPr>
        <w:shd w:val="clear" w:color="auto" w:fill="FFFFFF"/>
        <w:spacing w:line="276" w:lineRule="auto"/>
        <w:ind w:right="100"/>
        <w:jc w:val="both"/>
        <w:rPr>
          <w:rFonts w:ascii="Arial" w:hAnsi="Arial" w:cs="Arial"/>
          <w:sz w:val="20"/>
          <w:szCs w:val="20"/>
        </w:rPr>
      </w:pPr>
    </w:p>
    <w:p w14:paraId="79F65918" w14:textId="46E95E78" w:rsidR="0086184A" w:rsidRPr="0086184A" w:rsidRDefault="0086184A" w:rsidP="0086184A">
      <w:pPr>
        <w:shd w:val="clear" w:color="auto" w:fill="FFFFFF"/>
        <w:spacing w:line="276" w:lineRule="auto"/>
        <w:ind w:right="100"/>
        <w:jc w:val="both"/>
        <w:rPr>
          <w:rFonts w:ascii="Arial" w:hAnsi="Arial" w:cs="Arial"/>
          <w:b/>
          <w:sz w:val="20"/>
          <w:szCs w:val="20"/>
        </w:rPr>
      </w:pPr>
      <w:r w:rsidRPr="0086184A">
        <w:rPr>
          <w:rFonts w:ascii="Arial" w:hAnsi="Arial" w:cs="Arial"/>
          <w:b/>
          <w:sz w:val="20"/>
          <w:szCs w:val="20"/>
        </w:rPr>
        <w:t xml:space="preserve">Podstawowy okres gwarancji i rękojmi wynosi </w:t>
      </w:r>
      <w:r w:rsidR="0036371E">
        <w:rPr>
          <w:rFonts w:ascii="Arial" w:hAnsi="Arial" w:cs="Arial"/>
          <w:b/>
          <w:sz w:val="20"/>
          <w:szCs w:val="20"/>
        </w:rPr>
        <w:t>5</w:t>
      </w:r>
      <w:r w:rsidRPr="0086184A">
        <w:rPr>
          <w:rFonts w:ascii="Arial" w:hAnsi="Arial" w:cs="Arial"/>
          <w:b/>
          <w:sz w:val="20"/>
          <w:szCs w:val="20"/>
        </w:rPr>
        <w:t xml:space="preserve"> lata (</w:t>
      </w:r>
      <w:r w:rsidR="0036371E">
        <w:rPr>
          <w:rFonts w:ascii="Arial" w:hAnsi="Arial" w:cs="Arial"/>
          <w:b/>
          <w:sz w:val="20"/>
          <w:szCs w:val="20"/>
        </w:rPr>
        <w:t>60</w:t>
      </w:r>
      <w:r w:rsidRPr="0086184A">
        <w:rPr>
          <w:rFonts w:ascii="Arial" w:hAnsi="Arial" w:cs="Arial"/>
          <w:b/>
          <w:sz w:val="20"/>
          <w:szCs w:val="20"/>
        </w:rPr>
        <w:t xml:space="preserve"> m-</w:t>
      </w:r>
      <w:proofErr w:type="spellStart"/>
      <w:r w:rsidRPr="0086184A">
        <w:rPr>
          <w:rFonts w:ascii="Arial" w:hAnsi="Arial" w:cs="Arial"/>
          <w:b/>
          <w:sz w:val="20"/>
          <w:szCs w:val="20"/>
        </w:rPr>
        <w:t>cy</w:t>
      </w:r>
      <w:proofErr w:type="spellEnd"/>
      <w:r w:rsidRPr="0086184A">
        <w:rPr>
          <w:rFonts w:ascii="Arial" w:hAnsi="Arial" w:cs="Arial"/>
          <w:b/>
          <w:sz w:val="20"/>
          <w:szCs w:val="20"/>
        </w:rPr>
        <w:t>), za każdy dodatkowy okres gwarancji i rękojmi zaoferowany przez Wykonawcę, Zamawiający przydzieli dodatkowe punkty zgodnie z poniższa tabelą.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720"/>
        <w:gridCol w:w="2336"/>
      </w:tblGrid>
      <w:tr w:rsidR="0086184A" w:rsidRPr="0086184A" w14:paraId="1DA85044" w14:textId="77777777" w:rsidTr="00F540D5">
        <w:tc>
          <w:tcPr>
            <w:tcW w:w="3710" w:type="pct"/>
            <w:shd w:val="clear" w:color="auto" w:fill="FFFFFF" w:themeFill="background1"/>
            <w:vAlign w:val="center"/>
          </w:tcPr>
          <w:p w14:paraId="7AC4EE98" w14:textId="5B9A3D69" w:rsidR="0086184A" w:rsidRPr="0086184A" w:rsidRDefault="0086184A" w:rsidP="00F540D5">
            <w:pPr>
              <w:shd w:val="clear" w:color="auto" w:fill="FFFFFF"/>
              <w:spacing w:line="276" w:lineRule="auto"/>
              <w:ind w:right="100"/>
              <w:jc w:val="center"/>
              <w:rPr>
                <w:rFonts w:ascii="Arial" w:hAnsi="Arial" w:cs="Arial"/>
                <w:b/>
                <w:bCs/>
                <w:sz w:val="20"/>
                <w:szCs w:val="20"/>
              </w:rPr>
            </w:pPr>
            <w:r w:rsidRPr="0086184A">
              <w:rPr>
                <w:rFonts w:ascii="Arial" w:hAnsi="Arial" w:cs="Arial"/>
                <w:b/>
                <w:bCs/>
                <w:sz w:val="20"/>
                <w:szCs w:val="20"/>
              </w:rPr>
              <w:t xml:space="preserve">Okres gwarancji </w:t>
            </w:r>
            <w:r w:rsidR="00F540D5">
              <w:rPr>
                <w:rFonts w:ascii="Arial" w:hAnsi="Arial" w:cs="Arial"/>
                <w:b/>
                <w:bCs/>
                <w:sz w:val="20"/>
                <w:szCs w:val="20"/>
              </w:rPr>
              <w:t>i rękojmi</w:t>
            </w:r>
          </w:p>
        </w:tc>
        <w:tc>
          <w:tcPr>
            <w:tcW w:w="1290" w:type="pct"/>
            <w:shd w:val="clear" w:color="auto" w:fill="FFFFFF" w:themeFill="background1"/>
            <w:vAlign w:val="center"/>
          </w:tcPr>
          <w:p w14:paraId="7002273D" w14:textId="3E53DD23" w:rsidR="0086184A" w:rsidRPr="0086184A" w:rsidRDefault="0086184A" w:rsidP="00FE4141">
            <w:pPr>
              <w:shd w:val="clear" w:color="auto" w:fill="FFFFFF"/>
              <w:spacing w:line="276" w:lineRule="auto"/>
              <w:ind w:right="100"/>
              <w:jc w:val="center"/>
              <w:rPr>
                <w:rFonts w:ascii="Arial" w:hAnsi="Arial" w:cs="Arial"/>
                <w:b/>
                <w:sz w:val="20"/>
                <w:szCs w:val="20"/>
              </w:rPr>
            </w:pPr>
            <w:r w:rsidRPr="0086184A">
              <w:rPr>
                <w:rFonts w:ascii="Arial" w:hAnsi="Arial" w:cs="Arial"/>
                <w:b/>
                <w:sz w:val="20"/>
                <w:szCs w:val="20"/>
              </w:rPr>
              <w:t>Liczba przyznanych punktów</w:t>
            </w:r>
          </w:p>
        </w:tc>
      </w:tr>
      <w:tr w:rsidR="0086184A" w:rsidRPr="0086184A" w14:paraId="43F89CBE" w14:textId="77777777" w:rsidTr="00F540D5">
        <w:tc>
          <w:tcPr>
            <w:tcW w:w="3710" w:type="pct"/>
            <w:shd w:val="clear" w:color="auto" w:fill="FFFFFF" w:themeFill="background1"/>
          </w:tcPr>
          <w:p w14:paraId="5D1BF2FB" w14:textId="2FBF49D3"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Dodatkowe </w:t>
            </w:r>
            <w:r>
              <w:rPr>
                <w:rFonts w:ascii="Arial" w:hAnsi="Arial" w:cs="Arial"/>
                <w:sz w:val="20"/>
                <w:szCs w:val="20"/>
              </w:rPr>
              <w:t>3</w:t>
            </w:r>
            <w:r w:rsidRPr="0086184A">
              <w:rPr>
                <w:rFonts w:ascii="Arial" w:hAnsi="Arial" w:cs="Arial"/>
                <w:sz w:val="20"/>
                <w:szCs w:val="20"/>
              </w:rPr>
              <w:t xml:space="preserve"> lata gwarancji i rękojmi – łącznie</w:t>
            </w:r>
            <w:r w:rsidR="0024376B">
              <w:rPr>
                <w:rFonts w:ascii="Arial" w:hAnsi="Arial" w:cs="Arial"/>
                <w:sz w:val="20"/>
                <w:szCs w:val="20"/>
              </w:rPr>
              <w:t xml:space="preserve"> </w:t>
            </w:r>
            <w:r>
              <w:rPr>
                <w:rFonts w:ascii="Arial" w:hAnsi="Arial" w:cs="Arial"/>
                <w:sz w:val="20"/>
                <w:szCs w:val="20"/>
              </w:rPr>
              <w:t>8</w:t>
            </w:r>
            <w:r w:rsidRPr="0086184A">
              <w:rPr>
                <w:rFonts w:ascii="Arial" w:hAnsi="Arial" w:cs="Arial"/>
                <w:sz w:val="20"/>
                <w:szCs w:val="20"/>
              </w:rPr>
              <w:t xml:space="preserve"> lat</w:t>
            </w:r>
          </w:p>
        </w:tc>
        <w:tc>
          <w:tcPr>
            <w:tcW w:w="1290" w:type="pct"/>
            <w:shd w:val="clear" w:color="auto" w:fill="FFFFFF" w:themeFill="background1"/>
          </w:tcPr>
          <w:p w14:paraId="14455C74" w14:textId="708B1F05"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20 pkt</w:t>
            </w:r>
          </w:p>
        </w:tc>
      </w:tr>
      <w:tr w:rsidR="0086184A" w:rsidRPr="0086184A" w14:paraId="366E9D17" w14:textId="77777777" w:rsidTr="00F540D5">
        <w:tc>
          <w:tcPr>
            <w:tcW w:w="3710" w:type="pct"/>
            <w:shd w:val="clear" w:color="auto" w:fill="FFFFFF" w:themeFill="background1"/>
          </w:tcPr>
          <w:p w14:paraId="33A1ED41" w14:textId="19E50243"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e</w:t>
            </w:r>
            <w:r w:rsidRPr="0086184A">
              <w:rPr>
                <w:rFonts w:ascii="Arial" w:hAnsi="Arial" w:cs="Arial"/>
                <w:sz w:val="20"/>
                <w:szCs w:val="20"/>
              </w:rPr>
              <w:t xml:space="preserve"> </w:t>
            </w:r>
            <w:r>
              <w:rPr>
                <w:rFonts w:ascii="Arial" w:hAnsi="Arial" w:cs="Arial"/>
                <w:sz w:val="20"/>
                <w:szCs w:val="20"/>
              </w:rPr>
              <w:t>2 lata g</w:t>
            </w:r>
            <w:r w:rsidRPr="0086184A">
              <w:rPr>
                <w:rFonts w:ascii="Arial" w:hAnsi="Arial" w:cs="Arial"/>
                <w:sz w:val="20"/>
                <w:szCs w:val="20"/>
              </w:rPr>
              <w:t xml:space="preserve">warancji i rękojmi – łącznie </w:t>
            </w:r>
            <w:r>
              <w:rPr>
                <w:rFonts w:ascii="Arial" w:hAnsi="Arial" w:cs="Arial"/>
                <w:sz w:val="20"/>
                <w:szCs w:val="20"/>
              </w:rPr>
              <w:t>7</w:t>
            </w:r>
            <w:r w:rsidRPr="0086184A">
              <w:rPr>
                <w:rFonts w:ascii="Arial" w:hAnsi="Arial" w:cs="Arial"/>
                <w:sz w:val="20"/>
                <w:szCs w:val="20"/>
              </w:rPr>
              <w:t xml:space="preserve"> lat </w:t>
            </w:r>
          </w:p>
        </w:tc>
        <w:tc>
          <w:tcPr>
            <w:tcW w:w="1290" w:type="pct"/>
            <w:shd w:val="clear" w:color="auto" w:fill="FFFFFF" w:themeFill="background1"/>
          </w:tcPr>
          <w:p w14:paraId="6617B459" w14:textId="3C5661A9"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15 pkt</w:t>
            </w:r>
          </w:p>
        </w:tc>
      </w:tr>
      <w:tr w:rsidR="0086184A" w:rsidRPr="0086184A" w14:paraId="06802A31" w14:textId="77777777" w:rsidTr="00F540D5">
        <w:tc>
          <w:tcPr>
            <w:tcW w:w="3710" w:type="pct"/>
            <w:shd w:val="clear" w:color="auto" w:fill="FFFFFF" w:themeFill="background1"/>
          </w:tcPr>
          <w:p w14:paraId="54513C21" w14:textId="380E3814"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y</w:t>
            </w:r>
            <w:r w:rsidRPr="0086184A">
              <w:rPr>
                <w:rFonts w:ascii="Arial" w:hAnsi="Arial" w:cs="Arial"/>
                <w:sz w:val="20"/>
                <w:szCs w:val="20"/>
              </w:rPr>
              <w:t xml:space="preserve"> </w:t>
            </w:r>
            <w:r>
              <w:rPr>
                <w:rFonts w:ascii="Arial" w:hAnsi="Arial" w:cs="Arial"/>
                <w:sz w:val="20"/>
                <w:szCs w:val="20"/>
              </w:rPr>
              <w:t>1 rok g</w:t>
            </w:r>
            <w:r w:rsidRPr="0086184A">
              <w:rPr>
                <w:rFonts w:ascii="Arial" w:hAnsi="Arial" w:cs="Arial"/>
                <w:sz w:val="20"/>
                <w:szCs w:val="20"/>
              </w:rPr>
              <w:t xml:space="preserve">warancji i rękojmi – łącznie </w:t>
            </w:r>
            <w:r>
              <w:rPr>
                <w:rFonts w:ascii="Arial" w:hAnsi="Arial" w:cs="Arial"/>
                <w:sz w:val="20"/>
                <w:szCs w:val="20"/>
              </w:rPr>
              <w:t>6</w:t>
            </w:r>
            <w:r w:rsidRPr="0086184A">
              <w:rPr>
                <w:rFonts w:ascii="Arial" w:hAnsi="Arial" w:cs="Arial"/>
                <w:sz w:val="20"/>
                <w:szCs w:val="20"/>
              </w:rPr>
              <w:t xml:space="preserve"> lat </w:t>
            </w:r>
          </w:p>
        </w:tc>
        <w:tc>
          <w:tcPr>
            <w:tcW w:w="1290" w:type="pct"/>
            <w:shd w:val="clear" w:color="auto" w:fill="FFFFFF" w:themeFill="background1"/>
          </w:tcPr>
          <w:p w14:paraId="4B7C9C2C" w14:textId="380C4CDE"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w:t>
            </w:r>
            <w:r w:rsidR="00FE4141">
              <w:rPr>
                <w:rFonts w:ascii="Arial" w:hAnsi="Arial" w:cs="Arial"/>
                <w:bCs/>
                <w:sz w:val="20"/>
                <w:szCs w:val="20"/>
              </w:rPr>
              <w:t xml:space="preserve">0 </w:t>
            </w:r>
            <w:r w:rsidRPr="0086184A">
              <w:rPr>
                <w:rFonts w:ascii="Arial" w:hAnsi="Arial" w:cs="Arial"/>
                <w:bCs/>
                <w:sz w:val="20"/>
                <w:szCs w:val="20"/>
              </w:rPr>
              <w:t>pkt</w:t>
            </w:r>
          </w:p>
        </w:tc>
      </w:tr>
      <w:tr w:rsidR="0086184A" w:rsidRPr="0086184A" w14:paraId="02D5C898" w14:textId="77777777" w:rsidTr="00F540D5">
        <w:tc>
          <w:tcPr>
            <w:tcW w:w="3710" w:type="pct"/>
            <w:shd w:val="clear" w:color="auto" w:fill="FFFFFF" w:themeFill="background1"/>
          </w:tcPr>
          <w:p w14:paraId="4C8D3E44" w14:textId="3CFF1CBB"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Minimalny podstawowy okres gwarancji i rękojmi wynoszący </w:t>
            </w:r>
            <w:r>
              <w:rPr>
                <w:rFonts w:ascii="Arial" w:hAnsi="Arial" w:cs="Arial"/>
                <w:sz w:val="20"/>
                <w:szCs w:val="20"/>
              </w:rPr>
              <w:t>60</w:t>
            </w:r>
            <w:r w:rsidRPr="0086184A">
              <w:rPr>
                <w:rFonts w:ascii="Arial" w:hAnsi="Arial" w:cs="Arial"/>
                <w:sz w:val="20"/>
                <w:szCs w:val="20"/>
              </w:rPr>
              <w:t xml:space="preserve"> miesięcy (</w:t>
            </w:r>
            <w:r>
              <w:rPr>
                <w:rFonts w:ascii="Arial" w:hAnsi="Arial" w:cs="Arial"/>
                <w:sz w:val="20"/>
                <w:szCs w:val="20"/>
              </w:rPr>
              <w:t>5</w:t>
            </w:r>
            <w:r w:rsidRPr="0086184A">
              <w:rPr>
                <w:rFonts w:ascii="Arial" w:hAnsi="Arial" w:cs="Arial"/>
                <w:sz w:val="20"/>
                <w:szCs w:val="20"/>
              </w:rPr>
              <w:t xml:space="preserve"> lat)</w:t>
            </w:r>
          </w:p>
        </w:tc>
        <w:tc>
          <w:tcPr>
            <w:tcW w:w="1290" w:type="pct"/>
            <w:shd w:val="clear" w:color="auto" w:fill="FFFFFF" w:themeFill="background1"/>
          </w:tcPr>
          <w:p w14:paraId="619A9868" w14:textId="77777777"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0 pkt</w:t>
            </w:r>
          </w:p>
        </w:tc>
      </w:tr>
      <w:tr w:rsidR="0086184A" w:rsidRPr="0086184A" w14:paraId="43D68AD7" w14:textId="77777777" w:rsidTr="00F540D5">
        <w:tc>
          <w:tcPr>
            <w:tcW w:w="5000" w:type="pct"/>
            <w:gridSpan w:val="2"/>
            <w:shd w:val="clear" w:color="auto" w:fill="FFFFFF" w:themeFill="background1"/>
          </w:tcPr>
          <w:p w14:paraId="5E7D1787" w14:textId="12F293DA"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Okres gwarancji i rękojmi </w:t>
            </w:r>
            <w:r w:rsidR="00A84C3F">
              <w:rPr>
                <w:rFonts w:ascii="Arial" w:hAnsi="Arial" w:cs="Arial"/>
                <w:sz w:val="20"/>
                <w:szCs w:val="20"/>
              </w:rPr>
              <w:t>nale</w:t>
            </w:r>
            <w:r w:rsidR="0024376B">
              <w:rPr>
                <w:rFonts w:ascii="Arial" w:hAnsi="Arial" w:cs="Arial"/>
                <w:sz w:val="20"/>
                <w:szCs w:val="20"/>
              </w:rPr>
              <w:t>ż</w:t>
            </w:r>
            <w:r w:rsidR="00A84C3F">
              <w:rPr>
                <w:rFonts w:ascii="Arial" w:hAnsi="Arial" w:cs="Arial"/>
                <w:sz w:val="20"/>
                <w:szCs w:val="20"/>
              </w:rPr>
              <w:t>y</w:t>
            </w:r>
            <w:r w:rsidRPr="0086184A">
              <w:rPr>
                <w:rFonts w:ascii="Arial" w:hAnsi="Arial" w:cs="Arial"/>
                <w:sz w:val="20"/>
                <w:szCs w:val="20"/>
              </w:rPr>
              <w:t xml:space="preserve"> podany w pełnych latach, zgodnie z okresami gwarancji i rękojmi wskazanymi w tabeli powyżej. W treści formularza oferty należy wpisać oferowany okres gwarancji.</w:t>
            </w:r>
          </w:p>
          <w:p w14:paraId="7FFC8B9B" w14:textId="54373485"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Minimalny okres gwarancji i rękojmi na przedmiot zamówienia wynosi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w:t>
            </w:r>
          </w:p>
          <w:p w14:paraId="1684A9EE" w14:textId="587FDAA8"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zaoferowania krótszego okresu gwarancji niż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 oferta zostanie odrzucona na podstawie art. 226 ust. 1 pkt 5) PZP.</w:t>
            </w:r>
          </w:p>
          <w:p w14:paraId="7A77C33C" w14:textId="77777777"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Jeżeli Wykonawca zaoferuje okres gwarancji dłuższy niż maksymalny okres wynikający z tabeli powyżej, Zamawiający przyzna wykonawcy maksymalną liczbę punktów w ramach kryterium nr 2, a do umowy zostanie wprowadzony okres gwarancji zaoferowane przez wykonawcę w treści oferty.</w:t>
            </w:r>
          </w:p>
          <w:p w14:paraId="5F89C257" w14:textId="0838296B"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gdy wykonawca w treści formularza oferty nie wskaże okresu gwarancji na przedmiot zamówienia (tj. pozostawi niewypełnione miejsce w tabeli), Zamawiający uzna, że wykonawca zaoferował najkrótszy z dopuszczalnych okresów gwarancji tj. </w:t>
            </w:r>
            <w:r>
              <w:rPr>
                <w:rFonts w:ascii="Arial" w:hAnsi="Arial" w:cs="Arial"/>
                <w:sz w:val="20"/>
                <w:szCs w:val="20"/>
              </w:rPr>
              <w:t>5</w:t>
            </w:r>
            <w:r w:rsidRPr="0086184A">
              <w:rPr>
                <w:rFonts w:ascii="Arial" w:hAnsi="Arial" w:cs="Arial"/>
                <w:sz w:val="20"/>
                <w:szCs w:val="20"/>
              </w:rPr>
              <w:t xml:space="preserve"> lat</w:t>
            </w:r>
            <w:r>
              <w:rPr>
                <w:rFonts w:ascii="Arial" w:hAnsi="Arial" w:cs="Arial"/>
                <w:sz w:val="20"/>
                <w:szCs w:val="20"/>
              </w:rPr>
              <w:t xml:space="preserve"> </w:t>
            </w:r>
            <w:r w:rsidRPr="0086184A">
              <w:rPr>
                <w:rFonts w:ascii="Arial" w:hAnsi="Arial" w:cs="Arial"/>
                <w:sz w:val="20"/>
                <w:szCs w:val="20"/>
              </w:rPr>
              <w:t>(</w:t>
            </w:r>
            <w:r>
              <w:rPr>
                <w:rFonts w:ascii="Arial" w:hAnsi="Arial" w:cs="Arial"/>
                <w:sz w:val="20"/>
                <w:szCs w:val="20"/>
              </w:rPr>
              <w:t xml:space="preserve">60 </w:t>
            </w:r>
            <w:r w:rsidRPr="0086184A">
              <w:rPr>
                <w:rFonts w:ascii="Arial" w:hAnsi="Arial" w:cs="Arial"/>
                <w:sz w:val="20"/>
                <w:szCs w:val="20"/>
              </w:rPr>
              <w:t>miesięcy) i przyzna wykonawcy 0,00 pkt.</w:t>
            </w:r>
          </w:p>
          <w:p w14:paraId="42F17306" w14:textId="3BA42FED"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ramach kryterium nr 2 Wykonawca może uzyskać maksymalnie </w:t>
            </w:r>
            <w:r>
              <w:rPr>
                <w:rFonts w:ascii="Arial" w:hAnsi="Arial" w:cs="Arial"/>
                <w:sz w:val="20"/>
                <w:szCs w:val="20"/>
              </w:rPr>
              <w:t>2</w:t>
            </w:r>
            <w:r w:rsidRPr="0086184A">
              <w:rPr>
                <w:rFonts w:ascii="Arial" w:hAnsi="Arial" w:cs="Arial"/>
                <w:sz w:val="20"/>
                <w:szCs w:val="20"/>
              </w:rPr>
              <w:t>0,00 pkt.</w:t>
            </w:r>
          </w:p>
        </w:tc>
      </w:tr>
    </w:tbl>
    <w:p w14:paraId="7D085141" w14:textId="77777777" w:rsidR="0086184A" w:rsidRDefault="0086184A" w:rsidP="002779C2">
      <w:pPr>
        <w:shd w:val="clear" w:color="auto" w:fill="FFFFFF"/>
        <w:spacing w:line="276" w:lineRule="auto"/>
        <w:ind w:right="100"/>
        <w:jc w:val="both"/>
        <w:rPr>
          <w:rFonts w:ascii="Arial" w:hAnsi="Arial" w:cs="Arial"/>
          <w:sz w:val="20"/>
          <w:szCs w:val="20"/>
        </w:rPr>
      </w:pPr>
    </w:p>
    <w:p w14:paraId="6A1F5D02" w14:textId="43221CCE"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Jeżeli zostanie złożona oferta, której wybór prowadziłby do powstania u Zamawiającego obowiązku podatkowego zgodnie z ustawą z dnia 11 marca 2004 r. o podatku od towarów i usług (Dz.U. z 2020 r. poz. 106, z późn.zm.), dla celów zastosowania kryterium ceny Zamawiający dolicza do przedstawionej w tej ofercie ceny kwotę podatku od towarów i usług, którą miałby obowiązek rozliczyć.</w:t>
      </w:r>
    </w:p>
    <w:p w14:paraId="50400811" w14:textId="77777777" w:rsidR="002779C2" w:rsidRPr="00900900" w:rsidRDefault="002779C2" w:rsidP="002779C2">
      <w:pPr>
        <w:shd w:val="clear" w:color="auto" w:fill="FFFFFF"/>
        <w:spacing w:line="276" w:lineRule="auto"/>
        <w:ind w:right="100"/>
        <w:jc w:val="both"/>
        <w:rPr>
          <w:rFonts w:ascii="Arial" w:hAnsi="Arial" w:cs="Arial"/>
          <w:sz w:val="20"/>
          <w:szCs w:val="20"/>
        </w:rPr>
      </w:pPr>
    </w:p>
    <w:p w14:paraId="4382550F" w14:textId="77777777"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45B720D3" w14:textId="77777777" w:rsidR="005A7681" w:rsidRDefault="005A7681" w:rsidP="00FE1706">
      <w:pPr>
        <w:pStyle w:val="Akapitzlist"/>
        <w:spacing w:line="276" w:lineRule="auto"/>
        <w:ind w:left="0"/>
        <w:rPr>
          <w:rFonts w:ascii="Arial" w:hAnsi="Arial" w:cs="Arial"/>
          <w:b/>
          <w:bCs/>
          <w:sz w:val="22"/>
          <w:szCs w:val="22"/>
        </w:rPr>
      </w:pPr>
    </w:p>
    <w:p w14:paraId="63880B0E" w14:textId="77777777" w:rsidR="005A7681" w:rsidRDefault="005A7681" w:rsidP="003D7664">
      <w:pPr>
        <w:pStyle w:val="Akapitzlist"/>
        <w:spacing w:line="276" w:lineRule="auto"/>
        <w:ind w:left="0"/>
        <w:jc w:val="center"/>
        <w:rPr>
          <w:rFonts w:ascii="Arial" w:hAnsi="Arial" w:cs="Arial"/>
          <w:b/>
          <w:bCs/>
          <w:sz w:val="22"/>
          <w:szCs w:val="22"/>
        </w:rPr>
      </w:pPr>
    </w:p>
    <w:p w14:paraId="136C7D62" w14:textId="1D7318B8" w:rsidR="009955E9" w:rsidRPr="00900900" w:rsidRDefault="009955E9"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VI</w:t>
      </w:r>
    </w:p>
    <w:p w14:paraId="4412D572"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 xml:space="preserve">Informacje o formalnościach, jakie muszą zostać dopełnione po wyborze oferty </w:t>
      </w:r>
    </w:p>
    <w:p w14:paraId="21933CC6"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w celu zawarcia umowy w sprawie zamówienia publicznego</w:t>
      </w:r>
    </w:p>
    <w:p w14:paraId="288F40E9" w14:textId="77777777" w:rsidR="009955E9" w:rsidRPr="00900900" w:rsidRDefault="009955E9" w:rsidP="003D7664">
      <w:pPr>
        <w:spacing w:line="276" w:lineRule="auto"/>
        <w:jc w:val="center"/>
        <w:rPr>
          <w:rFonts w:ascii="Arial" w:hAnsi="Arial" w:cs="Arial"/>
          <w:b/>
          <w:bCs/>
          <w:sz w:val="22"/>
          <w:szCs w:val="22"/>
        </w:rPr>
      </w:pPr>
    </w:p>
    <w:p w14:paraId="42A3482D" w14:textId="5463A564" w:rsidR="00EB30AE" w:rsidRPr="004854BF" w:rsidRDefault="0012162A" w:rsidP="004854BF">
      <w:pPr>
        <w:pStyle w:val="Akapitzlist"/>
        <w:numPr>
          <w:ilvl w:val="0"/>
          <w:numId w:val="7"/>
        </w:numPr>
        <w:spacing w:line="276" w:lineRule="auto"/>
        <w:jc w:val="both"/>
        <w:rPr>
          <w:rFonts w:ascii="Arial" w:hAnsi="Arial" w:cs="Arial"/>
        </w:rPr>
      </w:pPr>
      <w:r w:rsidRPr="00900900">
        <w:rPr>
          <w:rFonts w:ascii="Arial" w:hAnsi="Arial" w:cs="Arial"/>
        </w:rPr>
        <w:lastRenderedPageBreak/>
        <w:t xml:space="preserve">Przed podpisaniem umowy Wykonawca, którego oferta została wybrana zobowiązany </w:t>
      </w:r>
      <w:r w:rsidR="00C561D8" w:rsidRPr="00900900">
        <w:rPr>
          <w:rFonts w:ascii="Arial" w:hAnsi="Arial" w:cs="Arial"/>
        </w:rPr>
        <w:br/>
      </w:r>
      <w:r w:rsidRPr="00900900">
        <w:rPr>
          <w:rFonts w:ascii="Arial" w:hAnsi="Arial" w:cs="Arial"/>
        </w:rPr>
        <w:t>jest przekazać Zamawiającemu:</w:t>
      </w:r>
      <w:r w:rsidR="006867C0" w:rsidRPr="004854BF">
        <w:rPr>
          <w:rFonts w:ascii="Arial" w:hAnsi="Arial" w:cs="Arial"/>
          <w:color w:val="FF0000"/>
        </w:rPr>
        <w:t>.</w:t>
      </w:r>
    </w:p>
    <w:p w14:paraId="1B9E964B" w14:textId="77777777" w:rsidR="008F4F4A" w:rsidRDefault="0078635D"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t>Jeżeli zostanie wybrana oferta Wykonawców wspólnie ubiegających się o zamówienie, Zamawiający wymaga przedłożenia kopii umowy regulującej współpracę tych Wykonawców.</w:t>
      </w:r>
    </w:p>
    <w:p w14:paraId="7865AFE6" w14:textId="3DD0F63F" w:rsidR="008F4F4A" w:rsidRPr="005A7681" w:rsidRDefault="008F4F4A" w:rsidP="00783A8A">
      <w:pPr>
        <w:pStyle w:val="Akapitzlist"/>
        <w:numPr>
          <w:ilvl w:val="1"/>
          <w:numId w:val="11"/>
        </w:numPr>
        <w:spacing w:line="276" w:lineRule="auto"/>
        <w:ind w:left="709" w:hanging="425"/>
        <w:jc w:val="both"/>
        <w:rPr>
          <w:rFonts w:ascii="Arial" w:hAnsi="Arial" w:cs="Arial"/>
        </w:rPr>
      </w:pPr>
      <w:r w:rsidRPr="008F4F4A">
        <w:rPr>
          <w:rFonts w:ascii="Arial" w:hAnsi="Arial" w:cs="Arial"/>
        </w:rPr>
        <w:t>Harmonogram – rzeczowo finansowy.</w:t>
      </w:r>
    </w:p>
    <w:p w14:paraId="6761E9BB" w14:textId="6BC825F9" w:rsidR="005D5101" w:rsidRPr="00900900" w:rsidRDefault="005D5101"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t>Wykaz pracowników zatrudnionych na podstawie umowy o pracę, którzy będą zaangażowani  w realizację zamówienia.</w:t>
      </w:r>
    </w:p>
    <w:p w14:paraId="70F55968" w14:textId="1F4D436C" w:rsidR="0078635D" w:rsidRDefault="00382617"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t xml:space="preserve">Kopię polisy lub innego dokumentu, który potwierdza, że Wykonawca </w:t>
      </w:r>
      <w:r w:rsidR="00551D11" w:rsidRPr="00900900">
        <w:rPr>
          <w:rFonts w:ascii="Arial" w:hAnsi="Arial" w:cs="Arial"/>
        </w:rPr>
        <w:t>posiada</w:t>
      </w:r>
      <w:r w:rsidR="006A45BF" w:rsidRPr="00900900">
        <w:rPr>
          <w:rFonts w:ascii="Arial" w:hAnsi="Arial" w:cs="Arial"/>
        </w:rPr>
        <w:t xml:space="preserve"> odpowiednie ubezpieczenie zgodnie zapisami projektu umowy.</w:t>
      </w:r>
    </w:p>
    <w:p w14:paraId="010958E5" w14:textId="36BB6779" w:rsidR="00F540D5" w:rsidRDefault="00F540D5" w:rsidP="00783A8A">
      <w:pPr>
        <w:pStyle w:val="Akapitzlist"/>
        <w:numPr>
          <w:ilvl w:val="1"/>
          <w:numId w:val="11"/>
        </w:numPr>
        <w:spacing w:line="276" w:lineRule="auto"/>
        <w:ind w:left="709" w:hanging="425"/>
        <w:jc w:val="both"/>
        <w:rPr>
          <w:rFonts w:ascii="Arial" w:hAnsi="Arial" w:cs="Arial"/>
        </w:rPr>
      </w:pPr>
      <w:r>
        <w:rPr>
          <w:rFonts w:ascii="Arial" w:hAnsi="Arial" w:cs="Arial"/>
        </w:rPr>
        <w:t>Zabezpieczenie należytego wykonania umowy.</w:t>
      </w:r>
    </w:p>
    <w:p w14:paraId="3C9E091E" w14:textId="15F97016" w:rsidR="00F540D5" w:rsidRPr="00900900" w:rsidRDefault="00F540D5" w:rsidP="00783A8A">
      <w:pPr>
        <w:pStyle w:val="Akapitzlist"/>
        <w:numPr>
          <w:ilvl w:val="1"/>
          <w:numId w:val="11"/>
        </w:numPr>
        <w:spacing w:line="276" w:lineRule="auto"/>
        <w:ind w:left="709" w:hanging="425"/>
        <w:jc w:val="both"/>
        <w:rPr>
          <w:rFonts w:ascii="Arial" w:hAnsi="Arial" w:cs="Arial"/>
        </w:rPr>
      </w:pPr>
      <w:r>
        <w:rPr>
          <w:rFonts w:ascii="Arial" w:hAnsi="Arial" w:cs="Arial"/>
        </w:rPr>
        <w:t>Kopie uprawnień budowlanych wraz z wpisem do Izby Inżynierów</w:t>
      </w:r>
    </w:p>
    <w:p w14:paraId="4178E7E3" w14:textId="77777777" w:rsidR="00551D11" w:rsidRPr="00900900" w:rsidRDefault="00551D11" w:rsidP="00551D11">
      <w:pPr>
        <w:pStyle w:val="Akapitzlist"/>
        <w:spacing w:line="276" w:lineRule="auto"/>
        <w:ind w:left="564"/>
        <w:jc w:val="both"/>
        <w:rPr>
          <w:rFonts w:ascii="Arial" w:hAnsi="Arial" w:cs="Arial"/>
        </w:rPr>
      </w:pPr>
    </w:p>
    <w:p w14:paraId="0F73E85D" w14:textId="0BC48387" w:rsidR="00FB4529" w:rsidRPr="00900900" w:rsidRDefault="0012162A" w:rsidP="00AF4132">
      <w:pPr>
        <w:pStyle w:val="Akapitzlist"/>
        <w:numPr>
          <w:ilvl w:val="0"/>
          <w:numId w:val="7"/>
        </w:numPr>
        <w:spacing w:line="276" w:lineRule="auto"/>
        <w:jc w:val="both"/>
        <w:rPr>
          <w:rFonts w:ascii="Arial" w:hAnsi="Arial" w:cs="Arial"/>
        </w:rPr>
      </w:pPr>
      <w:r w:rsidRPr="00900900">
        <w:rPr>
          <w:rFonts w:ascii="Arial" w:hAnsi="Arial" w:cs="Arial"/>
        </w:rPr>
        <w:t>Brak przekazania przed podpisaniem umowy dokument</w:t>
      </w:r>
      <w:r w:rsidR="00A0613C" w:rsidRPr="00900900">
        <w:rPr>
          <w:rFonts w:ascii="Arial" w:hAnsi="Arial" w:cs="Arial"/>
        </w:rPr>
        <w:t>ów</w:t>
      </w:r>
      <w:r w:rsidRPr="00900900">
        <w:rPr>
          <w:rFonts w:ascii="Arial" w:hAnsi="Arial" w:cs="Arial"/>
        </w:rPr>
        <w:t>, o których mowa w pkt 1</w:t>
      </w:r>
      <w:r w:rsidR="001738E3" w:rsidRPr="00900900">
        <w:rPr>
          <w:rFonts w:ascii="Arial" w:hAnsi="Arial" w:cs="Arial"/>
        </w:rPr>
        <w:t xml:space="preserve"> </w:t>
      </w:r>
      <w:r w:rsidRPr="00900900">
        <w:rPr>
          <w:rFonts w:ascii="Arial" w:hAnsi="Arial" w:cs="Arial"/>
        </w:rPr>
        <w:t>będzie jednoznaczny z faktem, iż zawarcie umowy stało się niemożliwe z przyczyn leżących po stronie Wykonawcy.</w:t>
      </w:r>
    </w:p>
    <w:p w14:paraId="3D4ABB93" w14:textId="77777777" w:rsidR="00BF4D59" w:rsidRPr="00900900" w:rsidRDefault="00BF4D59" w:rsidP="005D5101">
      <w:pPr>
        <w:spacing w:line="276" w:lineRule="auto"/>
        <w:jc w:val="both"/>
        <w:rPr>
          <w:rFonts w:ascii="Arial" w:hAnsi="Arial" w:cs="Arial"/>
        </w:rPr>
      </w:pPr>
    </w:p>
    <w:p w14:paraId="770AD841" w14:textId="77777777" w:rsidR="00FB4529" w:rsidRPr="00900900" w:rsidRDefault="00FB4529" w:rsidP="00AF4132">
      <w:pPr>
        <w:pStyle w:val="Akapitzlist"/>
        <w:numPr>
          <w:ilvl w:val="0"/>
          <w:numId w:val="7"/>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0046499D" w:rsidRPr="00900900">
        <w:rPr>
          <w:rFonts w:ascii="Arial" w:hAnsi="Arial" w:cs="Arial"/>
        </w:rPr>
        <w:br/>
      </w:r>
      <w:r w:rsidRPr="00900900">
        <w:rPr>
          <w:rFonts w:ascii="Arial" w:hAnsi="Arial" w:cs="Arial"/>
        </w:rPr>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6173E5B" w14:textId="77777777" w:rsidR="008F222B" w:rsidRPr="00900900" w:rsidRDefault="008F222B" w:rsidP="003D7664">
      <w:pPr>
        <w:spacing w:line="276" w:lineRule="auto"/>
        <w:jc w:val="both"/>
        <w:rPr>
          <w:rFonts w:ascii="Arial" w:hAnsi="Arial" w:cs="Arial"/>
          <w:sz w:val="22"/>
          <w:szCs w:val="22"/>
        </w:rPr>
      </w:pPr>
    </w:p>
    <w:p w14:paraId="74C015ED"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sz w:val="20"/>
          <w:szCs w:val="20"/>
        </w:rPr>
        <w:t xml:space="preserve">Dział </w:t>
      </w:r>
      <w:r w:rsidR="00E16732" w:rsidRPr="00900900">
        <w:rPr>
          <w:rFonts w:ascii="Arial" w:hAnsi="Arial" w:cs="Arial"/>
          <w:b/>
          <w:bCs/>
          <w:sz w:val="20"/>
          <w:szCs w:val="20"/>
        </w:rPr>
        <w:t>XV</w:t>
      </w:r>
      <w:r w:rsidR="00256EAB" w:rsidRPr="00900900">
        <w:rPr>
          <w:rFonts w:ascii="Arial" w:hAnsi="Arial" w:cs="Arial"/>
          <w:b/>
          <w:bCs/>
          <w:sz w:val="20"/>
          <w:szCs w:val="20"/>
        </w:rPr>
        <w:t>II</w:t>
      </w:r>
    </w:p>
    <w:p w14:paraId="08162275"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900900" w:rsidRDefault="00AD5563" w:rsidP="003D7664">
      <w:pPr>
        <w:spacing w:line="276" w:lineRule="auto"/>
        <w:jc w:val="both"/>
        <w:rPr>
          <w:rFonts w:ascii="Arial" w:hAnsi="Arial" w:cs="Arial"/>
          <w:sz w:val="20"/>
          <w:szCs w:val="20"/>
        </w:rPr>
      </w:pPr>
    </w:p>
    <w:p w14:paraId="7FC3D75A" w14:textId="55135BDC" w:rsidR="00AD5563" w:rsidRPr="00900900" w:rsidRDefault="00AD5563" w:rsidP="003D7664">
      <w:pPr>
        <w:spacing w:line="276" w:lineRule="auto"/>
        <w:jc w:val="both"/>
        <w:rPr>
          <w:rFonts w:ascii="Arial" w:hAnsi="Arial" w:cs="Arial"/>
          <w:sz w:val="20"/>
          <w:szCs w:val="20"/>
        </w:rPr>
      </w:pPr>
      <w:r w:rsidRPr="00900900">
        <w:rPr>
          <w:rFonts w:ascii="Arial" w:hAnsi="Arial" w:cs="Arial"/>
          <w:sz w:val="20"/>
          <w:szCs w:val="20"/>
        </w:rPr>
        <w:t>Wzór umowy stanowi załącznik do SWZ.</w:t>
      </w:r>
    </w:p>
    <w:p w14:paraId="7D901318" w14:textId="77777777" w:rsidR="005742A7" w:rsidRPr="00900900" w:rsidRDefault="005742A7" w:rsidP="000A0319">
      <w:pPr>
        <w:pStyle w:val="Akapitzlist"/>
        <w:spacing w:line="276" w:lineRule="auto"/>
        <w:ind w:left="0"/>
        <w:rPr>
          <w:rFonts w:ascii="Arial" w:hAnsi="Arial" w:cs="Arial"/>
          <w:b/>
          <w:bCs/>
          <w:sz w:val="22"/>
          <w:szCs w:val="22"/>
        </w:rPr>
      </w:pPr>
    </w:p>
    <w:p w14:paraId="32F715D1" w14:textId="00D06922"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XVI</w:t>
      </w:r>
      <w:r w:rsidR="00256EAB" w:rsidRPr="00900900">
        <w:rPr>
          <w:rFonts w:ascii="Arial" w:hAnsi="Arial" w:cs="Arial"/>
          <w:b/>
          <w:bCs/>
        </w:rPr>
        <w:t>II</w:t>
      </w:r>
    </w:p>
    <w:p w14:paraId="4C0CD216" w14:textId="77777777" w:rsidR="00225985" w:rsidRPr="00900900" w:rsidRDefault="00225985" w:rsidP="003D7664">
      <w:pPr>
        <w:pStyle w:val="Akapitzlist"/>
        <w:spacing w:line="276" w:lineRule="auto"/>
        <w:ind w:left="0"/>
        <w:jc w:val="center"/>
        <w:rPr>
          <w:rFonts w:ascii="Arial" w:hAnsi="Arial" w:cs="Arial"/>
          <w:b/>
          <w:bCs/>
        </w:rPr>
      </w:pPr>
      <w:r w:rsidRPr="00974C6F">
        <w:rPr>
          <w:rStyle w:val="alb"/>
          <w:rFonts w:ascii="Arial" w:hAnsi="Arial" w:cs="Arial"/>
          <w:b/>
          <w:bCs/>
        </w:rPr>
        <w:t>I</w:t>
      </w:r>
      <w:r w:rsidRPr="00974C6F">
        <w:rPr>
          <w:rFonts w:ascii="Arial" w:hAnsi="Arial" w:cs="Arial"/>
          <w:b/>
          <w:bCs/>
        </w:rPr>
        <w:t>nformacja dotycząca zabezpieczenia należytego wykonania umowy</w:t>
      </w:r>
    </w:p>
    <w:p w14:paraId="2B2D51A6" w14:textId="77777777" w:rsidR="004854BF" w:rsidRDefault="004854BF" w:rsidP="004854BF">
      <w:pPr>
        <w:pStyle w:val="Akapitzlist"/>
        <w:spacing w:line="276" w:lineRule="auto"/>
        <w:ind w:left="0"/>
        <w:rPr>
          <w:rFonts w:ascii="Arial" w:hAnsi="Arial" w:cs="Arial"/>
          <w:b/>
          <w:bCs/>
          <w:sz w:val="22"/>
          <w:szCs w:val="22"/>
        </w:rPr>
      </w:pPr>
    </w:p>
    <w:p w14:paraId="502AD95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Zamawiający żąda od wykonawcy, którego oferta została wybrana jako najkorzystniejsza, wniesienia zabezpieczenia należytego wykonania umowy w wysokości 5,00 % ceny brutto całkowitej podanej w ofercie. Zabezpieczenie należy wnieść przed zawarciem umowy.</w:t>
      </w:r>
    </w:p>
    <w:p w14:paraId="16E11FC6"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Zabezpieczenie należytego wykonania umowy, zwane dalej „zabezpieczeniem” służy pokryciu roszczeń z tytułu niewykonania lub nienależytego wykonania umowy.</w:t>
      </w:r>
    </w:p>
    <w:p w14:paraId="6A080B22" w14:textId="77777777" w:rsidR="00A1406C"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Przed podpisaniem umowy, wykonawca uzgodni z Zamawiającym treść wymaganego zabezpieczenia. Treść gwarancji (poręczenia) podlega zatwierdzeniu przez Zamawiającego. Zamawiający zastrzega sobie prawo zgłaszania uwag i wiążących zastrzeżeń do treści gwarancji.</w:t>
      </w:r>
    </w:p>
    <w:p w14:paraId="558CACBF" w14:textId="05D412D7" w:rsidR="0042334E" w:rsidRPr="00F540D5" w:rsidRDefault="0042334E" w:rsidP="00F540D5">
      <w:pPr>
        <w:pStyle w:val="Akapitzlist"/>
        <w:ind w:left="426"/>
        <w:jc w:val="both"/>
        <w:rPr>
          <w:rFonts w:ascii="Arial" w:hAnsi="Arial" w:cs="Arial"/>
        </w:rPr>
      </w:pPr>
      <w:r w:rsidRPr="00F540D5">
        <w:rPr>
          <w:rFonts w:ascii="Arial" w:hAnsi="Arial" w:cs="Arial"/>
        </w:rPr>
        <w:t xml:space="preserve">W przypadku przedłożenia gwarancji nie zawierających niżej wymienionych elementów </w:t>
      </w:r>
      <w:r w:rsidRPr="00F540D5">
        <w:rPr>
          <w:rFonts w:ascii="Arial" w:hAnsi="Arial" w:cs="Arial"/>
        </w:rPr>
        <w:br/>
        <w:t>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10CBEF9C"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Zabezpieczenie należytego wykonania umowy może być wniesione wg wyboru wykonawcy </w:t>
      </w:r>
      <w:r w:rsidRPr="00F540D5">
        <w:rPr>
          <w:rFonts w:ascii="Arial" w:hAnsi="Arial" w:cs="Arial"/>
        </w:rPr>
        <w:br/>
        <w:t>w jednej lub w kilku następujących formach:</w:t>
      </w:r>
    </w:p>
    <w:p w14:paraId="7AB3ED7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Pieniężnej,</w:t>
      </w:r>
    </w:p>
    <w:p w14:paraId="63A8E39C"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 xml:space="preserve">Poręczeniach bankowych lub poręczeniach spółdzielczej kasy oszczędnościowo-kredytowej, </w:t>
      </w:r>
      <w:r w:rsidRPr="00F540D5">
        <w:rPr>
          <w:rFonts w:ascii="Arial" w:hAnsi="Arial" w:cs="Arial"/>
        </w:rPr>
        <w:br/>
        <w:t xml:space="preserve">z tym, że zobowiązanie kasy jest zawsze zobowiązaniem pieniężnym,    </w:t>
      </w:r>
    </w:p>
    <w:p w14:paraId="6130D6AC"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Gwarancjach bankowych,</w:t>
      </w:r>
    </w:p>
    <w:p w14:paraId="29A8801E"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Gwarancjach ubezpieczeniowych,</w:t>
      </w:r>
    </w:p>
    <w:p w14:paraId="4047CD8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Poręczeniach udzielanych przez podmioty, o których mowa w art. 6b ust. 5 pkt 2 ustawy z dnia 9 listopada 2000 r. o utworzeniu Polskiej Agencji Rozwoju Przedsiębiorczości.</w:t>
      </w:r>
    </w:p>
    <w:p w14:paraId="1DA36FBC" w14:textId="5F7FAB4B"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b/>
          <w:bCs/>
        </w:rPr>
        <w:lastRenderedPageBreak/>
        <w:t>W wypadku udzielenia zabezpieczenia w postaci gwarancji bankowej lub</w:t>
      </w:r>
      <w:r w:rsidR="00F540D5" w:rsidRPr="00F540D5">
        <w:rPr>
          <w:rFonts w:ascii="Arial" w:hAnsi="Arial" w:cs="Arial"/>
          <w:b/>
          <w:bCs/>
        </w:rPr>
        <w:t xml:space="preserve"> u</w:t>
      </w:r>
      <w:r w:rsidRPr="00F540D5">
        <w:rPr>
          <w:rFonts w:ascii="Arial" w:hAnsi="Arial" w:cs="Arial"/>
          <w:b/>
          <w:bCs/>
        </w:rPr>
        <w:t>bezpieczeniowej, udzielona gwarancja musi być gwarancją samoistną, nieodwołalną, bezwarunkową i płatną 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rękojmi i gwarancji</w:t>
      </w:r>
      <w:r w:rsidRPr="00F540D5">
        <w:rPr>
          <w:rFonts w:ascii="Arial" w:hAnsi="Arial" w:cs="Arial"/>
        </w:rPr>
        <w:t>.</w:t>
      </w:r>
    </w:p>
    <w:p w14:paraId="220236AC"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Gwarancja, o której mowa w  pkt. 5. SWZ winna zawierać następujące elementy: </w:t>
      </w:r>
    </w:p>
    <w:p w14:paraId="49F820E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Nazwę dającego zlecenie (Wykonawcy), beneficjenta gwarancji (Zamawiającego), gwaranta (banku lub instytucji ubezpieczeniowej udzielających gwarancji) oraz wskazanie siedzib,</w:t>
      </w:r>
    </w:p>
    <w:p w14:paraId="4F121AA6"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Określenie wierzytelności, która ma być zabezpieczona gwarancją,</w:t>
      </w:r>
    </w:p>
    <w:p w14:paraId="04953404"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Kwotę gwarancji,</w:t>
      </w:r>
    </w:p>
    <w:p w14:paraId="6AF92B88"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Termin ważności gwarancji,</w:t>
      </w:r>
    </w:p>
    <w:p w14:paraId="7407F571"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 xml:space="preserve">Zobowiązanie gwaranta do „zapłacenia” kwoty gwarancji na pierwsze pisemne żądanie Zamawiającego zawierające oświadczenie, iż Gwarant, pokryje roszczenia z tytułu:  </w:t>
      </w:r>
    </w:p>
    <w:p w14:paraId="705FE5C3" w14:textId="77777777" w:rsidR="0042334E" w:rsidRPr="00F540D5" w:rsidRDefault="0042334E" w:rsidP="00783A8A">
      <w:pPr>
        <w:pStyle w:val="Akapitzlist"/>
        <w:numPr>
          <w:ilvl w:val="2"/>
          <w:numId w:val="35"/>
        </w:numPr>
        <w:ind w:left="1418" w:hanging="567"/>
        <w:jc w:val="both"/>
        <w:rPr>
          <w:rFonts w:ascii="Arial" w:hAnsi="Arial" w:cs="Arial"/>
        </w:rPr>
      </w:pPr>
      <w:r w:rsidRPr="00F540D5">
        <w:rPr>
          <w:rFonts w:ascii="Arial" w:hAnsi="Arial" w:cs="Arial"/>
        </w:rPr>
        <w:t>Niewykonania umowy przez Wykonawcę,</w:t>
      </w:r>
    </w:p>
    <w:p w14:paraId="29FE5178" w14:textId="77777777" w:rsidR="0042334E" w:rsidRPr="00F540D5" w:rsidRDefault="0042334E" w:rsidP="00783A8A">
      <w:pPr>
        <w:pStyle w:val="Akapitzlist"/>
        <w:numPr>
          <w:ilvl w:val="2"/>
          <w:numId w:val="35"/>
        </w:numPr>
        <w:ind w:left="1418" w:hanging="567"/>
        <w:jc w:val="both"/>
        <w:rPr>
          <w:rFonts w:ascii="Arial" w:hAnsi="Arial" w:cs="Arial"/>
        </w:rPr>
      </w:pPr>
      <w:r w:rsidRPr="00F540D5">
        <w:rPr>
          <w:rFonts w:ascii="Arial" w:hAnsi="Arial" w:cs="Arial"/>
        </w:rPr>
        <w:t xml:space="preserve">Nienależytego wykonania umowy przez Wykonawcę, </w:t>
      </w:r>
    </w:p>
    <w:p w14:paraId="1C88242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 przypadku sporu pomiędzy Zamawiającym a Wykonawcą, bank lub towarzystwo ubezpieczeniowe wydające gwarancję nie będzie miał prawa do złożenia kwot płatnych  na podstawie gwarancji w depozycie sądowym lub innej instytucji, lecz wypłaci je bezpośrednio Zamawiającemu.</w:t>
      </w:r>
    </w:p>
    <w:p w14:paraId="2DE0223F"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Wszelkie koszty i opłaty związane z ustanowieniem zabezpieczenia ponosi wyłącznie wykonawca.</w:t>
      </w:r>
    </w:p>
    <w:p w14:paraId="0A8E8D34"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19CBADD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Zabezpieczenie należytego wykonania umowy wnoszone w formie pieniężnej należy wpłacić przelewem na rachunek bankowy Zamawiającego: Bank PKO Bank Polski nr rachunku 19 1440 1172 0000 0000 0193 3442</w:t>
      </w:r>
    </w:p>
    <w:p w14:paraId="6D5B6390" w14:textId="219C399B" w:rsidR="0042334E" w:rsidRPr="005A7681" w:rsidRDefault="0042334E" w:rsidP="00783A8A">
      <w:pPr>
        <w:pStyle w:val="Akapitzlist"/>
        <w:numPr>
          <w:ilvl w:val="0"/>
          <w:numId w:val="35"/>
        </w:numPr>
        <w:ind w:left="426"/>
        <w:jc w:val="both"/>
        <w:rPr>
          <w:rFonts w:ascii="Arial" w:hAnsi="Arial" w:cs="Arial"/>
        </w:rPr>
      </w:pPr>
      <w:r w:rsidRPr="00F540D5">
        <w:rPr>
          <w:rFonts w:ascii="Arial" w:hAnsi="Arial" w:cs="Arial"/>
        </w:rPr>
        <w:t>W przypadku pozostałych form wniesienia zabezpieczenia należytego wykonania umowy (innych niż pieniężna) oryginał dowodu wniesienia należytego zabezpieczenia należy zdeponować w siedzibie Zamawiającego.</w:t>
      </w:r>
    </w:p>
    <w:p w14:paraId="660776AF"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Gwarant nie może uzależniać dokonania zapłaty od spełnienia jakichkolwiek dodatkowych warunków lub wykonania czynności jak również od przedłożenia dodatkowej dokumentacji, </w:t>
      </w:r>
      <w:r w:rsidRPr="00F540D5">
        <w:rPr>
          <w:rFonts w:ascii="Arial" w:hAnsi="Arial" w:cs="Arial"/>
        </w:rPr>
        <w:br/>
        <w:t xml:space="preserve">w szczególności Gwarancja (poręczenie) nie może zawierać zastrzeżenia gwaranta (poręczyciela), </w:t>
      </w:r>
      <w:r w:rsidRPr="00F540D5">
        <w:rPr>
          <w:rFonts w:ascii="Arial" w:hAnsi="Arial" w:cs="Arial"/>
        </w:rPr>
        <w:br/>
        <w:t>że pisemne żądanie zapłaty musi być przedstawione za pośrednictwem Banku prowadzącego rachunek Zamawiającego, w celu potwierdzenia, że podpisy złożone na pisemnym żądaniu należą do osób uprawnionych do zaciągania zobowiązań majątkowych w imieniu Zamawiającego.</w:t>
      </w:r>
    </w:p>
    <w:p w14:paraId="4760FCA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Gwarancja (poręczenie) nie może zawierać zastrzeżenia gwaranta (poręczyciela), </w:t>
      </w:r>
      <w:r w:rsidRPr="00F540D5">
        <w:rPr>
          <w:rFonts w:ascii="Arial" w:hAnsi="Arial" w:cs="Arial"/>
        </w:rPr>
        <w:br/>
        <w:t xml:space="preserve">że odpowiedzialność gwaranta (poręczyciela) z tytułu gwarancji (poręczenia) jest wyłączona </w:t>
      </w:r>
      <w:r w:rsidRPr="00F540D5">
        <w:rPr>
          <w:rFonts w:ascii="Arial" w:hAnsi="Arial" w:cs="Arial"/>
        </w:rPr>
        <w:br/>
        <w:t xml:space="preserve">w stosunku do zmiany umowy, niewykraczającej poza zapisy wzoru umowy, objętej gwarancją (poręczeniem), jeżeli zmiana ta nie została zaakceptowana przez gwaranta (poręczyciela). </w:t>
      </w:r>
    </w:p>
    <w:p w14:paraId="6EC96DC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Gwarancja (poręczenie) musi być egzekwowalna i wykonalna na terytorium Rzeczpospolitej Polskiej, podlegać prawu polskiemu, a w sporach z Gwarancji wyłącznie właściwy musi być Sąd Powszechny właściwy dla siedziby Zamawiającego.</w:t>
      </w:r>
    </w:p>
    <w:p w14:paraId="408566B3" w14:textId="6408056A"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Zabezpieczenie w pieniądzu winno być wniesione na cały okres obowiązywania umowy, </w:t>
      </w:r>
      <w:r w:rsidRPr="00F540D5">
        <w:rPr>
          <w:rFonts w:ascii="Arial" w:hAnsi="Arial" w:cs="Arial"/>
        </w:rPr>
        <w:br/>
        <w:t>a zabezpieczenie w innej formie winno być wniesione na okres nie krótszy niż 5 lat, z jednoczesnym zobowiązaniem się wykonawcy do przedłużenia zabezpieczenia lub wniesienia nowego zabezpieczenia na kolejne okresy, z zastrzeżeniem pkt. 1</w:t>
      </w:r>
      <w:r w:rsidR="008F4F4A">
        <w:rPr>
          <w:rFonts w:ascii="Arial" w:hAnsi="Arial" w:cs="Arial"/>
        </w:rPr>
        <w:t>5</w:t>
      </w:r>
      <w:r w:rsidRPr="00F540D5">
        <w:rPr>
          <w:rFonts w:ascii="Arial" w:hAnsi="Arial" w:cs="Arial"/>
        </w:rPr>
        <w:t>.1.</w:t>
      </w:r>
    </w:p>
    <w:p w14:paraId="58C1C129" w14:textId="77777777" w:rsidR="0042334E" w:rsidRPr="00F540D5" w:rsidRDefault="0042334E" w:rsidP="00783A8A">
      <w:pPr>
        <w:pStyle w:val="Akapitzlist"/>
        <w:numPr>
          <w:ilvl w:val="1"/>
          <w:numId w:val="35"/>
        </w:numPr>
        <w:ind w:left="426"/>
        <w:jc w:val="both"/>
        <w:rPr>
          <w:rFonts w:ascii="Arial" w:hAnsi="Arial" w:cs="Arial"/>
        </w:rPr>
      </w:pPr>
      <w:r w:rsidRPr="00F540D5">
        <w:rPr>
          <w:rFonts w:ascii="Arial" w:hAnsi="Arial" w:cs="Aria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w:t>
      </w:r>
    </w:p>
    <w:p w14:paraId="1C1C1D76" w14:textId="5B045557" w:rsidR="0042334E" w:rsidRPr="00F540D5" w:rsidRDefault="0042334E" w:rsidP="00783A8A">
      <w:pPr>
        <w:pStyle w:val="Akapitzlist"/>
        <w:numPr>
          <w:ilvl w:val="1"/>
          <w:numId w:val="35"/>
        </w:numPr>
        <w:ind w:left="426"/>
        <w:jc w:val="both"/>
        <w:rPr>
          <w:rFonts w:ascii="Arial" w:hAnsi="Arial" w:cs="Arial"/>
        </w:rPr>
      </w:pPr>
      <w:r w:rsidRPr="00F540D5">
        <w:rPr>
          <w:rFonts w:ascii="Arial" w:hAnsi="Arial" w:cs="Arial"/>
        </w:rPr>
        <w:t xml:space="preserve">Wypłata, o której mowa w pkt. </w:t>
      </w:r>
      <w:r w:rsidR="008F4F4A">
        <w:rPr>
          <w:rFonts w:ascii="Arial" w:hAnsi="Arial" w:cs="Arial"/>
        </w:rPr>
        <w:t>15</w:t>
      </w:r>
      <w:r w:rsidRPr="00F540D5">
        <w:rPr>
          <w:rFonts w:ascii="Arial" w:hAnsi="Arial" w:cs="Arial"/>
        </w:rPr>
        <w:t>.1., następuje nie później niż w ostatnim dniu ważności dotychczasowego zabezpieczenia.</w:t>
      </w:r>
    </w:p>
    <w:p w14:paraId="7DA2E9FE"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Jeżeli zabezpieczenie zostanie wniesione w pieniądzu, Zamawiający przechowa je na oprocentowanym rachunku bankowym. Zamawiający zwróci zabezpieczenie wniesione w pieniądzu z odsetkami wynikającymi z Umowy rachunku bankowego, na którym było </w:t>
      </w:r>
      <w:r w:rsidRPr="00F540D5">
        <w:rPr>
          <w:rFonts w:ascii="Arial" w:hAnsi="Arial" w:cs="Arial"/>
        </w:rPr>
        <w:lastRenderedPageBreak/>
        <w:t>przechowywane, pomniejszone o koszt prowadzenia tego rachunku oraz prowizji bankowej za przelew pieniędzy na rachunek bankowy wykonawcy.</w:t>
      </w:r>
    </w:p>
    <w:p w14:paraId="6DF7A2F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 przypadku należytego wykonania zamówienia, Zamawiający zobowiązuje się zwrócić lub zwolnić zabezpieczenie w następujący sposób:</w:t>
      </w:r>
    </w:p>
    <w:p w14:paraId="1835D41E" w14:textId="77777777" w:rsidR="00F540D5" w:rsidRDefault="0042334E" w:rsidP="00783A8A">
      <w:pPr>
        <w:pStyle w:val="Akapitzlist"/>
        <w:numPr>
          <w:ilvl w:val="1"/>
          <w:numId w:val="35"/>
        </w:numPr>
        <w:ind w:left="993" w:hanging="567"/>
        <w:jc w:val="both"/>
        <w:rPr>
          <w:rFonts w:ascii="Arial" w:hAnsi="Arial" w:cs="Arial"/>
        </w:rPr>
      </w:pPr>
      <w:r w:rsidRPr="00F540D5">
        <w:rPr>
          <w:rFonts w:ascii="Arial" w:hAnsi="Arial" w:cs="Arial"/>
        </w:rPr>
        <w:t>70% kwoty zabezpieczenia zostanie zwrócone lub zwolnione do 30 dni od dnia</w:t>
      </w:r>
      <w:r w:rsidR="00F540D5">
        <w:rPr>
          <w:rFonts w:ascii="Arial" w:hAnsi="Arial" w:cs="Arial"/>
        </w:rPr>
        <w:t xml:space="preserve"> </w:t>
      </w:r>
      <w:r w:rsidRPr="00F540D5">
        <w:rPr>
          <w:rFonts w:ascii="Arial" w:hAnsi="Arial" w:cs="Arial"/>
        </w:rPr>
        <w:t>wykonania przez wykonawcę usługi i przejęcia jej przez Zamawiającego jako należycie wykonaną na podstawie protokołu odbioru,</w:t>
      </w:r>
    </w:p>
    <w:p w14:paraId="7062F0BE" w14:textId="694BB399" w:rsidR="0042334E" w:rsidRPr="00F540D5" w:rsidRDefault="0042334E" w:rsidP="00783A8A">
      <w:pPr>
        <w:pStyle w:val="Akapitzlist"/>
        <w:numPr>
          <w:ilvl w:val="1"/>
          <w:numId w:val="35"/>
        </w:numPr>
        <w:ind w:left="993" w:hanging="567"/>
        <w:jc w:val="both"/>
        <w:rPr>
          <w:rFonts w:ascii="Arial" w:hAnsi="Arial" w:cs="Arial"/>
        </w:rPr>
      </w:pPr>
      <w:r w:rsidRPr="00F540D5">
        <w:rPr>
          <w:rFonts w:ascii="Arial" w:hAnsi="Arial" w:cs="Arial"/>
        </w:rPr>
        <w:t xml:space="preserve">30% kwoty zabezpieczenia zostanie pozostawione na zabezpieczenie roszczeń z tytułu rękojmi za wady lub gwarancji. Zwrot lub zwolnienie zabezpieczenia nastąpi nie później niż w 15 dniu po upływie okresu rękojmi za wady lub gwarancji (tj. po upływnie ostatniego </w:t>
      </w:r>
      <w:r w:rsidRPr="00F540D5">
        <w:rPr>
          <w:rFonts w:ascii="Arial" w:hAnsi="Arial" w:cs="Arial"/>
        </w:rPr>
        <w:br/>
        <w:t>z okresów rękojmi lub gwarancji).</w:t>
      </w:r>
    </w:p>
    <w:p w14:paraId="78BE2AC9" w14:textId="77777777" w:rsidR="00A52A42" w:rsidRPr="004854BF" w:rsidRDefault="00A52A42" w:rsidP="004854BF">
      <w:pPr>
        <w:pStyle w:val="Akapitzlist"/>
        <w:spacing w:line="276" w:lineRule="auto"/>
        <w:ind w:left="0"/>
        <w:rPr>
          <w:rFonts w:ascii="Arial" w:hAnsi="Arial" w:cs="Arial"/>
          <w:sz w:val="22"/>
          <w:szCs w:val="22"/>
        </w:rPr>
      </w:pPr>
    </w:p>
    <w:p w14:paraId="3A653440"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IX</w:t>
      </w:r>
    </w:p>
    <w:p w14:paraId="243320E4" w14:textId="38B37CE2" w:rsidR="00225985" w:rsidRDefault="00225985" w:rsidP="00E335AC">
      <w:pPr>
        <w:pStyle w:val="Akapitzlist"/>
        <w:spacing w:line="276" w:lineRule="auto"/>
        <w:ind w:left="0"/>
        <w:jc w:val="center"/>
        <w:rPr>
          <w:rFonts w:ascii="Arial" w:hAnsi="Arial" w:cs="Arial"/>
          <w:b/>
          <w:bCs/>
        </w:rPr>
      </w:pPr>
      <w:r w:rsidRPr="00900900">
        <w:rPr>
          <w:rFonts w:ascii="Arial" w:hAnsi="Arial" w:cs="Arial"/>
          <w:b/>
          <w:bCs/>
        </w:rPr>
        <w:t>Informacja o obowiązku osobistego wykonania przez wykonawcę kluczowych zadań</w:t>
      </w:r>
    </w:p>
    <w:p w14:paraId="58CACA62" w14:textId="77777777" w:rsidR="00900900" w:rsidRPr="00900900" w:rsidRDefault="00900900" w:rsidP="00E335AC">
      <w:pPr>
        <w:pStyle w:val="Akapitzlist"/>
        <w:spacing w:line="276" w:lineRule="auto"/>
        <w:ind w:left="0"/>
        <w:jc w:val="center"/>
        <w:rPr>
          <w:rFonts w:ascii="Arial" w:hAnsi="Arial" w:cs="Arial"/>
          <w:b/>
          <w:bCs/>
        </w:rPr>
      </w:pPr>
    </w:p>
    <w:p w14:paraId="7E01E389" w14:textId="317466D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Wykonawca może powierzyć wykonanie części zamówienia podwykonawcy.</w:t>
      </w:r>
    </w:p>
    <w:p w14:paraId="1FBBFC62" w14:textId="6210A5F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 xml:space="preserve">Zamawiający nie precyzuje obowiązku osobistego wykonania przez </w:t>
      </w:r>
      <w:r w:rsidR="00A76FA1" w:rsidRPr="00900900">
        <w:rPr>
          <w:rFonts w:ascii="Arial" w:hAnsi="Arial" w:cs="Arial"/>
        </w:rPr>
        <w:t>W</w:t>
      </w:r>
      <w:r w:rsidRPr="00900900">
        <w:rPr>
          <w:rFonts w:ascii="Arial" w:hAnsi="Arial" w:cs="Arial"/>
        </w:rPr>
        <w:t>ykonawcę kluczowych zadań</w:t>
      </w:r>
      <w:r w:rsidR="00A76FA1" w:rsidRPr="00900900">
        <w:rPr>
          <w:rFonts w:ascii="Arial" w:hAnsi="Arial" w:cs="Arial"/>
        </w:rPr>
        <w:t>.</w:t>
      </w:r>
    </w:p>
    <w:p w14:paraId="3BEF48B9" w14:textId="1FC8257C"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Wykonawca, który zamierza wykonywać zamówienie przy udziale podwykonawcy/ów, musi wskazać w </w:t>
      </w:r>
      <w:r w:rsidR="00DE32B5" w:rsidRPr="00900900">
        <w:rPr>
          <w:rFonts w:ascii="Arial" w:hAnsi="Arial" w:cs="Arial"/>
        </w:rPr>
        <w:t>formularzu oferty</w:t>
      </w:r>
      <w:r w:rsidRPr="00900900">
        <w:rPr>
          <w:rFonts w:ascii="Arial" w:hAnsi="Arial" w:cs="Arial"/>
        </w:rPr>
        <w:t xml:space="preserve">, jaką część (zakres zamówienia) wykonywać będzie podwykonawca oraz podać nazwy ewentualnych podwykonawców, jeżeli są już znani. Należy w tym celu wypełnić </w:t>
      </w:r>
      <w:r w:rsidR="00603660" w:rsidRPr="00900900">
        <w:rPr>
          <w:rFonts w:ascii="Arial" w:hAnsi="Arial" w:cs="Arial"/>
        </w:rPr>
        <w:t xml:space="preserve">odpowiednio </w:t>
      </w:r>
      <w:r w:rsidR="00DE32B5" w:rsidRPr="00900900">
        <w:rPr>
          <w:rFonts w:ascii="Arial" w:hAnsi="Arial" w:cs="Arial"/>
        </w:rPr>
        <w:t xml:space="preserve"> </w:t>
      </w:r>
      <w:r w:rsidRPr="00900900">
        <w:rPr>
          <w:rFonts w:ascii="Arial" w:hAnsi="Arial" w:cs="Arial"/>
        </w:rPr>
        <w:t>formularz oferty</w:t>
      </w:r>
      <w:r w:rsidR="004F6D8C" w:rsidRPr="00900900">
        <w:rPr>
          <w:rFonts w:ascii="Arial" w:hAnsi="Arial" w:cs="Arial"/>
        </w:rPr>
        <w:t xml:space="preserve"> (wzór </w:t>
      </w:r>
      <w:r w:rsidRPr="00900900">
        <w:rPr>
          <w:rFonts w:ascii="Arial" w:hAnsi="Arial" w:cs="Arial"/>
        </w:rPr>
        <w:t xml:space="preserve">stanowi załącznik nr </w:t>
      </w:r>
      <w:r w:rsidR="001933BD" w:rsidRPr="00900900">
        <w:rPr>
          <w:rFonts w:ascii="Arial" w:hAnsi="Arial" w:cs="Arial"/>
        </w:rPr>
        <w:t>2</w:t>
      </w:r>
      <w:r w:rsidRPr="00900900">
        <w:rPr>
          <w:rFonts w:ascii="Arial" w:hAnsi="Arial" w:cs="Arial"/>
        </w:rPr>
        <w:t xml:space="preserve"> do SWZ</w:t>
      </w:r>
      <w:r w:rsidR="004F6D8C" w:rsidRPr="00900900">
        <w:rPr>
          <w:rFonts w:ascii="Arial" w:hAnsi="Arial" w:cs="Arial"/>
        </w:rPr>
        <w:t>).</w:t>
      </w:r>
    </w:p>
    <w:p w14:paraId="6D6EEF7C" w14:textId="543FFAF6"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Jeżeli zmiana albo rezygnacja z podwykonawcy dotyczy podmiotu, na którego zasoby Wykonawca powoływał się, na zasadach określonych w art. 118 ust. 1 </w:t>
      </w:r>
      <w:r w:rsidR="004F6D8C" w:rsidRPr="00900900">
        <w:rPr>
          <w:rFonts w:ascii="Arial" w:hAnsi="Arial" w:cs="Arial"/>
        </w:rPr>
        <w:t>Ustawy</w:t>
      </w:r>
      <w:r w:rsidRPr="00900900">
        <w:rPr>
          <w:rFonts w:ascii="Arial" w:hAnsi="Arial" w:cs="Aria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900900" w:rsidRDefault="00225985" w:rsidP="003D7664">
      <w:pPr>
        <w:pStyle w:val="Akapitzlist"/>
        <w:spacing w:line="276" w:lineRule="auto"/>
        <w:ind w:left="360"/>
        <w:jc w:val="both"/>
        <w:rPr>
          <w:rFonts w:ascii="Arial" w:hAnsi="Arial" w:cs="Arial"/>
          <w:sz w:val="22"/>
          <w:szCs w:val="22"/>
        </w:rPr>
      </w:pPr>
    </w:p>
    <w:p w14:paraId="4E999B39"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w:t>
      </w:r>
    </w:p>
    <w:p w14:paraId="75E4CBAC" w14:textId="77777777" w:rsidR="00225985" w:rsidRPr="00900900" w:rsidRDefault="00225985" w:rsidP="003D7664">
      <w:pPr>
        <w:spacing w:line="276" w:lineRule="auto"/>
        <w:jc w:val="center"/>
        <w:rPr>
          <w:rFonts w:ascii="Arial" w:hAnsi="Arial" w:cs="Arial"/>
          <w:sz w:val="20"/>
          <w:szCs w:val="20"/>
        </w:rPr>
      </w:pPr>
      <w:r w:rsidRPr="00900900">
        <w:rPr>
          <w:rFonts w:ascii="Arial" w:hAnsi="Arial" w:cs="Arial"/>
          <w:b/>
          <w:bCs/>
          <w:sz w:val="20"/>
          <w:szCs w:val="20"/>
        </w:rPr>
        <w:t>Pozostałe informacje dotyczące postępowania</w:t>
      </w:r>
    </w:p>
    <w:p w14:paraId="656669E3" w14:textId="77777777" w:rsidR="00225985" w:rsidRPr="00900900" w:rsidRDefault="00225985" w:rsidP="003D7664">
      <w:pPr>
        <w:spacing w:line="276" w:lineRule="auto"/>
        <w:jc w:val="both"/>
        <w:rPr>
          <w:rFonts w:ascii="Arial" w:hAnsi="Arial" w:cs="Arial"/>
          <w:color w:val="333333"/>
          <w:sz w:val="20"/>
          <w:szCs w:val="20"/>
          <w:shd w:val="clear" w:color="auto" w:fill="FFFFFF"/>
        </w:rPr>
      </w:pPr>
    </w:p>
    <w:p w14:paraId="024AFEA1" w14:textId="2D52B2C3"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Zamawiający nie dopuszcza składania ofert wariantowych.</w:t>
      </w:r>
    </w:p>
    <w:p w14:paraId="1BB9257E" w14:textId="594139F7"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stawia wymagań w zakresie </w:t>
      </w:r>
      <w:r w:rsidRPr="00CD3F61">
        <w:rPr>
          <w:rFonts w:ascii="Arial" w:hAnsi="Arial" w:cs="Arial"/>
        </w:rPr>
        <w:t xml:space="preserve">zatrudnienia osób, o których mowa w art. 96 ust. 2 pkt 2 </w:t>
      </w:r>
      <w:proofErr w:type="spellStart"/>
      <w:r w:rsidRPr="00CD3F61">
        <w:rPr>
          <w:rFonts w:ascii="Arial" w:hAnsi="Arial" w:cs="Arial"/>
        </w:rPr>
        <w:t>Pzp</w:t>
      </w:r>
      <w:proofErr w:type="spellEnd"/>
      <w:r w:rsidR="00E16732" w:rsidRPr="00CD3F61">
        <w:rPr>
          <w:rFonts w:ascii="Arial" w:hAnsi="Arial" w:cs="Arial"/>
        </w:rPr>
        <w:t>.</w:t>
      </w:r>
    </w:p>
    <w:p w14:paraId="3845156D" w14:textId="197740A4"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zastrzega możliwości ubiegania się o udzielenie zamówienia wyłącznie przez wykonawców, o których mowa w art. 94 </w:t>
      </w:r>
      <w:proofErr w:type="spellStart"/>
      <w:r w:rsidRPr="00CD3F61">
        <w:rPr>
          <w:rFonts w:ascii="Arial" w:hAnsi="Arial" w:cs="Arial"/>
          <w:shd w:val="clear" w:color="auto" w:fill="FFFFFF"/>
        </w:rPr>
        <w:t>Pzp</w:t>
      </w:r>
      <w:proofErr w:type="spellEnd"/>
      <w:r w:rsidR="00E16732" w:rsidRPr="00CD3F61">
        <w:rPr>
          <w:rFonts w:ascii="Arial" w:hAnsi="Arial" w:cs="Arial"/>
          <w:shd w:val="clear" w:color="auto" w:fill="FFFFFF"/>
        </w:rPr>
        <w:t>.</w:t>
      </w:r>
    </w:p>
    <w:p w14:paraId="24647F5E" w14:textId="2D670FAF" w:rsidR="00E16732" w:rsidRPr="00900900" w:rsidRDefault="00225985" w:rsidP="00AF4132">
      <w:pPr>
        <w:pStyle w:val="Akapitzlist"/>
        <w:numPr>
          <w:ilvl w:val="0"/>
          <w:numId w:val="10"/>
        </w:numPr>
        <w:spacing w:line="276" w:lineRule="auto"/>
        <w:jc w:val="both"/>
        <w:rPr>
          <w:rFonts w:ascii="Arial" w:hAnsi="Arial" w:cs="Arial"/>
          <w:b/>
          <w:bCs/>
        </w:rPr>
      </w:pPr>
      <w:r w:rsidRPr="00CD3F61">
        <w:rPr>
          <w:rFonts w:ascii="Arial" w:hAnsi="Arial" w:cs="Arial"/>
        </w:rPr>
        <w:t xml:space="preserve">Zamawiający nie przewiduje udzielenia zamówienia polegającego na powtórzeniu podobnych </w:t>
      </w:r>
      <w:r w:rsidR="00F76404">
        <w:rPr>
          <w:rFonts w:ascii="Arial" w:hAnsi="Arial" w:cs="Arial"/>
        </w:rPr>
        <w:t>usług</w:t>
      </w:r>
      <w:r w:rsidR="00E81D13" w:rsidRPr="00900900">
        <w:rPr>
          <w:rFonts w:ascii="Arial" w:hAnsi="Arial" w:cs="Arial"/>
        </w:rPr>
        <w:t>,</w:t>
      </w:r>
      <w:r w:rsidRPr="00900900">
        <w:rPr>
          <w:rFonts w:ascii="Arial" w:hAnsi="Arial" w:cs="Arial"/>
        </w:rPr>
        <w:t xml:space="preserve"> o którym mowa w art. 214 ust.</w:t>
      </w:r>
      <w:r w:rsidR="00E81D13" w:rsidRPr="00900900">
        <w:rPr>
          <w:rFonts w:ascii="Arial" w:hAnsi="Arial" w:cs="Arial"/>
        </w:rPr>
        <w:t xml:space="preserve"> </w:t>
      </w:r>
      <w:r w:rsidRPr="00900900">
        <w:rPr>
          <w:rFonts w:ascii="Arial" w:hAnsi="Arial" w:cs="Arial"/>
        </w:rPr>
        <w:t xml:space="preserve">1 pkt </w:t>
      </w:r>
      <w:r w:rsidR="00F76404">
        <w:rPr>
          <w:rFonts w:ascii="Arial" w:hAnsi="Arial" w:cs="Arial"/>
        </w:rPr>
        <w:t>6</w:t>
      </w:r>
      <w:r w:rsidRPr="00900900">
        <w:rPr>
          <w:rFonts w:ascii="Arial" w:hAnsi="Arial" w:cs="Arial"/>
        </w:rPr>
        <w:t xml:space="preserve"> </w:t>
      </w:r>
      <w:r w:rsidR="00A76FA1" w:rsidRPr="00900900">
        <w:rPr>
          <w:rFonts w:ascii="Arial" w:hAnsi="Arial" w:cs="Arial"/>
        </w:rPr>
        <w:t>U</w:t>
      </w:r>
      <w:r w:rsidRPr="00900900">
        <w:rPr>
          <w:rFonts w:ascii="Arial" w:hAnsi="Arial" w:cs="Arial"/>
        </w:rPr>
        <w:t>stawy</w:t>
      </w:r>
      <w:r w:rsidR="00E16732" w:rsidRPr="00900900">
        <w:rPr>
          <w:rFonts w:ascii="Arial" w:hAnsi="Arial" w:cs="Arial"/>
        </w:rPr>
        <w:t>.</w:t>
      </w:r>
    </w:p>
    <w:p w14:paraId="784E6F05" w14:textId="651C8AEC"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wymaga przeprowadzenia przez </w:t>
      </w:r>
      <w:r w:rsidR="00A76FA1" w:rsidRPr="00900900">
        <w:rPr>
          <w:rFonts w:ascii="Arial" w:hAnsi="Arial" w:cs="Arial"/>
        </w:rPr>
        <w:t>W</w:t>
      </w:r>
      <w:r w:rsidRPr="00900900">
        <w:rPr>
          <w:rFonts w:ascii="Arial" w:hAnsi="Arial" w:cs="Arial"/>
        </w:rPr>
        <w:t xml:space="preserve">ykonawcę wizji lokalnej lub sprawdzenia przez niego dokumentów niezbędnych do realizacji zamówienia, o których mowa w art. 131 ust. 2 </w:t>
      </w:r>
      <w:proofErr w:type="spellStart"/>
      <w:r w:rsidRPr="00900900">
        <w:rPr>
          <w:rFonts w:ascii="Arial" w:hAnsi="Arial" w:cs="Arial"/>
        </w:rPr>
        <w:t>Pzp</w:t>
      </w:r>
      <w:proofErr w:type="spellEnd"/>
      <w:r w:rsidR="00E16732" w:rsidRPr="00900900">
        <w:rPr>
          <w:rFonts w:ascii="Arial" w:hAnsi="Arial" w:cs="Arial"/>
        </w:rPr>
        <w:t>.</w:t>
      </w:r>
    </w:p>
    <w:p w14:paraId="271A63BE" w14:textId="0A7743A0"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900900">
        <w:rPr>
          <w:rFonts w:ascii="Arial" w:hAnsi="Arial" w:cs="Arial"/>
        </w:rPr>
        <w:t>U</w:t>
      </w:r>
      <w:r w:rsidRPr="00900900">
        <w:rPr>
          <w:rFonts w:ascii="Arial" w:hAnsi="Arial" w:cs="Arial"/>
        </w:rPr>
        <w:t>stawy).</w:t>
      </w:r>
    </w:p>
    <w:p w14:paraId="235A20EE" w14:textId="0A43148D" w:rsidR="00E16732" w:rsidRPr="00900900" w:rsidRDefault="00225985" w:rsidP="00AF4132">
      <w:pPr>
        <w:pStyle w:val="Akapitzlist"/>
        <w:numPr>
          <w:ilvl w:val="0"/>
          <w:numId w:val="10"/>
        </w:numPr>
        <w:tabs>
          <w:tab w:val="left" w:pos="426"/>
        </w:tabs>
        <w:spacing w:line="276" w:lineRule="auto"/>
        <w:ind w:right="28"/>
        <w:jc w:val="both"/>
        <w:rPr>
          <w:rFonts w:ascii="Arial" w:hAnsi="Arial" w:cs="Arial"/>
        </w:rPr>
      </w:pPr>
      <w:r w:rsidRPr="00900900">
        <w:rPr>
          <w:rFonts w:ascii="Arial" w:hAnsi="Arial" w:cs="Arial"/>
        </w:rPr>
        <w:t>Przedmiotowe postępowanie nie jest prowadzone w celu zawarcia umowy ramowej.</w:t>
      </w:r>
    </w:p>
    <w:p w14:paraId="57E4CFFA" w14:textId="747913C7"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Zamawiający nie przewiduje w niniejszym postępowaniu przeprowadzenia aukcji elektronicznej.</w:t>
      </w:r>
    </w:p>
    <w:p w14:paraId="000B7DAB" w14:textId="77777777" w:rsidR="00225985"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przewiduje zastosowania katalogów elektronicznych w przedmiotowym postępowaniu. </w:t>
      </w:r>
    </w:p>
    <w:p w14:paraId="53E0C669" w14:textId="77777777" w:rsidR="00225985" w:rsidRPr="00900900" w:rsidRDefault="00225985" w:rsidP="003D7664">
      <w:pPr>
        <w:spacing w:line="276" w:lineRule="auto"/>
        <w:jc w:val="both"/>
        <w:rPr>
          <w:rFonts w:ascii="Arial" w:hAnsi="Arial" w:cs="Arial"/>
          <w:sz w:val="20"/>
          <w:szCs w:val="20"/>
        </w:rPr>
      </w:pPr>
    </w:p>
    <w:p w14:paraId="71289A50"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XI</w:t>
      </w:r>
    </w:p>
    <w:p w14:paraId="3DB4D351"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Pouczenie o środkach ochrony prawnej przysługujących wykonawcy</w:t>
      </w:r>
    </w:p>
    <w:p w14:paraId="5D1BA5C3" w14:textId="77777777" w:rsidR="008F222B" w:rsidRPr="00900900" w:rsidRDefault="008F222B" w:rsidP="003D7664">
      <w:pPr>
        <w:spacing w:line="276" w:lineRule="auto"/>
        <w:jc w:val="center"/>
        <w:rPr>
          <w:rFonts w:ascii="Arial" w:hAnsi="Arial" w:cs="Arial"/>
          <w:b/>
          <w:bCs/>
          <w:sz w:val="20"/>
          <w:szCs w:val="20"/>
        </w:rPr>
      </w:pPr>
    </w:p>
    <w:p w14:paraId="590B0014" w14:textId="0428DD5B"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Zasady, terminy oraz sposób korzystania ze środków ochrony prawnej szczegółowo regulują przepisy </w:t>
      </w:r>
      <w:r w:rsidR="008D2E9C" w:rsidRPr="00900900">
        <w:rPr>
          <w:rFonts w:ascii="Arial" w:hAnsi="Arial" w:cs="Arial"/>
        </w:rPr>
        <w:t>D</w:t>
      </w:r>
      <w:r w:rsidRPr="00900900">
        <w:rPr>
          <w:rFonts w:ascii="Arial" w:hAnsi="Arial" w:cs="Arial"/>
        </w:rPr>
        <w:t xml:space="preserve">ziału IX </w:t>
      </w:r>
      <w:proofErr w:type="spellStart"/>
      <w:r w:rsidR="008D2E9C" w:rsidRPr="00900900">
        <w:rPr>
          <w:rFonts w:ascii="Arial" w:hAnsi="Arial" w:cs="Arial"/>
        </w:rPr>
        <w:t>Pzp</w:t>
      </w:r>
      <w:proofErr w:type="spellEnd"/>
      <w:r w:rsidRPr="00900900">
        <w:rPr>
          <w:rFonts w:ascii="Arial" w:hAnsi="Arial" w:cs="Arial"/>
        </w:rPr>
        <w:t>.</w:t>
      </w:r>
    </w:p>
    <w:p w14:paraId="520D9998" w14:textId="00E38B36"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Środki ochrony prawnej przysługują </w:t>
      </w:r>
      <w:r w:rsidR="009967EA" w:rsidRPr="00900900">
        <w:rPr>
          <w:rFonts w:ascii="Arial" w:hAnsi="Arial" w:cs="Arial"/>
        </w:rPr>
        <w:t xml:space="preserve">Wykonawcy </w:t>
      </w:r>
      <w:r w:rsidRPr="00900900">
        <w:rPr>
          <w:rFonts w:ascii="Arial" w:hAnsi="Arial" w:cs="Arial"/>
        </w:rPr>
        <w:t xml:space="preserve">oraz innemu podmiotowi, jeżeli ma lub miał interes w uzyskaniu zamówienia oraz poniósł lub może ponieść szkodę w wyniku naruszenia przez </w:t>
      </w:r>
      <w:r w:rsidR="009967EA" w:rsidRPr="00900900">
        <w:rPr>
          <w:rFonts w:ascii="Arial" w:hAnsi="Arial" w:cs="Arial"/>
        </w:rPr>
        <w:t xml:space="preserve">Zamawiającego </w:t>
      </w:r>
      <w:r w:rsidRPr="00900900">
        <w:rPr>
          <w:rFonts w:ascii="Arial" w:hAnsi="Arial" w:cs="Arial"/>
        </w:rPr>
        <w:t xml:space="preserve">przepisów </w:t>
      </w:r>
      <w:r w:rsidR="009967EA" w:rsidRPr="00900900">
        <w:rPr>
          <w:rFonts w:ascii="Arial" w:hAnsi="Arial" w:cs="Arial"/>
        </w:rPr>
        <w:t>Ustawy</w:t>
      </w:r>
      <w:r w:rsidRPr="00900900">
        <w:rPr>
          <w:rFonts w:ascii="Arial" w:hAnsi="Arial" w:cs="Arial"/>
        </w:rPr>
        <w:t>.</w:t>
      </w:r>
    </w:p>
    <w:p w14:paraId="5DF055F9" w14:textId="70AF6B0D"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Środki ochrony prawnej wobec ogłoszenia wszczynającego postępowanie o udzielenie zamówienia oraz dokumentów zamówienia przysługują również organizacjom wpisanym na listę, o której mowa w art. 469 pkt 15</w:t>
      </w:r>
      <w:r w:rsidR="008D2E9C" w:rsidRPr="00900900">
        <w:rPr>
          <w:rFonts w:ascii="Arial" w:hAnsi="Arial" w:cs="Arial"/>
        </w:rPr>
        <w:t xml:space="preserve"> </w:t>
      </w:r>
      <w:proofErr w:type="spellStart"/>
      <w:r w:rsidR="008D2E9C" w:rsidRPr="00900900">
        <w:rPr>
          <w:rFonts w:ascii="Arial" w:hAnsi="Arial" w:cs="Arial"/>
        </w:rPr>
        <w:t>Pzp</w:t>
      </w:r>
      <w:proofErr w:type="spellEnd"/>
      <w:r w:rsidRPr="00900900">
        <w:rPr>
          <w:rFonts w:ascii="Arial" w:hAnsi="Arial" w:cs="Arial"/>
        </w:rPr>
        <w:t>, oraz Rzecznikowi Małych i Średnich Przedsiębiorców.</w:t>
      </w:r>
    </w:p>
    <w:p w14:paraId="681F2585" w14:textId="77777777"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przysługuje na:</w:t>
      </w:r>
    </w:p>
    <w:p w14:paraId="0DEF4705" w14:textId="77777777"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niezgodną z przepisami </w:t>
      </w:r>
      <w:proofErr w:type="spellStart"/>
      <w:r w:rsidR="008D2E9C" w:rsidRPr="00900900">
        <w:rPr>
          <w:rFonts w:ascii="Arial" w:hAnsi="Arial" w:cs="Arial"/>
        </w:rPr>
        <w:t>Pzp</w:t>
      </w:r>
      <w:proofErr w:type="spellEnd"/>
      <w:r w:rsidRPr="00900900">
        <w:rPr>
          <w:rFonts w:ascii="Arial" w:hAnsi="Arial" w:cs="Arial"/>
        </w:rPr>
        <w:t xml:space="preserve"> czynność </w:t>
      </w:r>
      <w:r w:rsidR="008D2E9C" w:rsidRPr="00900900">
        <w:rPr>
          <w:rFonts w:ascii="Arial" w:hAnsi="Arial" w:cs="Arial"/>
        </w:rPr>
        <w:t>Z</w:t>
      </w:r>
      <w:r w:rsidRPr="00900900">
        <w:rPr>
          <w:rFonts w:ascii="Arial" w:hAnsi="Arial" w:cs="Arial"/>
        </w:rPr>
        <w:t>amawiającego, podjętą w postępowaniu o udzielenie zamówienia, w tym na projektowane postanowienie umowy</w:t>
      </w:r>
      <w:r w:rsidR="00C17A1F" w:rsidRPr="00900900">
        <w:rPr>
          <w:rFonts w:ascii="Arial" w:hAnsi="Arial" w:cs="Arial"/>
        </w:rPr>
        <w:t>,</w:t>
      </w:r>
    </w:p>
    <w:p w14:paraId="01957B0F" w14:textId="45B399BA"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zaniechanie czynności w postępowaniu o udzielenie zamówienia, do której </w:t>
      </w:r>
      <w:r w:rsidR="00C17A1F" w:rsidRPr="00900900">
        <w:rPr>
          <w:rFonts w:ascii="Arial" w:hAnsi="Arial" w:cs="Arial"/>
        </w:rPr>
        <w:t xml:space="preserve">Zamawiający </w:t>
      </w:r>
      <w:r w:rsidRPr="00900900">
        <w:rPr>
          <w:rFonts w:ascii="Arial" w:hAnsi="Arial" w:cs="Arial"/>
        </w:rPr>
        <w:t xml:space="preserve">był obowiązany na podstawie </w:t>
      </w:r>
      <w:proofErr w:type="spellStart"/>
      <w:r w:rsidRPr="00900900">
        <w:rPr>
          <w:rFonts w:ascii="Arial" w:hAnsi="Arial" w:cs="Arial"/>
        </w:rPr>
        <w:t>Pzp</w:t>
      </w:r>
      <w:proofErr w:type="spellEnd"/>
      <w:r w:rsidR="00C17A1F" w:rsidRPr="00900900">
        <w:rPr>
          <w:rFonts w:ascii="Arial" w:hAnsi="Arial" w:cs="Arial"/>
        </w:rPr>
        <w:t>.</w:t>
      </w:r>
    </w:p>
    <w:p w14:paraId="03DCB3A0" w14:textId="1BBCD612"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wnosi się do Prezesa Izby.</w:t>
      </w:r>
    </w:p>
    <w:p w14:paraId="6C1EC5F0" w14:textId="3B7BBF35"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Odwołujący przekazuje </w:t>
      </w:r>
      <w:r w:rsidR="008D2E9C" w:rsidRPr="00900900">
        <w:rPr>
          <w:rFonts w:ascii="Arial" w:hAnsi="Arial" w:cs="Arial"/>
        </w:rPr>
        <w:t>Z</w:t>
      </w:r>
      <w:r w:rsidRPr="00900900">
        <w:rPr>
          <w:rFonts w:ascii="Arial" w:hAnsi="Arial" w:cs="Arial"/>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A8E28C" w14:textId="0BB9DBCD" w:rsidR="001933BD"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Odwołanie wnosi się w terminie </w:t>
      </w:r>
      <w:r w:rsidR="00613D43" w:rsidRPr="00900900">
        <w:rPr>
          <w:rFonts w:ascii="Arial" w:hAnsi="Arial" w:cs="Arial"/>
        </w:rPr>
        <w:t>5</w:t>
      </w:r>
      <w:r w:rsidRPr="00900900">
        <w:rPr>
          <w:rFonts w:ascii="Arial" w:hAnsi="Arial" w:cs="Arial"/>
        </w:rPr>
        <w:t xml:space="preserve"> dni od dnia przekazania informacji o czynności </w:t>
      </w:r>
      <w:r w:rsidR="00A76FA1" w:rsidRPr="00900900">
        <w:rPr>
          <w:rFonts w:ascii="Arial" w:hAnsi="Arial" w:cs="Arial"/>
        </w:rPr>
        <w:t>Z</w:t>
      </w:r>
      <w:r w:rsidRPr="00900900">
        <w:rPr>
          <w:rFonts w:ascii="Arial" w:hAnsi="Arial" w:cs="Arial"/>
        </w:rPr>
        <w:t>amawiającego stanowiącej podstawę jego wniesienia, jeżeli informacja została przekazana przy użyciu środków komunikacji elektronicznej</w:t>
      </w:r>
      <w:r w:rsidR="00C17A1F" w:rsidRPr="00900900">
        <w:rPr>
          <w:rFonts w:ascii="Arial" w:hAnsi="Arial" w:cs="Arial"/>
        </w:rPr>
        <w:t>.</w:t>
      </w:r>
    </w:p>
    <w:p w14:paraId="167E94D3" w14:textId="6FCD2528" w:rsidR="008D2E9C"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wobec treści ogłoszenia wszczynającego postępowanie o udzielenie zamówienia lub wobec treści dokumentów zamówienia wnosi się w terminie </w:t>
      </w:r>
      <w:r w:rsidR="00613D43" w:rsidRPr="00900900">
        <w:rPr>
          <w:rFonts w:ascii="Arial" w:hAnsi="Arial" w:cs="Arial"/>
          <w:color w:val="000000"/>
        </w:rPr>
        <w:t>5</w:t>
      </w:r>
      <w:r w:rsidRPr="00900900">
        <w:rPr>
          <w:rFonts w:ascii="Arial" w:hAnsi="Arial" w:cs="Arial"/>
          <w:color w:val="000000"/>
        </w:rPr>
        <w:t xml:space="preserve"> dni od dnia publikacji ogłoszenia w</w:t>
      </w:r>
      <w:r w:rsidR="00613D43" w:rsidRPr="00900900">
        <w:rPr>
          <w:rFonts w:ascii="Arial" w:hAnsi="Arial" w:cs="Arial"/>
          <w:color w:val="000000"/>
        </w:rPr>
        <w:t xml:space="preserve"> </w:t>
      </w:r>
      <w:r w:rsidR="00613D43" w:rsidRPr="00900900">
        <w:rPr>
          <w:rFonts w:ascii="Arial" w:hAnsi="Arial" w:cs="Arial"/>
        </w:rPr>
        <w:t>Biuletynie Zamówień Publicznych</w:t>
      </w:r>
      <w:r w:rsidRPr="00900900">
        <w:rPr>
          <w:rFonts w:ascii="Arial" w:hAnsi="Arial" w:cs="Arial"/>
          <w:color w:val="000000"/>
        </w:rPr>
        <w:t xml:space="preserve">  lub zamieszczenia dokumentów zamówienia na stronie internetowej.</w:t>
      </w:r>
    </w:p>
    <w:p w14:paraId="4FFA1BF7" w14:textId="77777777" w:rsidR="00613D43" w:rsidRPr="00900900" w:rsidRDefault="00DA6289" w:rsidP="00613D43">
      <w:pPr>
        <w:pStyle w:val="Akapitzlist"/>
        <w:numPr>
          <w:ilvl w:val="0"/>
          <w:numId w:val="8"/>
        </w:numPr>
        <w:spacing w:line="276" w:lineRule="auto"/>
        <w:jc w:val="both"/>
        <w:rPr>
          <w:rFonts w:ascii="Arial" w:hAnsi="Arial" w:cs="Arial"/>
        </w:rPr>
      </w:pPr>
      <w:r w:rsidRPr="00900900">
        <w:rPr>
          <w:rFonts w:ascii="Arial" w:hAnsi="Arial" w:cs="Arial"/>
        </w:rPr>
        <w:t xml:space="preserve">Odwołanie w przypadkach innych niż określone </w:t>
      </w:r>
      <w:r w:rsidR="00C13E7A" w:rsidRPr="00900900">
        <w:rPr>
          <w:rFonts w:ascii="Arial" w:hAnsi="Arial" w:cs="Arial"/>
        </w:rPr>
        <w:t xml:space="preserve">powyżej </w:t>
      </w:r>
      <w:r w:rsidRPr="00900900">
        <w:rPr>
          <w:rFonts w:ascii="Arial" w:hAnsi="Arial" w:cs="Arial"/>
        </w:rPr>
        <w:t xml:space="preserve">w </w:t>
      </w:r>
      <w:r w:rsidR="00C55C20" w:rsidRPr="00900900">
        <w:rPr>
          <w:rFonts w:ascii="Arial" w:hAnsi="Arial" w:cs="Arial"/>
        </w:rPr>
        <w:t>pkt</w:t>
      </w:r>
      <w:r w:rsidR="00C13E7A" w:rsidRPr="00900900">
        <w:rPr>
          <w:rFonts w:ascii="Arial" w:hAnsi="Arial" w:cs="Arial"/>
        </w:rPr>
        <w:t>.</w:t>
      </w:r>
      <w:r w:rsidRPr="00900900">
        <w:rPr>
          <w:rFonts w:ascii="Arial" w:hAnsi="Arial" w:cs="Arial"/>
        </w:rPr>
        <w:t xml:space="preserve"> 8 i 9 wnosi się w terminie </w:t>
      </w:r>
      <w:r w:rsidR="00613D43" w:rsidRPr="00900900">
        <w:rPr>
          <w:rFonts w:ascii="Arial" w:hAnsi="Arial" w:cs="Arial"/>
        </w:rPr>
        <w:t>5</w:t>
      </w:r>
      <w:r w:rsidRPr="00900900">
        <w:rPr>
          <w:rFonts w:ascii="Arial" w:hAnsi="Arial" w:cs="Arial"/>
        </w:rPr>
        <w:t xml:space="preserve"> dni </w:t>
      </w:r>
      <w:r w:rsidR="002B59C8" w:rsidRPr="00900900">
        <w:rPr>
          <w:rFonts w:ascii="Arial" w:hAnsi="Arial" w:cs="Arial"/>
        </w:rPr>
        <w:br/>
      </w:r>
      <w:r w:rsidRPr="00900900">
        <w:rPr>
          <w:rFonts w:ascii="Arial" w:hAnsi="Arial" w:cs="Arial"/>
        </w:rPr>
        <w:t>od dnia, w którym powzięto lub przy zachowaniu należytej staranności można było powziąć wiadomość o okolicznościach stanowiących podstawę jego wniesienia</w:t>
      </w:r>
      <w:r w:rsidR="008D2E9C" w:rsidRPr="00900900">
        <w:rPr>
          <w:rFonts w:ascii="Arial" w:hAnsi="Arial" w:cs="Arial"/>
        </w:rPr>
        <w:t>.</w:t>
      </w:r>
    </w:p>
    <w:p w14:paraId="1930C7EB" w14:textId="2F399AF3" w:rsidR="00613D43" w:rsidRPr="00900900" w:rsidRDefault="001933BD" w:rsidP="00613D43">
      <w:pPr>
        <w:pStyle w:val="Akapitzlist"/>
        <w:numPr>
          <w:ilvl w:val="0"/>
          <w:numId w:val="8"/>
        </w:numPr>
        <w:spacing w:line="276" w:lineRule="auto"/>
        <w:jc w:val="both"/>
        <w:rPr>
          <w:rFonts w:ascii="Arial" w:hAnsi="Arial" w:cs="Arial"/>
        </w:rPr>
      </w:pPr>
      <w:r w:rsidRPr="00900900">
        <w:rPr>
          <w:rFonts w:ascii="Arial" w:hAnsi="Arial" w:cs="Arial"/>
          <w:color w:val="000000"/>
        </w:rPr>
        <w:t xml:space="preserve">Jeżeli Zamawiający nie przesłał Wykonawcy zawiadomienia o wyborze najkorzystniejszej oferty odwołanie wnosi się nie później niż w terminie </w:t>
      </w:r>
      <w:r w:rsidR="00613D43" w:rsidRPr="00900900">
        <w:rPr>
          <w:rFonts w:ascii="Arial" w:hAnsi="Arial" w:cs="Arial"/>
          <w:color w:val="000000"/>
        </w:rPr>
        <w:t>15</w:t>
      </w:r>
      <w:r w:rsidRPr="00900900">
        <w:rPr>
          <w:rFonts w:ascii="Arial" w:hAnsi="Arial" w:cs="Arial"/>
          <w:color w:val="000000"/>
        </w:rPr>
        <w:t xml:space="preserve"> dni od dnia publikacji w </w:t>
      </w:r>
      <w:r w:rsidR="00613D43" w:rsidRPr="00900900">
        <w:rPr>
          <w:rFonts w:ascii="Arial" w:hAnsi="Arial" w:cs="Arial"/>
        </w:rPr>
        <w:t xml:space="preserve">Biuletynie Zamówień Publicznych ogłoszenia o wyniku postępowania. </w:t>
      </w:r>
    </w:p>
    <w:p w14:paraId="64F8D183" w14:textId="467A0A57" w:rsidR="001933BD" w:rsidRPr="00900900" w:rsidRDefault="001933BD" w:rsidP="00F524CF">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wnosi się w terminie 6 miesięcy od dnia zawarcia umowy, jeżeli Zamawiający nie opublikował w </w:t>
      </w:r>
      <w:r w:rsidR="00613D43" w:rsidRPr="00900900">
        <w:rPr>
          <w:rFonts w:ascii="Arial" w:hAnsi="Arial" w:cs="Arial"/>
        </w:rPr>
        <w:t xml:space="preserve">Biuletynie Zamówień Publicznych </w:t>
      </w:r>
      <w:r w:rsidRPr="00900900">
        <w:rPr>
          <w:rFonts w:ascii="Arial" w:hAnsi="Arial" w:cs="Arial"/>
          <w:color w:val="000000"/>
        </w:rPr>
        <w:t>ogłoszenia o udzieleniu zamówienia.</w:t>
      </w:r>
    </w:p>
    <w:p w14:paraId="6DF98F4B"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Na orzeczenie Izby oraz postanowienie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stronom oraz uczestnikom postępowania odwoławczego przysługuje skarga do sądu. Skargę wnosi się do Sądu Okręgowego w Warszawie – sądu zamówień publicznych.</w:t>
      </w:r>
    </w:p>
    <w:p w14:paraId="3F4BB6AF"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Skargę wnosi się za pośrednictwem Prezesa Izby, w terminie 14 dni od dnia doręczenia orzeczenia Izby lub postanowienia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Od wyroku sądu lub postanowienia kończącego postępowanie w sprawie przysługuje skarga kasacyjna do Sądu Najwyższego.</w:t>
      </w:r>
    </w:p>
    <w:p w14:paraId="44018A47" w14:textId="77777777" w:rsidR="009378E5" w:rsidRPr="00900900" w:rsidRDefault="009378E5" w:rsidP="003D7664">
      <w:pPr>
        <w:pStyle w:val="Akapitzlist"/>
        <w:spacing w:line="276" w:lineRule="auto"/>
        <w:rPr>
          <w:rFonts w:ascii="Arial" w:hAnsi="Arial" w:cs="Arial"/>
        </w:rPr>
      </w:pPr>
    </w:p>
    <w:p w14:paraId="0A229B24"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XX</w:t>
      </w:r>
      <w:r w:rsidR="00256EAB" w:rsidRPr="00900900">
        <w:rPr>
          <w:rFonts w:ascii="Arial" w:hAnsi="Arial" w:cs="Arial"/>
          <w:b/>
          <w:bCs/>
        </w:rPr>
        <w:t>II</w:t>
      </w:r>
    </w:p>
    <w:p w14:paraId="6CA66348" w14:textId="77777777" w:rsidR="009378E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lastRenderedPageBreak/>
        <w:t>Klauzula informacyjna RODO</w:t>
      </w:r>
    </w:p>
    <w:p w14:paraId="14D56C88" w14:textId="77777777" w:rsidR="00613D43" w:rsidRPr="00900900" w:rsidRDefault="00613D43" w:rsidP="00613D43">
      <w:pPr>
        <w:contextualSpacing/>
        <w:jc w:val="both"/>
        <w:rPr>
          <w:rFonts w:ascii="Arial" w:eastAsiaTheme="minorHAnsi" w:hAnsi="Arial" w:cs="Arial"/>
          <w:sz w:val="20"/>
          <w:szCs w:val="20"/>
          <w:lang w:eastAsia="en-US"/>
        </w:rPr>
      </w:pPr>
      <w:r w:rsidRPr="00900900">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5AB14EEF" w14:textId="77777777" w:rsidR="00613D43" w:rsidRPr="00900900" w:rsidRDefault="00613D43" w:rsidP="00783A8A">
      <w:pPr>
        <w:pStyle w:val="Akapitzlist"/>
        <w:numPr>
          <w:ilvl w:val="0"/>
          <w:numId w:val="26"/>
        </w:numPr>
        <w:ind w:left="851"/>
        <w:jc w:val="both"/>
        <w:rPr>
          <w:rFonts w:ascii="Arial" w:hAnsi="Arial" w:cs="Arial"/>
        </w:rPr>
      </w:pPr>
      <w:r w:rsidRPr="00900900">
        <w:rPr>
          <w:rFonts w:ascii="Arial" w:hAnsi="Arial" w:cs="Arial"/>
        </w:rPr>
        <w:t xml:space="preserve">na adres e-mail: </w:t>
      </w:r>
      <w:r w:rsidRPr="00900900">
        <w:rPr>
          <w:rStyle w:val="Hipercze"/>
          <w:rFonts w:ascii="Arial" w:hAnsi="Arial" w:cs="Arial"/>
        </w:rPr>
        <w:t>sekretariat@parkwodny.com.pl</w:t>
      </w:r>
      <w:r w:rsidRPr="00900900">
        <w:rPr>
          <w:rFonts w:ascii="Arial" w:hAnsi="Arial" w:cs="Arial"/>
        </w:rPr>
        <w:t>;</w:t>
      </w:r>
    </w:p>
    <w:p w14:paraId="5F2E0322" w14:textId="7005B745" w:rsidR="00613D43" w:rsidRPr="00900900" w:rsidRDefault="00613D43" w:rsidP="00783A8A">
      <w:pPr>
        <w:pStyle w:val="Akapitzlist"/>
        <w:numPr>
          <w:ilvl w:val="0"/>
          <w:numId w:val="26"/>
        </w:numPr>
        <w:ind w:left="851"/>
        <w:jc w:val="both"/>
        <w:rPr>
          <w:rFonts w:ascii="Arial" w:hAnsi="Arial" w:cs="Arial"/>
        </w:rPr>
      </w:pPr>
      <w:r w:rsidRPr="00900900">
        <w:rPr>
          <w:rFonts w:ascii="Arial" w:hAnsi="Arial" w:cs="Arial"/>
        </w:rPr>
        <w:t xml:space="preserve">pisemnie na adres: </w:t>
      </w:r>
      <w:r w:rsidR="00753E14">
        <w:rPr>
          <w:rFonts w:ascii="Arial" w:hAnsi="Arial" w:cs="Arial"/>
        </w:rPr>
        <w:t>Tarnogórski Ośrodek Sportu i Rekreacji sp. z o.o.</w:t>
      </w:r>
      <w:r w:rsidRPr="00900900">
        <w:rPr>
          <w:rFonts w:ascii="Arial" w:hAnsi="Arial" w:cs="Arial"/>
        </w:rPr>
        <w:t xml:space="preserve"> z siedzibą w Tarnowskich Górach, przy ul. Obwodnica 8</w:t>
      </w:r>
    </w:p>
    <w:p w14:paraId="033B272A" w14:textId="77777777" w:rsidR="00613D43" w:rsidRPr="00900900" w:rsidRDefault="00613D43" w:rsidP="00783A8A">
      <w:pPr>
        <w:pStyle w:val="Akapitzlist"/>
        <w:numPr>
          <w:ilvl w:val="0"/>
          <w:numId w:val="25"/>
        </w:numPr>
        <w:overflowPunct w:val="0"/>
        <w:ind w:left="426"/>
        <w:jc w:val="both"/>
        <w:rPr>
          <w:rFonts w:ascii="Arial" w:eastAsia="Arial" w:hAnsi="Arial" w:cs="Arial"/>
          <w:color w:val="000000"/>
        </w:rPr>
      </w:pPr>
      <w:r w:rsidRPr="00900900">
        <w:rPr>
          <w:rFonts w:ascii="Arial" w:hAnsi="Arial" w:cs="Arial"/>
        </w:rPr>
        <w:t>Pani/Pana dane osobowe będą przetwarzane w celu udzielenia zamówienia publicznego.</w:t>
      </w:r>
    </w:p>
    <w:p w14:paraId="0F5A3ABF" w14:textId="77777777" w:rsidR="00613D43" w:rsidRPr="00900900" w:rsidRDefault="00613D43" w:rsidP="00783A8A">
      <w:pPr>
        <w:pStyle w:val="Akapitzlist"/>
        <w:numPr>
          <w:ilvl w:val="0"/>
          <w:numId w:val="25"/>
        </w:numPr>
        <w:overflowPunct w:val="0"/>
        <w:ind w:left="426"/>
        <w:jc w:val="both"/>
        <w:rPr>
          <w:rFonts w:ascii="Arial" w:hAnsi="Arial" w:cs="Arial"/>
        </w:rPr>
      </w:pPr>
      <w:r w:rsidRPr="00900900">
        <w:rPr>
          <w:rFonts w:ascii="Arial" w:hAnsi="Arial" w:cs="Arial"/>
        </w:rPr>
        <w:t xml:space="preserve">Pani/Pana dane osobowe będą przetwarzane na podstawie art. 6 ust. 1 lit. c) RODO - </w:t>
      </w:r>
      <w:r w:rsidRPr="00900900">
        <w:rPr>
          <w:rStyle w:val="Pogrubienie"/>
          <w:rFonts w:ascii="Arial" w:hAnsi="Arial" w:cs="Arial"/>
          <w:color w:val="000000"/>
        </w:rPr>
        <w:t xml:space="preserve">realizacja obowiązku prawnego </w:t>
      </w:r>
      <w:r w:rsidRPr="00900900">
        <w:rPr>
          <w:rFonts w:ascii="Arial" w:hAnsi="Arial" w:cs="Arial"/>
        </w:rPr>
        <w:t>ciążącego na administratorze danych</w:t>
      </w:r>
      <w:r w:rsidRPr="00900900">
        <w:rPr>
          <w:rStyle w:val="Pogrubienie"/>
          <w:rFonts w:ascii="Arial" w:hAnsi="Arial" w:cs="Arial"/>
          <w:color w:val="000000"/>
        </w:rPr>
        <w:t xml:space="preserve"> </w:t>
      </w:r>
      <w:r w:rsidRPr="00900900">
        <w:rPr>
          <w:rFonts w:ascii="Arial" w:hAnsi="Arial" w:cs="Arial"/>
        </w:rPr>
        <w:t>ustawy z dnia 29 stycznia 2004 r. Prawo zamówień publicznych wraz z jej aktami wykonawczymi;</w:t>
      </w:r>
    </w:p>
    <w:p w14:paraId="138C659E" w14:textId="77777777" w:rsidR="00613D43" w:rsidRPr="00900900" w:rsidRDefault="00613D43" w:rsidP="00783A8A">
      <w:pPr>
        <w:pStyle w:val="Akapitzlist"/>
        <w:widowControl w:val="0"/>
        <w:numPr>
          <w:ilvl w:val="0"/>
          <w:numId w:val="25"/>
        </w:numPr>
        <w:suppressAutoHyphens/>
        <w:ind w:left="426"/>
        <w:jc w:val="both"/>
        <w:rPr>
          <w:rFonts w:ascii="Arial" w:hAnsi="Arial" w:cs="Arial"/>
        </w:rPr>
      </w:pPr>
      <w:r w:rsidRPr="00900900">
        <w:rPr>
          <w:rFonts w:ascii="Arial" w:hAnsi="Arial" w:cs="Arial"/>
        </w:rPr>
        <w:t>W związku z przetwarzaniem danych w celu, o którym mowa w pkt 3, odbiorcami Pani/Pana danych osobowych mogą być:</w:t>
      </w:r>
    </w:p>
    <w:p w14:paraId="0C2319AC" w14:textId="72CE87F5" w:rsidR="00613D43" w:rsidRPr="00900900" w:rsidRDefault="00613D43" w:rsidP="00783A8A">
      <w:pPr>
        <w:pStyle w:val="Akapitzlist"/>
        <w:widowControl w:val="0"/>
        <w:numPr>
          <w:ilvl w:val="0"/>
          <w:numId w:val="27"/>
        </w:numPr>
        <w:suppressAutoHyphens/>
        <w:ind w:left="851"/>
        <w:jc w:val="both"/>
        <w:rPr>
          <w:rFonts w:ascii="Arial" w:hAnsi="Arial" w:cs="Arial"/>
        </w:rPr>
      </w:pPr>
      <w:r w:rsidRPr="00900900">
        <w:rPr>
          <w:rFonts w:ascii="Arial" w:hAnsi="Arial" w:cs="Arial"/>
        </w:rPr>
        <w:t xml:space="preserve">osoby lub podmioty, którym może zostać udostępniona dokumentacja postępowania </w:t>
      </w:r>
      <w:r w:rsidR="00306391">
        <w:rPr>
          <w:rFonts w:ascii="Arial" w:hAnsi="Arial" w:cs="Arial"/>
        </w:rPr>
        <w:br/>
      </w:r>
      <w:r w:rsidRPr="00900900">
        <w:rPr>
          <w:rFonts w:ascii="Arial" w:hAnsi="Arial" w:cs="Arial"/>
        </w:rPr>
        <w:t xml:space="preserve">w oparciu o art. 8 oraz art. 96 ust. 3 ustawy z dnia 29 stycznia 2004 r. Prawo zamówień publicznych, </w:t>
      </w:r>
    </w:p>
    <w:p w14:paraId="399C8299" w14:textId="77777777" w:rsidR="00613D43" w:rsidRPr="00900900" w:rsidRDefault="00613D43" w:rsidP="00783A8A">
      <w:pPr>
        <w:pStyle w:val="Akapitzlist"/>
        <w:widowControl w:val="0"/>
        <w:numPr>
          <w:ilvl w:val="0"/>
          <w:numId w:val="18"/>
        </w:numPr>
        <w:suppressAutoHyphens/>
        <w:ind w:left="851"/>
        <w:jc w:val="both"/>
        <w:rPr>
          <w:rFonts w:ascii="Arial" w:hAnsi="Arial" w:cs="Arial"/>
        </w:rPr>
      </w:pPr>
      <w:r w:rsidRPr="00900900">
        <w:rPr>
          <w:rFonts w:ascii="Arial" w:hAnsi="Arial" w:cs="Arial"/>
        </w:rPr>
        <w:t>organy władzy publicznej oraz podmioty wykonujące zadania publiczne lub działające na zlecenie organów władzy publicznej, w zakresie i w celach, które wynikają z przepisów powszechnie obowiązującego prawa,</w:t>
      </w:r>
    </w:p>
    <w:p w14:paraId="444AFA61" w14:textId="77777777" w:rsidR="00613D43" w:rsidRPr="00900900" w:rsidRDefault="00613D43" w:rsidP="00783A8A">
      <w:pPr>
        <w:pStyle w:val="Akapitzlist"/>
        <w:widowControl w:val="0"/>
        <w:numPr>
          <w:ilvl w:val="0"/>
          <w:numId w:val="18"/>
        </w:numPr>
        <w:suppressAutoHyphens/>
        <w:ind w:left="851"/>
        <w:jc w:val="both"/>
        <w:rPr>
          <w:rFonts w:ascii="Arial" w:hAnsi="Arial" w:cs="Arial"/>
        </w:rPr>
      </w:pPr>
      <w:bookmarkStart w:id="2" w:name="_Hlk8035752"/>
      <w:r w:rsidRPr="00900900">
        <w:rPr>
          <w:rFonts w:ascii="Arial" w:hAnsi="Arial" w:cs="Arial"/>
        </w:rPr>
        <w:t>podmioty przetwarzające, które przetwarzają dane osobowe w imieniu Administratora na podstawie zawartej umowy powierzenia przetwarzania danych osobowych;</w:t>
      </w:r>
      <w:bookmarkEnd w:id="2"/>
    </w:p>
    <w:p w14:paraId="0B742A11" w14:textId="77777777" w:rsidR="00613D43" w:rsidRPr="00900900" w:rsidRDefault="00613D43" w:rsidP="00783A8A">
      <w:pPr>
        <w:pStyle w:val="Standard"/>
        <w:numPr>
          <w:ilvl w:val="0"/>
          <w:numId w:val="25"/>
        </w:numPr>
        <w:ind w:left="426"/>
        <w:contextualSpacing/>
        <w:jc w:val="both"/>
        <w:textAlignment w:val="auto"/>
        <w:rPr>
          <w:rFonts w:ascii="Arial" w:hAnsi="Arial"/>
          <w:sz w:val="20"/>
          <w:szCs w:val="20"/>
        </w:rPr>
      </w:pPr>
      <w:r w:rsidRPr="00900900">
        <w:rPr>
          <w:rFonts w:ascii="Arial" w:hAnsi="Arial"/>
          <w:sz w:val="20"/>
          <w:szCs w:val="20"/>
        </w:rPr>
        <w:t>Podane przez Panią/Pana dane nie będą przekazywane do państwa trzeciego lub organizacji międzynarodowej chyba że przepisy prawa stanowią inaczej;</w:t>
      </w:r>
    </w:p>
    <w:p w14:paraId="027E84F4" w14:textId="77777777" w:rsidR="00613D43" w:rsidRPr="00900900" w:rsidRDefault="00613D43" w:rsidP="00783A8A">
      <w:pPr>
        <w:pStyle w:val="Standard"/>
        <w:numPr>
          <w:ilvl w:val="0"/>
          <w:numId w:val="25"/>
        </w:numPr>
        <w:ind w:left="426"/>
        <w:contextualSpacing/>
        <w:jc w:val="both"/>
        <w:textAlignment w:val="auto"/>
        <w:rPr>
          <w:rFonts w:ascii="Arial" w:hAnsi="Arial"/>
          <w:sz w:val="20"/>
          <w:szCs w:val="20"/>
        </w:rPr>
      </w:pPr>
      <w:r w:rsidRPr="00900900">
        <w:rPr>
          <w:rFonts w:ascii="Arial" w:hAnsi="Arial"/>
          <w:sz w:val="20"/>
          <w:szCs w:val="20"/>
        </w:rPr>
        <w:t xml:space="preserve">Podane przez Panią/Pana dane będą przechowywane </w:t>
      </w:r>
      <w:r w:rsidRPr="00900900">
        <w:rPr>
          <w:rFonts w:ascii="Arial" w:eastAsia="Times New Roman" w:hAnsi="Arial"/>
          <w:sz w:val="20"/>
          <w:szCs w:val="20"/>
        </w:rPr>
        <w:t xml:space="preserve">w okresie czasu niezbędnym do spełnienia celu, dla którego zostały zebrane. Po spełnieniu celu mogą być przetwarzane przez okres niezbędny do dochodzenia praw lub roszczeń oraz w celach archiwalnych, przez okres czasu wyznaczony w </w:t>
      </w:r>
      <w:bookmarkStart w:id="3" w:name="_Hlk531169636"/>
      <w:r w:rsidRPr="00900900">
        <w:rPr>
          <w:rFonts w:ascii="Arial" w:eastAsia="Times New Roman" w:hAnsi="Arial"/>
          <w:sz w:val="20"/>
          <w:szCs w:val="20"/>
        </w:rPr>
        <w:t>ustawie z dnia 29 stycznia 2004 r. Prawo zamówień publicznych art. 97 ust. 1, który mówi, że Zamawiający przechowuje protokół wraz z załącznikami przez okres 4 lat od dnia zakończenia postępowania o udzielenie zamówienia w sposób gwarantujący jego nienaruszalność a jeżeli czas trwania umowy przekracza 4 lata, zamawiający przechowuje umowę przez cały czas trwania umowy.</w:t>
      </w:r>
      <w:r w:rsidRPr="00900900">
        <w:rPr>
          <w:rFonts w:ascii="Arial" w:hAnsi="Arial"/>
          <w:sz w:val="20"/>
          <w:szCs w:val="20"/>
        </w:rPr>
        <w:t xml:space="preserve"> </w:t>
      </w:r>
      <w:r w:rsidRPr="00900900">
        <w:rPr>
          <w:rFonts w:ascii="Arial" w:hAnsi="Arial"/>
          <w:color w:val="000000" w:themeColor="text1"/>
          <w:sz w:val="20"/>
          <w:szCs w:val="20"/>
        </w:rPr>
        <w:t>Okres przetwarzania może ulec zmianie ze względu na szczegółowe przepisy prawa;</w:t>
      </w:r>
      <w:bookmarkEnd w:id="3"/>
    </w:p>
    <w:p w14:paraId="4ABF2FA6" w14:textId="77777777" w:rsidR="00613D43" w:rsidRPr="00900900" w:rsidRDefault="00613D43" w:rsidP="00783A8A">
      <w:pPr>
        <w:pStyle w:val="Domylne"/>
        <w:numPr>
          <w:ilvl w:val="0"/>
          <w:numId w:val="25"/>
        </w:numPr>
        <w:tabs>
          <w:tab w:val="left" w:pos="709"/>
          <w:tab w:val="left" w:pos="4320"/>
          <w:tab w:val="left" w:pos="5760"/>
          <w:tab w:val="left" w:pos="7200"/>
          <w:tab w:val="left" w:pos="8640"/>
        </w:tabs>
        <w:ind w:left="426"/>
        <w:contextualSpacing/>
        <w:jc w:val="both"/>
        <w:outlineLvl w:val="0"/>
        <w:rPr>
          <w:rFonts w:ascii="Arial" w:hAnsi="Arial" w:cs="Arial"/>
          <w:color w:val="222222"/>
        </w:rPr>
      </w:pPr>
      <w:r w:rsidRPr="00900900">
        <w:rPr>
          <w:rFonts w:ascii="Arial" w:hAnsi="Arial" w:cs="Arial"/>
          <w:color w:val="222222"/>
        </w:rPr>
        <w:t>Przysługuje Pani/Panu prawo:</w:t>
      </w:r>
    </w:p>
    <w:p w14:paraId="2393D730" w14:textId="77777777" w:rsidR="00613D43" w:rsidRPr="00900900" w:rsidRDefault="00613D43" w:rsidP="00783A8A">
      <w:pPr>
        <w:pStyle w:val="Akapitzlist"/>
        <w:numPr>
          <w:ilvl w:val="0"/>
          <w:numId w:val="28"/>
        </w:numPr>
        <w:ind w:left="851"/>
        <w:jc w:val="both"/>
        <w:rPr>
          <w:rFonts w:ascii="Arial" w:hAnsi="Arial" w:cs="Arial"/>
        </w:rPr>
      </w:pPr>
      <w:r w:rsidRPr="00900900">
        <w:rPr>
          <w:rFonts w:ascii="Arial" w:hAnsi="Arial" w:cs="Arial"/>
        </w:rPr>
        <w:t>dostępu do treści swoich danych osobowych,</w:t>
      </w:r>
    </w:p>
    <w:p w14:paraId="79B31BC9" w14:textId="77777777" w:rsidR="00613D43" w:rsidRPr="00900900" w:rsidRDefault="00613D43" w:rsidP="00783A8A">
      <w:pPr>
        <w:pStyle w:val="Akapitzlist"/>
        <w:numPr>
          <w:ilvl w:val="0"/>
          <w:numId w:val="28"/>
        </w:numPr>
        <w:ind w:left="851"/>
        <w:jc w:val="both"/>
        <w:rPr>
          <w:rFonts w:ascii="Arial" w:hAnsi="Arial" w:cs="Arial"/>
        </w:rPr>
      </w:pPr>
      <w:r w:rsidRPr="00900900">
        <w:rPr>
          <w:rFonts w:ascii="Arial" w:hAnsi="Arial" w:cs="Arial"/>
        </w:rPr>
        <w:t>sprostowania (poprawiania) swoich danych osobowych,</w:t>
      </w:r>
    </w:p>
    <w:p w14:paraId="673DD592" w14:textId="77777777" w:rsidR="00613D43" w:rsidRPr="00900900" w:rsidRDefault="00613D43" w:rsidP="00783A8A">
      <w:pPr>
        <w:pStyle w:val="Akapitzlist"/>
        <w:numPr>
          <w:ilvl w:val="0"/>
          <w:numId w:val="28"/>
        </w:numPr>
        <w:ind w:left="851"/>
        <w:jc w:val="both"/>
        <w:rPr>
          <w:rFonts w:ascii="Arial" w:hAnsi="Arial" w:cs="Arial"/>
        </w:rPr>
      </w:pPr>
      <w:r w:rsidRPr="00900900">
        <w:rPr>
          <w:rFonts w:ascii="Arial" w:hAnsi="Arial" w:cs="Arial"/>
        </w:rPr>
        <w:t xml:space="preserve">ograniczenia przetwarzania swoich danych osobowych, </w:t>
      </w:r>
    </w:p>
    <w:p w14:paraId="4A371D14" w14:textId="77777777" w:rsidR="00613D43" w:rsidRPr="00900900" w:rsidRDefault="00613D43" w:rsidP="00783A8A">
      <w:pPr>
        <w:pStyle w:val="Akapitzlist"/>
        <w:numPr>
          <w:ilvl w:val="0"/>
          <w:numId w:val="29"/>
        </w:numPr>
        <w:ind w:left="1134" w:hanging="283"/>
        <w:jc w:val="both"/>
        <w:rPr>
          <w:rFonts w:ascii="Arial" w:hAnsi="Arial" w:cs="Arial"/>
        </w:rPr>
      </w:pPr>
      <w:bookmarkStart w:id="4" w:name="_Hlk8210161"/>
      <w:r w:rsidRPr="00900900">
        <w:rPr>
          <w:rFonts w:ascii="Arial" w:hAnsi="Arial" w:cs="Arial"/>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3F635657" w14:textId="77777777" w:rsidR="00613D43" w:rsidRPr="00900900" w:rsidRDefault="00613D43" w:rsidP="00783A8A">
      <w:pPr>
        <w:pStyle w:val="Akapitzlist"/>
        <w:numPr>
          <w:ilvl w:val="0"/>
          <w:numId w:val="29"/>
        </w:numPr>
        <w:ind w:left="1134" w:hanging="283"/>
        <w:jc w:val="both"/>
        <w:rPr>
          <w:rStyle w:val="fontstyle01"/>
          <w:rFonts w:ascii="Arial" w:eastAsiaTheme="minorHAnsi" w:hAnsi="Arial" w:cs="Arial"/>
          <w:lang w:eastAsia="en-US"/>
        </w:rPr>
      </w:pPr>
      <w:r w:rsidRPr="00900900">
        <w:rPr>
          <w:rStyle w:val="fontstyle01"/>
          <w:rFonts w:ascii="Arial" w:hAnsi="Arial" w:cs="Arial"/>
        </w:rPr>
        <w:t>wystąpienie z prawem do ograniczenia przetwarzania, nie ogranicza przetwarzania danych osobowych do czasu zakończenia postępowania o udzielenie zamówienia publicznego lub konkursu;</w:t>
      </w:r>
    </w:p>
    <w:p w14:paraId="60F42BC8" w14:textId="77777777" w:rsidR="00613D43" w:rsidRPr="00900900" w:rsidRDefault="00613D43" w:rsidP="00783A8A">
      <w:pPr>
        <w:pStyle w:val="Akapitzlist"/>
        <w:numPr>
          <w:ilvl w:val="0"/>
          <w:numId w:val="25"/>
        </w:numPr>
        <w:shd w:val="clear" w:color="auto" w:fill="FFFFFF"/>
        <w:ind w:left="426"/>
        <w:jc w:val="both"/>
        <w:rPr>
          <w:rFonts w:ascii="Arial" w:hAnsi="Arial" w:cs="Arial"/>
        </w:rPr>
      </w:pPr>
      <w:r w:rsidRPr="00900900">
        <w:rPr>
          <w:rFonts w:ascii="Arial" w:hAnsi="Arial" w:cs="Arial"/>
        </w:rPr>
        <w:t>Nie przysługuje Pani/Panu:</w:t>
      </w:r>
    </w:p>
    <w:p w14:paraId="1240923E" w14:textId="77777777" w:rsidR="00613D43" w:rsidRPr="00900900" w:rsidRDefault="00613D43" w:rsidP="00783A8A">
      <w:pPr>
        <w:pStyle w:val="Akapitzlist"/>
        <w:numPr>
          <w:ilvl w:val="0"/>
          <w:numId w:val="30"/>
        </w:numPr>
        <w:ind w:left="851"/>
        <w:jc w:val="both"/>
        <w:rPr>
          <w:rFonts w:ascii="Arial" w:hAnsi="Arial" w:cs="Arial"/>
        </w:rPr>
      </w:pPr>
      <w:r w:rsidRPr="00900900">
        <w:rPr>
          <w:rFonts w:ascii="Arial" w:hAnsi="Arial" w:cs="Arial"/>
        </w:rPr>
        <w:t>w związku z art. 17 ust. 3 lit. b, d lub e RODO prawo do usunięcia danych osobowych;</w:t>
      </w:r>
    </w:p>
    <w:p w14:paraId="52370E4B" w14:textId="77777777" w:rsidR="00613D43" w:rsidRPr="00900900" w:rsidRDefault="00613D43" w:rsidP="00783A8A">
      <w:pPr>
        <w:pStyle w:val="Akapitzlist"/>
        <w:numPr>
          <w:ilvl w:val="0"/>
          <w:numId w:val="30"/>
        </w:numPr>
        <w:ind w:left="851"/>
        <w:jc w:val="both"/>
        <w:rPr>
          <w:rFonts w:ascii="Arial" w:hAnsi="Arial" w:cs="Arial"/>
        </w:rPr>
      </w:pPr>
      <w:r w:rsidRPr="00900900">
        <w:rPr>
          <w:rFonts w:ascii="Arial" w:hAnsi="Arial" w:cs="Arial"/>
        </w:rPr>
        <w:t>prawo do przenoszenia danych osobowych, o którym mowa w art. 20 RODO;</w:t>
      </w:r>
    </w:p>
    <w:p w14:paraId="252C2ECF" w14:textId="77777777" w:rsidR="00613D43" w:rsidRPr="00900900" w:rsidRDefault="00613D43" w:rsidP="00783A8A">
      <w:pPr>
        <w:pStyle w:val="Akapitzlist"/>
        <w:numPr>
          <w:ilvl w:val="0"/>
          <w:numId w:val="30"/>
        </w:numPr>
        <w:ind w:left="851"/>
        <w:jc w:val="both"/>
        <w:rPr>
          <w:rStyle w:val="fontstyle01"/>
          <w:rFonts w:ascii="Arial" w:hAnsi="Arial" w:cs="Arial"/>
        </w:rPr>
      </w:pPr>
      <w:r w:rsidRPr="00900900">
        <w:rPr>
          <w:rFonts w:ascii="Arial" w:hAnsi="Arial" w:cs="Arial"/>
        </w:rPr>
        <w:t>na podstawie art. 21 RODO prawo sprzeciwu, wobec przetwarzania danych osobowych, gdyż podstawą prawną przetwarzania Pani/Pana danych osobowych jest art. 6 ust. 1 lit. c RODO.</w:t>
      </w:r>
    </w:p>
    <w:bookmarkEnd w:id="4"/>
    <w:p w14:paraId="2B0C93B1" w14:textId="77777777" w:rsidR="00613D43" w:rsidRPr="00900900" w:rsidRDefault="00613D43" w:rsidP="00783A8A">
      <w:pPr>
        <w:pStyle w:val="Akapitzlist"/>
        <w:numPr>
          <w:ilvl w:val="0"/>
          <w:numId w:val="25"/>
        </w:numPr>
        <w:ind w:left="426"/>
        <w:jc w:val="both"/>
        <w:rPr>
          <w:rFonts w:ascii="Arial" w:hAnsi="Arial" w:cs="Arial"/>
        </w:rPr>
      </w:pPr>
      <w:r w:rsidRPr="00900900">
        <w:rPr>
          <w:rFonts w:ascii="Arial" w:hAnsi="Arial" w:cs="Arial"/>
        </w:rPr>
        <w:t>Posiada Pani/Pan prawo wniesienia skargi do Prezesa Urzędu Ochrony Danych Osobowych (adres: ul. Stawki 2, 00-193 Warszawa, telefon: 22/860 70 86), gdy przetwarzanie danych osobowych Pani/Pana dotyczących narusza przepisy RODO;</w:t>
      </w:r>
    </w:p>
    <w:p w14:paraId="1C8AB4A3" w14:textId="77777777" w:rsidR="00613D43" w:rsidRPr="00900900" w:rsidRDefault="00613D43" w:rsidP="00783A8A">
      <w:pPr>
        <w:pStyle w:val="Akapitzlist"/>
        <w:numPr>
          <w:ilvl w:val="0"/>
          <w:numId w:val="25"/>
        </w:numPr>
        <w:ind w:left="426"/>
        <w:jc w:val="both"/>
        <w:rPr>
          <w:rFonts w:ascii="Arial" w:hAnsi="Arial" w:cs="Arial"/>
        </w:rPr>
      </w:pPr>
      <w:r w:rsidRPr="00900900">
        <w:rPr>
          <w:rFonts w:ascii="Arial" w:hAnsi="Arial" w:cs="Arial"/>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104081B2" w14:textId="77777777" w:rsidR="00613D43" w:rsidRPr="00900900" w:rsidRDefault="00613D43" w:rsidP="00783A8A">
      <w:pPr>
        <w:pStyle w:val="Akapitzlist"/>
        <w:numPr>
          <w:ilvl w:val="0"/>
          <w:numId w:val="25"/>
        </w:numPr>
        <w:ind w:left="426"/>
        <w:jc w:val="both"/>
        <w:rPr>
          <w:rFonts w:ascii="Arial" w:eastAsiaTheme="minorHAnsi" w:hAnsi="Arial" w:cs="Arial"/>
          <w:lang w:eastAsia="en-US"/>
        </w:rPr>
      </w:pPr>
      <w:r w:rsidRPr="00900900">
        <w:rPr>
          <w:rFonts w:ascii="Arial" w:hAnsi="Arial" w:cs="Arial"/>
        </w:rPr>
        <w:t>Pani/Pana dane osobowe nie będą przetwarzane w celu zautomatyzowanego podejmowania decyzji ani profilowania, o którym mowa w art. 22 RODO.</w:t>
      </w:r>
    </w:p>
    <w:p w14:paraId="15BC5126" w14:textId="77777777" w:rsidR="00613D43" w:rsidRPr="00900900" w:rsidRDefault="00613D43" w:rsidP="00613D43">
      <w:pPr>
        <w:pStyle w:val="Akapitzlist"/>
        <w:jc w:val="both"/>
        <w:rPr>
          <w:rFonts w:ascii="Arial" w:hAnsi="Arial" w:cs="Arial"/>
        </w:rPr>
      </w:pPr>
    </w:p>
    <w:p w14:paraId="7481DD38"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lastRenderedPageBreak/>
        <w:t>1) Wyjaśnienie: skorzystanie z prawa do sprostowania nie może skutkować zmianą wyniku postępowania o udzielenie zamówienia publicznego ani zmianą postanowień umowy w zakresie niezgodnym z ustawą z dnia 29 stycznia 2004 r. Prawo zamówień publicznych oraz nie może naruszać integralności protokołu oraz jego załączników.</w:t>
      </w:r>
    </w:p>
    <w:p w14:paraId="351092F3"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4944F0" w14:textId="77777777" w:rsidR="00613D43" w:rsidRPr="00900900" w:rsidRDefault="00613D43" w:rsidP="00613D43">
      <w:pPr>
        <w:pStyle w:val="Akapitzlist"/>
        <w:spacing w:line="276" w:lineRule="auto"/>
        <w:ind w:left="0"/>
        <w:jc w:val="center"/>
        <w:rPr>
          <w:rFonts w:ascii="Arial" w:hAnsi="Arial" w:cs="Arial"/>
          <w:b/>
          <w:bCs/>
        </w:rPr>
      </w:pPr>
    </w:p>
    <w:p w14:paraId="24A76F43" w14:textId="7B0711F8"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Dział XXIII</w:t>
      </w:r>
    </w:p>
    <w:p w14:paraId="46641B28" w14:textId="77777777"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 xml:space="preserve">Wykaz załączników </w:t>
      </w:r>
    </w:p>
    <w:p w14:paraId="57E23371" w14:textId="77777777" w:rsidR="00613D43" w:rsidRPr="00900900" w:rsidRDefault="00613D43" w:rsidP="00613D43">
      <w:pPr>
        <w:spacing w:after="29"/>
        <w:rPr>
          <w:rFonts w:ascii="Arial" w:hAnsi="Arial" w:cs="Arial"/>
          <w:b/>
          <w:sz w:val="18"/>
          <w:szCs w:val="18"/>
        </w:rPr>
      </w:pPr>
    </w:p>
    <w:p w14:paraId="1BDC549D" w14:textId="77777777" w:rsidR="00613D43" w:rsidRPr="00900900" w:rsidRDefault="00613D43" w:rsidP="00613D43">
      <w:pPr>
        <w:spacing w:after="29"/>
        <w:rPr>
          <w:rFonts w:ascii="Arial" w:hAnsi="Arial" w:cs="Arial"/>
          <w:b/>
          <w:sz w:val="20"/>
          <w:szCs w:val="20"/>
        </w:rPr>
      </w:pPr>
      <w:r w:rsidRPr="00900900">
        <w:rPr>
          <w:rFonts w:ascii="Arial" w:hAnsi="Arial" w:cs="Arial"/>
          <w:b/>
          <w:sz w:val="20"/>
          <w:szCs w:val="20"/>
        </w:rPr>
        <w:t>Załączniki do SWZ:</w:t>
      </w:r>
    </w:p>
    <w:p w14:paraId="14E71399" w14:textId="7BEE8004" w:rsidR="00060D14"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Załącznik nr 1</w:t>
      </w:r>
      <w:r w:rsidR="00060D14">
        <w:rPr>
          <w:rFonts w:ascii="Arial" w:hAnsi="Arial" w:cs="Arial"/>
          <w:sz w:val="20"/>
          <w:szCs w:val="20"/>
        </w:rPr>
        <w:t>a</w:t>
      </w:r>
      <w:r w:rsidRPr="00900900">
        <w:rPr>
          <w:rFonts w:ascii="Arial" w:hAnsi="Arial" w:cs="Arial"/>
          <w:sz w:val="20"/>
          <w:szCs w:val="20"/>
        </w:rPr>
        <w:t xml:space="preserve"> </w:t>
      </w:r>
      <w:r w:rsidR="000508FE">
        <w:rPr>
          <w:rFonts w:ascii="Arial" w:hAnsi="Arial" w:cs="Arial"/>
          <w:sz w:val="20"/>
          <w:szCs w:val="20"/>
        </w:rPr>
        <w:t>–</w:t>
      </w:r>
      <w:r w:rsidRPr="00900900">
        <w:rPr>
          <w:rFonts w:ascii="Arial" w:hAnsi="Arial" w:cs="Arial"/>
          <w:sz w:val="20"/>
          <w:szCs w:val="20"/>
        </w:rPr>
        <w:t xml:space="preserve"> </w:t>
      </w:r>
      <w:r w:rsidR="000508FE">
        <w:rPr>
          <w:rFonts w:ascii="Arial" w:hAnsi="Arial" w:cs="Arial"/>
          <w:sz w:val="20"/>
          <w:szCs w:val="20"/>
        </w:rPr>
        <w:t xml:space="preserve">Dokumentacja </w:t>
      </w:r>
      <w:r w:rsidR="00B310A7">
        <w:rPr>
          <w:rFonts w:ascii="Arial" w:hAnsi="Arial" w:cs="Arial"/>
          <w:sz w:val="20"/>
          <w:szCs w:val="20"/>
        </w:rPr>
        <w:t>projektowa</w:t>
      </w:r>
    </w:p>
    <w:p w14:paraId="4A4B581B" w14:textId="54BE80DD" w:rsidR="00F540D5" w:rsidRDefault="00060D14" w:rsidP="00783A8A">
      <w:pPr>
        <w:numPr>
          <w:ilvl w:val="0"/>
          <w:numId w:val="24"/>
        </w:numPr>
        <w:overflowPunct w:val="0"/>
        <w:spacing w:after="29"/>
        <w:rPr>
          <w:rFonts w:ascii="Arial" w:hAnsi="Arial" w:cs="Arial"/>
          <w:sz w:val="20"/>
          <w:szCs w:val="20"/>
        </w:rPr>
      </w:pPr>
      <w:r>
        <w:rPr>
          <w:rFonts w:ascii="Arial" w:hAnsi="Arial" w:cs="Arial"/>
          <w:sz w:val="20"/>
          <w:szCs w:val="20"/>
        </w:rPr>
        <w:t>Załącznik nr 1b - O</w:t>
      </w:r>
      <w:r w:rsidR="005A7681">
        <w:rPr>
          <w:rFonts w:ascii="Arial" w:hAnsi="Arial" w:cs="Arial"/>
          <w:sz w:val="20"/>
          <w:szCs w:val="20"/>
        </w:rPr>
        <w:t>pis przedmiotu zamówienia</w:t>
      </w:r>
    </w:p>
    <w:p w14:paraId="7FC345F6" w14:textId="34C2B365" w:rsidR="00060D14" w:rsidRDefault="00060D14" w:rsidP="00783A8A">
      <w:pPr>
        <w:numPr>
          <w:ilvl w:val="0"/>
          <w:numId w:val="24"/>
        </w:numPr>
        <w:overflowPunct w:val="0"/>
        <w:spacing w:after="29"/>
        <w:rPr>
          <w:rFonts w:ascii="Arial" w:hAnsi="Arial" w:cs="Arial"/>
          <w:sz w:val="20"/>
          <w:szCs w:val="20"/>
        </w:rPr>
      </w:pPr>
      <w:r>
        <w:rPr>
          <w:rFonts w:ascii="Arial" w:hAnsi="Arial" w:cs="Arial"/>
          <w:sz w:val="20"/>
          <w:szCs w:val="20"/>
        </w:rPr>
        <w:t xml:space="preserve">Załącznik nr 1c – Program Funkcjonalno- </w:t>
      </w:r>
      <w:r w:rsidR="00C72E81">
        <w:rPr>
          <w:rFonts w:ascii="Arial" w:hAnsi="Arial" w:cs="Arial"/>
          <w:sz w:val="20"/>
          <w:szCs w:val="20"/>
        </w:rPr>
        <w:t>Użytkowy</w:t>
      </w:r>
    </w:p>
    <w:p w14:paraId="1666E826" w14:textId="0540EEB4" w:rsidR="00A84C3F"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sidR="000508FE">
        <w:rPr>
          <w:rFonts w:ascii="Arial" w:hAnsi="Arial" w:cs="Arial"/>
          <w:sz w:val="20"/>
          <w:szCs w:val="20"/>
        </w:rPr>
        <w:t>2</w:t>
      </w:r>
      <w:r w:rsidRPr="00900900">
        <w:rPr>
          <w:rFonts w:ascii="Arial" w:hAnsi="Arial" w:cs="Arial"/>
          <w:sz w:val="20"/>
          <w:szCs w:val="20"/>
        </w:rPr>
        <w:t xml:space="preserve"> </w:t>
      </w:r>
      <w:r w:rsidR="00A84C3F">
        <w:rPr>
          <w:rFonts w:ascii="Arial" w:hAnsi="Arial" w:cs="Arial"/>
          <w:sz w:val="20"/>
          <w:szCs w:val="20"/>
        </w:rPr>
        <w:t>–</w:t>
      </w:r>
      <w:r w:rsidRPr="00900900">
        <w:rPr>
          <w:rFonts w:ascii="Arial" w:hAnsi="Arial" w:cs="Arial"/>
          <w:sz w:val="20"/>
          <w:szCs w:val="20"/>
        </w:rPr>
        <w:t xml:space="preserve"> </w:t>
      </w:r>
      <w:r w:rsidR="00A84C3F">
        <w:rPr>
          <w:rFonts w:ascii="Arial" w:hAnsi="Arial" w:cs="Arial"/>
          <w:sz w:val="20"/>
          <w:szCs w:val="20"/>
        </w:rPr>
        <w:t>Interaktywny formularz oferty</w:t>
      </w:r>
    </w:p>
    <w:p w14:paraId="6652DA56" w14:textId="4B083281" w:rsidR="008F5932" w:rsidRDefault="00A84C3F" w:rsidP="00783A8A">
      <w:pPr>
        <w:numPr>
          <w:ilvl w:val="0"/>
          <w:numId w:val="24"/>
        </w:numPr>
        <w:overflowPunct w:val="0"/>
        <w:spacing w:after="29"/>
        <w:rPr>
          <w:rFonts w:ascii="Arial" w:hAnsi="Arial" w:cs="Arial"/>
          <w:sz w:val="20"/>
          <w:szCs w:val="20"/>
        </w:rPr>
      </w:pPr>
      <w:r>
        <w:rPr>
          <w:rFonts w:ascii="Arial" w:hAnsi="Arial" w:cs="Arial"/>
          <w:sz w:val="20"/>
          <w:szCs w:val="20"/>
        </w:rPr>
        <w:t xml:space="preserve">Załącznik nr 3 - </w:t>
      </w:r>
      <w:r w:rsidR="008F5932" w:rsidRPr="00900900">
        <w:rPr>
          <w:rFonts w:ascii="Arial" w:hAnsi="Arial" w:cs="Arial"/>
          <w:sz w:val="20"/>
          <w:szCs w:val="20"/>
        </w:rPr>
        <w:t>Oświadczenie o spełnieniu warunków udziału w postępowaniu oraz przesłanek wykluczenia z postępowania</w:t>
      </w:r>
      <w:r w:rsidR="00F540D5">
        <w:rPr>
          <w:rFonts w:ascii="Arial" w:hAnsi="Arial" w:cs="Arial"/>
          <w:sz w:val="20"/>
          <w:szCs w:val="20"/>
        </w:rPr>
        <w:t xml:space="preserve"> art. 125</w:t>
      </w:r>
      <w:r w:rsidR="008F5932" w:rsidRPr="00900900">
        <w:rPr>
          <w:rFonts w:ascii="Arial" w:hAnsi="Arial" w:cs="Arial"/>
          <w:sz w:val="20"/>
          <w:szCs w:val="20"/>
        </w:rPr>
        <w:t>.</w:t>
      </w:r>
    </w:p>
    <w:p w14:paraId="57BA3E00" w14:textId="7B3E2DEF" w:rsidR="002A3453" w:rsidRPr="00900900" w:rsidRDefault="002A3453" w:rsidP="00783A8A">
      <w:pPr>
        <w:numPr>
          <w:ilvl w:val="0"/>
          <w:numId w:val="24"/>
        </w:numPr>
        <w:overflowPunct w:val="0"/>
        <w:spacing w:after="29"/>
        <w:rPr>
          <w:rFonts w:ascii="Arial" w:hAnsi="Arial" w:cs="Arial"/>
          <w:sz w:val="20"/>
          <w:szCs w:val="20"/>
        </w:rPr>
      </w:pPr>
      <w:r>
        <w:rPr>
          <w:rFonts w:ascii="Arial" w:hAnsi="Arial" w:cs="Arial"/>
          <w:sz w:val="20"/>
          <w:szCs w:val="20"/>
        </w:rPr>
        <w:t xml:space="preserve">Załącznik nr </w:t>
      </w:r>
      <w:r w:rsidR="00A84C3F">
        <w:rPr>
          <w:rFonts w:ascii="Arial" w:hAnsi="Arial" w:cs="Arial"/>
          <w:sz w:val="20"/>
          <w:szCs w:val="20"/>
        </w:rPr>
        <w:t>4</w:t>
      </w:r>
      <w:r>
        <w:rPr>
          <w:rFonts w:ascii="Arial" w:hAnsi="Arial" w:cs="Arial"/>
          <w:sz w:val="20"/>
          <w:szCs w:val="20"/>
        </w:rPr>
        <w:t xml:space="preserve"> – Oświadczenia ogólne </w:t>
      </w:r>
    </w:p>
    <w:p w14:paraId="24B8AC5F" w14:textId="77777777" w:rsidR="00A84C3F"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sidR="00A84C3F">
        <w:rPr>
          <w:rFonts w:ascii="Arial" w:hAnsi="Arial" w:cs="Arial"/>
          <w:sz w:val="20"/>
          <w:szCs w:val="20"/>
        </w:rPr>
        <w:t>5</w:t>
      </w:r>
      <w:r w:rsidR="005742A7">
        <w:rPr>
          <w:rFonts w:ascii="Arial" w:hAnsi="Arial" w:cs="Arial"/>
          <w:sz w:val="20"/>
          <w:szCs w:val="20"/>
        </w:rPr>
        <w:t xml:space="preserve"> </w:t>
      </w:r>
      <w:r w:rsidRPr="00900900">
        <w:rPr>
          <w:rFonts w:ascii="Arial" w:hAnsi="Arial" w:cs="Arial"/>
          <w:sz w:val="20"/>
          <w:szCs w:val="20"/>
        </w:rPr>
        <w:t xml:space="preserve">– </w:t>
      </w:r>
      <w:r>
        <w:rPr>
          <w:rFonts w:ascii="Arial" w:hAnsi="Arial" w:cs="Arial"/>
          <w:sz w:val="20"/>
          <w:szCs w:val="20"/>
        </w:rPr>
        <w:t>Oświadczenie dot. grupy kapitałowej</w:t>
      </w:r>
    </w:p>
    <w:p w14:paraId="17A74126" w14:textId="17B52EDB" w:rsidR="00A84C3F" w:rsidRDefault="00A84C3F" w:rsidP="00A84C3F">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Pr>
          <w:rFonts w:ascii="Arial" w:hAnsi="Arial" w:cs="Arial"/>
          <w:sz w:val="20"/>
          <w:szCs w:val="20"/>
        </w:rPr>
        <w:t xml:space="preserve">6 </w:t>
      </w:r>
      <w:r w:rsidRPr="00900900">
        <w:rPr>
          <w:rFonts w:ascii="Arial" w:hAnsi="Arial" w:cs="Arial"/>
          <w:sz w:val="20"/>
          <w:szCs w:val="20"/>
        </w:rPr>
        <w:t xml:space="preserve">– </w:t>
      </w:r>
      <w:r>
        <w:rPr>
          <w:rFonts w:ascii="Arial" w:hAnsi="Arial" w:cs="Arial"/>
          <w:sz w:val="20"/>
          <w:szCs w:val="20"/>
        </w:rPr>
        <w:t>oświadczenie art. 117</w:t>
      </w:r>
    </w:p>
    <w:p w14:paraId="067B10AC" w14:textId="09D81D01" w:rsidR="00A84C3F" w:rsidRDefault="00A84C3F" w:rsidP="00A84C3F">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Pr>
          <w:rFonts w:ascii="Arial" w:hAnsi="Arial" w:cs="Arial"/>
          <w:sz w:val="20"/>
          <w:szCs w:val="20"/>
        </w:rPr>
        <w:t xml:space="preserve">7 </w:t>
      </w:r>
      <w:r w:rsidRPr="00900900">
        <w:rPr>
          <w:rFonts w:ascii="Arial" w:hAnsi="Arial" w:cs="Arial"/>
          <w:sz w:val="20"/>
          <w:szCs w:val="20"/>
        </w:rPr>
        <w:t xml:space="preserve">– </w:t>
      </w:r>
      <w:r>
        <w:rPr>
          <w:rFonts w:ascii="Arial" w:hAnsi="Arial" w:cs="Arial"/>
          <w:sz w:val="20"/>
          <w:szCs w:val="20"/>
        </w:rPr>
        <w:t>zobowiązanie podmiotu trzeciego</w:t>
      </w:r>
    </w:p>
    <w:p w14:paraId="2126F0CD" w14:textId="13812EE7" w:rsidR="00DB1F36" w:rsidRPr="001D764C"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Załącznik nr</w:t>
      </w:r>
      <w:r w:rsidR="00A84C3F">
        <w:rPr>
          <w:rFonts w:ascii="Arial" w:hAnsi="Arial" w:cs="Arial"/>
          <w:sz w:val="20"/>
          <w:szCs w:val="20"/>
        </w:rPr>
        <w:t xml:space="preserve"> 8</w:t>
      </w:r>
      <w:r w:rsidRPr="00900900">
        <w:rPr>
          <w:rFonts w:ascii="Arial" w:hAnsi="Arial" w:cs="Arial"/>
          <w:sz w:val="20"/>
          <w:szCs w:val="20"/>
        </w:rPr>
        <w:t xml:space="preserve"> – Projektowane zapisy umowy.</w:t>
      </w:r>
    </w:p>
    <w:sectPr w:rsidR="00DB1F36" w:rsidRPr="001D764C" w:rsidSect="00F540D5">
      <w:headerReference w:type="default" r:id="rId10"/>
      <w:footerReference w:type="default" r:id="rId11"/>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534C" w14:textId="77777777" w:rsidR="00E727A0" w:rsidRDefault="00E727A0" w:rsidP="004C25FD">
      <w:r>
        <w:separator/>
      </w:r>
    </w:p>
  </w:endnote>
  <w:endnote w:type="continuationSeparator" w:id="0">
    <w:p w14:paraId="05225604" w14:textId="77777777" w:rsidR="00E727A0" w:rsidRDefault="00E727A0"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71452"/>
      <w:docPartObj>
        <w:docPartGallery w:val="Page Numbers (Bottom of Page)"/>
        <w:docPartUnique/>
      </w:docPartObj>
    </w:sdtPr>
    <w:sdtEndPr>
      <w:rPr>
        <w:rFonts w:asciiTheme="minorHAnsi" w:hAnsiTheme="minorHAnsi" w:cstheme="minorHAnsi"/>
        <w:sz w:val="20"/>
        <w:szCs w:val="20"/>
      </w:rPr>
    </w:sdtEndPr>
    <w:sdtContent>
      <w:p w14:paraId="027D2B18" w14:textId="473D7F56" w:rsidR="0039455D" w:rsidRPr="004C25FD" w:rsidRDefault="0039455D">
        <w:pPr>
          <w:pStyle w:val="Stopka"/>
          <w:jc w:val="right"/>
          <w:rPr>
            <w:rFonts w:asciiTheme="minorHAnsi" w:hAnsiTheme="minorHAnsi" w:cstheme="minorHAnsi"/>
            <w:sz w:val="20"/>
            <w:szCs w:val="20"/>
          </w:rPr>
        </w:pPr>
        <w:r w:rsidRPr="004C25FD">
          <w:rPr>
            <w:rFonts w:asciiTheme="minorHAnsi" w:hAnsiTheme="minorHAnsi" w:cstheme="minorHAnsi"/>
            <w:sz w:val="20"/>
            <w:szCs w:val="20"/>
          </w:rPr>
          <w:fldChar w:fldCharType="begin"/>
        </w:r>
        <w:r w:rsidRPr="004C25FD">
          <w:rPr>
            <w:rFonts w:asciiTheme="minorHAnsi" w:hAnsiTheme="minorHAnsi" w:cstheme="minorHAnsi"/>
            <w:sz w:val="20"/>
            <w:szCs w:val="20"/>
          </w:rPr>
          <w:instrText>PAGE   \* MERGEFORMAT</w:instrText>
        </w:r>
        <w:r w:rsidRPr="004C25FD">
          <w:rPr>
            <w:rFonts w:asciiTheme="minorHAnsi" w:hAnsiTheme="minorHAnsi" w:cstheme="minorHAnsi"/>
            <w:sz w:val="20"/>
            <w:szCs w:val="20"/>
          </w:rPr>
          <w:fldChar w:fldCharType="separate"/>
        </w:r>
        <w:r>
          <w:rPr>
            <w:rFonts w:asciiTheme="minorHAnsi" w:hAnsiTheme="minorHAnsi" w:cstheme="minorHAnsi"/>
            <w:noProof/>
            <w:sz w:val="20"/>
            <w:szCs w:val="20"/>
          </w:rPr>
          <w:t>35</w:t>
        </w:r>
        <w:r w:rsidRPr="004C25FD">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938A" w14:textId="77777777" w:rsidR="00E727A0" w:rsidRDefault="00E727A0" w:rsidP="004C25FD">
      <w:r>
        <w:separator/>
      </w:r>
    </w:p>
  </w:footnote>
  <w:footnote w:type="continuationSeparator" w:id="0">
    <w:p w14:paraId="201F2333" w14:textId="77777777" w:rsidR="00E727A0" w:rsidRDefault="00E727A0"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4D32" w14:textId="77777777" w:rsidR="003F1009" w:rsidRPr="005A5FB5" w:rsidRDefault="003F1009" w:rsidP="003F1009">
    <w:pPr>
      <w:pStyle w:val="Nagwek"/>
      <w:jc w:val="center"/>
      <w:rPr>
        <w:rFonts w:ascii="Arial" w:hAnsi="Arial" w:cs="Arial"/>
        <w:sz w:val="14"/>
        <w:szCs w:val="14"/>
      </w:rPr>
    </w:pPr>
    <w:r w:rsidRPr="005A5FB5">
      <w:rPr>
        <w:rFonts w:ascii="Arial" w:hAnsi="Arial" w:cs="Arial"/>
        <w:sz w:val="14"/>
        <w:szCs w:val="14"/>
      </w:rPr>
      <w:t xml:space="preserve">Specyfikacja Warunków Zamówienia  w postępowaniu o wartości mniejszej niż próg unijny, tryb podstawowy, bez negocjacji </w:t>
    </w:r>
  </w:p>
  <w:p w14:paraId="1172A425" w14:textId="5F0AE7FE" w:rsidR="00A12DBC" w:rsidRPr="004C7F33" w:rsidRDefault="003F1009" w:rsidP="00A12DBC">
    <w:pPr>
      <w:pStyle w:val="Nagwek"/>
      <w:jc w:val="center"/>
      <w:rPr>
        <w:rFonts w:ascii="Arial" w:hAnsi="Arial" w:cs="Arial"/>
        <w:sz w:val="14"/>
        <w:szCs w:val="14"/>
      </w:rPr>
    </w:pPr>
    <w:r w:rsidRPr="005A5FB5">
      <w:rPr>
        <w:rFonts w:ascii="Arial" w:hAnsi="Arial" w:cs="Arial"/>
        <w:sz w:val="14"/>
        <w:szCs w:val="14"/>
      </w:rPr>
      <w:t>nr spr</w:t>
    </w:r>
    <w:r w:rsidRPr="00746CA7">
      <w:rPr>
        <w:rFonts w:ascii="Arial" w:hAnsi="Arial" w:cs="Arial"/>
        <w:sz w:val="14"/>
        <w:szCs w:val="14"/>
      </w:rPr>
      <w:t>awy</w:t>
    </w:r>
    <w:r w:rsidRPr="00843E42">
      <w:rPr>
        <w:rFonts w:ascii="Arial" w:hAnsi="Arial" w:cs="Arial"/>
        <w:color w:val="FF0000"/>
        <w:sz w:val="14"/>
        <w:szCs w:val="14"/>
      </w:rPr>
      <w:t xml:space="preserve">: </w:t>
    </w:r>
    <w:r w:rsidRPr="004C7F33">
      <w:rPr>
        <w:rFonts w:ascii="Arial" w:hAnsi="Arial" w:cs="Arial"/>
        <w:sz w:val="14"/>
        <w:szCs w:val="14"/>
      </w:rPr>
      <w:t>Z</w:t>
    </w:r>
    <w:r w:rsidR="000645F8" w:rsidRPr="004C7F33">
      <w:rPr>
        <w:rFonts w:ascii="Arial" w:hAnsi="Arial" w:cs="Arial"/>
        <w:sz w:val="14"/>
        <w:szCs w:val="14"/>
      </w:rPr>
      <w:t>P</w:t>
    </w:r>
    <w:r w:rsidR="00306391">
      <w:rPr>
        <w:rFonts w:ascii="Arial" w:hAnsi="Arial" w:cs="Arial"/>
        <w:sz w:val="14"/>
        <w:szCs w:val="14"/>
      </w:rPr>
      <w:t xml:space="preserve">. </w:t>
    </w:r>
    <w:r w:rsidR="00A8360A">
      <w:rPr>
        <w:rFonts w:ascii="Arial" w:hAnsi="Arial" w:cs="Arial"/>
        <w:sz w:val="14"/>
        <w:szCs w:val="14"/>
      </w:rPr>
      <w:t>10</w:t>
    </w:r>
    <w:r w:rsidRPr="004C7F33">
      <w:rPr>
        <w:rFonts w:ascii="Arial" w:hAnsi="Arial" w:cs="Arial"/>
        <w:sz w:val="14"/>
        <w:szCs w:val="14"/>
      </w:rPr>
      <w:t>/202</w:t>
    </w:r>
    <w:r w:rsidR="00BF5490">
      <w:rPr>
        <w:rFonts w:ascii="Arial" w:hAnsi="Arial" w:cs="Arial"/>
        <w:sz w:val="14"/>
        <w:szCs w:val="14"/>
      </w:rPr>
      <w:t>6</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p w14:paraId="62A28C7B" w14:textId="363D11B1" w:rsidR="0039455D" w:rsidRPr="003F7878" w:rsidRDefault="0039455D" w:rsidP="003F78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2" w15:restartNumberingAfterBreak="0">
    <w:nsid w:val="0084640F"/>
    <w:multiLevelType w:val="multilevel"/>
    <w:tmpl w:val="064E2EC4"/>
    <w:lvl w:ilvl="0">
      <w:start w:val="7"/>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406576"/>
    <w:multiLevelType w:val="hybridMultilevel"/>
    <w:tmpl w:val="5B3C92D4"/>
    <w:lvl w:ilvl="0" w:tplc="6B60AB2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89A2E1A"/>
    <w:multiLevelType w:val="multilevel"/>
    <w:tmpl w:val="31EA548C"/>
    <w:lvl w:ilvl="0">
      <w:start w:val="1"/>
      <w:numFmt w:val="decimal"/>
      <w:lvlText w:val="%1"/>
      <w:lvlJc w:val="left"/>
      <w:pPr>
        <w:ind w:left="564" w:hanging="564"/>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12A87424"/>
    <w:multiLevelType w:val="hybridMultilevel"/>
    <w:tmpl w:val="C770A374"/>
    <w:lvl w:ilvl="0" w:tplc="2C38D1BE">
      <w:start w:val="1"/>
      <w:numFmt w:val="bullet"/>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0" w15:restartNumberingAfterBreak="0">
    <w:nsid w:val="175A0951"/>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972FC2"/>
    <w:multiLevelType w:val="multilevel"/>
    <w:tmpl w:val="86BA1006"/>
    <w:lvl w:ilvl="0">
      <w:start w:val="1"/>
      <w:numFmt w:val="decimal"/>
      <w:lvlText w:val=" %1 "/>
      <w:lvlJc w:val="left"/>
      <w:pPr>
        <w:ind w:left="502" w:hanging="360"/>
      </w:pPr>
      <w:rPr>
        <w:rFonts w:ascii="Arial" w:hAnsi="Arial" w:cs="Arial" w:hint="default"/>
        <w:sz w:val="20"/>
        <w:szCs w:val="20"/>
      </w:rPr>
    </w:lvl>
    <w:lvl w:ilvl="1">
      <w:start w:val="1"/>
      <w:numFmt w:val="decimal"/>
      <w:lvlText w:val=" %1.%2 "/>
      <w:lvlJc w:val="left"/>
      <w:pPr>
        <w:ind w:left="1222" w:hanging="360"/>
      </w:pPr>
    </w:lvl>
    <w:lvl w:ilvl="2">
      <w:start w:val="1"/>
      <w:numFmt w:val="decimal"/>
      <w:lvlText w:val=" %1.%2.%3 "/>
      <w:lvlJc w:val="right"/>
      <w:pPr>
        <w:ind w:left="1942" w:hanging="180"/>
      </w:pPr>
    </w:lvl>
    <w:lvl w:ilvl="3">
      <w:start w:val="1"/>
      <w:numFmt w:val="decimal"/>
      <w:lvlText w:val=" %1.%2.%3.%4 "/>
      <w:lvlJc w:val="left"/>
      <w:pPr>
        <w:ind w:left="2662" w:hanging="360"/>
      </w:pPr>
    </w:lvl>
    <w:lvl w:ilvl="4">
      <w:start w:val="1"/>
      <w:numFmt w:val="decimal"/>
      <w:lvlText w:val=" %1.%2.%3.%4.%5 "/>
      <w:lvlJc w:val="left"/>
      <w:pPr>
        <w:ind w:left="3382" w:hanging="360"/>
      </w:pPr>
    </w:lvl>
    <w:lvl w:ilvl="5">
      <w:start w:val="1"/>
      <w:numFmt w:val="decimal"/>
      <w:lvlText w:val=" %1.%2.%3.%4.%5.%6 "/>
      <w:lvlJc w:val="right"/>
      <w:pPr>
        <w:ind w:left="4102" w:hanging="180"/>
      </w:pPr>
    </w:lvl>
    <w:lvl w:ilvl="6">
      <w:start w:val="1"/>
      <w:numFmt w:val="decimal"/>
      <w:lvlText w:val=" %1.%2.%3.%4.%5.%6.%7 "/>
      <w:lvlJc w:val="left"/>
      <w:pPr>
        <w:ind w:left="4822" w:hanging="360"/>
      </w:pPr>
    </w:lvl>
    <w:lvl w:ilvl="7">
      <w:start w:val="1"/>
      <w:numFmt w:val="decimal"/>
      <w:lvlText w:val=" %1.%2.%3.%4.%5.%6.%7.%8 "/>
      <w:lvlJc w:val="left"/>
      <w:pPr>
        <w:ind w:left="5542" w:hanging="360"/>
      </w:pPr>
    </w:lvl>
    <w:lvl w:ilvl="8">
      <w:start w:val="1"/>
      <w:numFmt w:val="decimal"/>
      <w:lvlText w:val=" %1.%2.%3.%4.%5.%6.%7.%8.%9 "/>
      <w:lvlJc w:val="right"/>
      <w:pPr>
        <w:ind w:left="6262" w:hanging="180"/>
      </w:pPr>
    </w:lvl>
  </w:abstractNum>
  <w:abstractNum w:abstractNumId="12" w15:restartNumberingAfterBreak="0">
    <w:nsid w:val="1A3E01F0"/>
    <w:multiLevelType w:val="hybridMultilevel"/>
    <w:tmpl w:val="516E59DA"/>
    <w:lvl w:ilvl="0" w:tplc="59DCE88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4" w15:restartNumberingAfterBreak="0">
    <w:nsid w:val="21D63BB9"/>
    <w:multiLevelType w:val="hybridMultilevel"/>
    <w:tmpl w:val="249251DA"/>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4D07A7E"/>
    <w:multiLevelType w:val="multilevel"/>
    <w:tmpl w:val="683A133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6045D2"/>
    <w:multiLevelType w:val="multilevel"/>
    <w:tmpl w:val="66C658E4"/>
    <w:lvl w:ilvl="0">
      <w:start w:val="1"/>
      <w:numFmt w:val="decimal"/>
      <w:lvlText w:val="%1."/>
      <w:lvlJc w:val="left"/>
      <w:pPr>
        <w:ind w:left="648" w:hanging="648"/>
      </w:pPr>
      <w:rPr>
        <w:rFonts w:hint="default"/>
      </w:rPr>
    </w:lvl>
    <w:lvl w:ilvl="1">
      <w:start w:val="1"/>
      <w:numFmt w:val="decimal"/>
      <w:lvlText w:val="%2."/>
      <w:lvlJc w:val="left"/>
      <w:pPr>
        <w:ind w:left="128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8113D9"/>
    <w:multiLevelType w:val="hybridMultilevel"/>
    <w:tmpl w:val="1E8AE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2" w15:restartNumberingAfterBreak="0">
    <w:nsid w:val="38F141AE"/>
    <w:multiLevelType w:val="hybridMultilevel"/>
    <w:tmpl w:val="DF1824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5020CB"/>
    <w:multiLevelType w:val="multilevel"/>
    <w:tmpl w:val="D108AEA0"/>
    <w:lvl w:ilvl="0">
      <w:start w:val="1"/>
      <w:numFmt w:val="decimal"/>
      <w:lvlText w:val="%1."/>
      <w:lvlJc w:val="left"/>
      <w:pPr>
        <w:ind w:left="360" w:hanging="360"/>
      </w:pPr>
      <w:rPr>
        <w:rFonts w:ascii="Trebuchet MS" w:eastAsia="Times New Roman" w:hAnsi="Trebuchet MS" w:cs="Arial"/>
        <w:b/>
        <w:bCs/>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60F65B4"/>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0D4873"/>
    <w:multiLevelType w:val="hybridMultilevel"/>
    <w:tmpl w:val="281AB6D6"/>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991DA1"/>
    <w:multiLevelType w:val="hybridMultilevel"/>
    <w:tmpl w:val="E2603AC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1" w15:restartNumberingAfterBreak="0">
    <w:nsid w:val="56572183"/>
    <w:multiLevelType w:val="hybridMultilevel"/>
    <w:tmpl w:val="3FF88638"/>
    <w:lvl w:ilvl="0" w:tplc="BB3ECC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52273C"/>
    <w:multiLevelType w:val="multilevel"/>
    <w:tmpl w:val="B90EDEFC"/>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59AE1E69"/>
    <w:multiLevelType w:val="multilevel"/>
    <w:tmpl w:val="F9B42294"/>
    <w:lvl w:ilvl="0">
      <w:start w:val="10"/>
      <w:numFmt w:val="decimal"/>
      <w:lvlText w:val="%1."/>
      <w:lvlJc w:val="left"/>
      <w:pPr>
        <w:ind w:left="720" w:hanging="360"/>
      </w:pPr>
      <w:rPr>
        <w:rFonts w:hint="default"/>
        <w:b w:val="0"/>
        <w:bCs/>
      </w:rPr>
    </w:lvl>
    <w:lvl w:ilvl="1">
      <w:start w:val="1"/>
      <w:numFmt w:val="decimal"/>
      <w:isLgl/>
      <w:lvlText w:val="%1.%2"/>
      <w:lvlJc w:val="left"/>
      <w:pPr>
        <w:ind w:left="804" w:hanging="44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A8B5C38"/>
    <w:multiLevelType w:val="multilevel"/>
    <w:tmpl w:val="2068AF8C"/>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629E0DF5"/>
    <w:multiLevelType w:val="multilevel"/>
    <w:tmpl w:val="AB9E65D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2BA569E"/>
    <w:multiLevelType w:val="hybridMultilevel"/>
    <w:tmpl w:val="76E81E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2F35184"/>
    <w:multiLevelType w:val="hybridMultilevel"/>
    <w:tmpl w:val="DD84B1C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503756E"/>
    <w:multiLevelType w:val="multilevel"/>
    <w:tmpl w:val="AE625FC8"/>
    <w:lvl w:ilvl="0">
      <w:start w:val="2"/>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42"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4D6B0D"/>
    <w:multiLevelType w:val="multilevel"/>
    <w:tmpl w:val="D9D2C89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4" w15:restartNumberingAfterBreak="0">
    <w:nsid w:val="6CAC4F06"/>
    <w:multiLevelType w:val="multilevel"/>
    <w:tmpl w:val="2054B07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D215832"/>
    <w:multiLevelType w:val="hybridMultilevel"/>
    <w:tmpl w:val="56C2E9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1972A6"/>
    <w:multiLevelType w:val="multilevel"/>
    <w:tmpl w:val="2ADCAB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DC11A0A"/>
    <w:multiLevelType w:val="multilevel"/>
    <w:tmpl w:val="FA8697C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34198732">
    <w:abstractNumId w:val="4"/>
  </w:num>
  <w:num w:numId="2" w16cid:durableId="1689217097">
    <w:abstractNumId w:val="46"/>
  </w:num>
  <w:num w:numId="3" w16cid:durableId="200554872">
    <w:abstractNumId w:val="15"/>
  </w:num>
  <w:num w:numId="4" w16cid:durableId="1970240365">
    <w:abstractNumId w:val="25"/>
  </w:num>
  <w:num w:numId="5" w16cid:durableId="199705370">
    <w:abstractNumId w:val="23"/>
  </w:num>
  <w:num w:numId="6" w16cid:durableId="1264537305">
    <w:abstractNumId w:val="42"/>
  </w:num>
  <w:num w:numId="7" w16cid:durableId="322783795">
    <w:abstractNumId w:val="17"/>
  </w:num>
  <w:num w:numId="8" w16cid:durableId="1330061798">
    <w:abstractNumId w:val="20"/>
  </w:num>
  <w:num w:numId="9" w16cid:durableId="1310013675">
    <w:abstractNumId w:val="48"/>
  </w:num>
  <w:num w:numId="10" w16cid:durableId="123696860">
    <w:abstractNumId w:val="29"/>
  </w:num>
  <w:num w:numId="11" w16cid:durableId="341009372">
    <w:abstractNumId w:val="6"/>
  </w:num>
  <w:num w:numId="12" w16cid:durableId="711462733">
    <w:abstractNumId w:val="26"/>
  </w:num>
  <w:num w:numId="13" w16cid:durableId="1614635470">
    <w:abstractNumId w:val="43"/>
  </w:num>
  <w:num w:numId="14" w16cid:durableId="127168421">
    <w:abstractNumId w:val="50"/>
  </w:num>
  <w:num w:numId="15" w16cid:durableId="1052579984">
    <w:abstractNumId w:val="37"/>
  </w:num>
  <w:num w:numId="16" w16cid:durableId="211429655">
    <w:abstractNumId w:val="2"/>
  </w:num>
  <w:num w:numId="17" w16cid:durableId="1519659769">
    <w:abstractNumId w:val="36"/>
  </w:num>
  <w:num w:numId="18" w16cid:durableId="1332220116">
    <w:abstractNumId w:val="30"/>
  </w:num>
  <w:num w:numId="19" w16cid:durableId="749928500">
    <w:abstractNumId w:val="18"/>
  </w:num>
  <w:num w:numId="20" w16cid:durableId="1726294991">
    <w:abstractNumId w:val="19"/>
  </w:num>
  <w:num w:numId="21" w16cid:durableId="2042784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79410">
    <w:abstractNumId w:val="33"/>
  </w:num>
  <w:num w:numId="23" w16cid:durableId="443430557">
    <w:abstractNumId w:val="44"/>
  </w:num>
  <w:num w:numId="24" w16cid:durableId="1476333770">
    <w:abstractNumId w:val="11"/>
  </w:num>
  <w:num w:numId="25" w16cid:durableId="5042439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301233">
    <w:abstractNumId w:val="7"/>
  </w:num>
  <w:num w:numId="27" w16cid:durableId="48773909">
    <w:abstractNumId w:val="13"/>
  </w:num>
  <w:num w:numId="28" w16cid:durableId="13052394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9354051">
    <w:abstractNumId w:val="21"/>
  </w:num>
  <w:num w:numId="30" w16cid:durableId="1924486095">
    <w:abstractNumId w:val="3"/>
  </w:num>
  <w:num w:numId="31" w16cid:durableId="17438352">
    <w:abstractNumId w:val="14"/>
  </w:num>
  <w:num w:numId="32" w16cid:durableId="2147383788">
    <w:abstractNumId w:val="31"/>
  </w:num>
  <w:num w:numId="33" w16cid:durableId="485391033">
    <w:abstractNumId w:val="34"/>
  </w:num>
  <w:num w:numId="34" w16cid:durableId="8182312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9322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1860232">
    <w:abstractNumId w:val="22"/>
  </w:num>
  <w:num w:numId="37" w16cid:durableId="1786340682">
    <w:abstractNumId w:val="41"/>
  </w:num>
  <w:num w:numId="38" w16cid:durableId="1822648810">
    <w:abstractNumId w:val="49"/>
  </w:num>
  <w:num w:numId="39" w16cid:durableId="1572278598">
    <w:abstractNumId w:val="45"/>
  </w:num>
  <w:num w:numId="40" w16cid:durableId="330260859">
    <w:abstractNumId w:val="5"/>
  </w:num>
  <w:num w:numId="41" w16cid:durableId="1322855552">
    <w:abstractNumId w:val="38"/>
  </w:num>
  <w:num w:numId="42" w16cid:durableId="1502695583">
    <w:abstractNumId w:val="16"/>
  </w:num>
  <w:num w:numId="43" w16cid:durableId="830876523">
    <w:abstractNumId w:val="32"/>
  </w:num>
  <w:num w:numId="44" w16cid:durableId="540941041">
    <w:abstractNumId w:val="9"/>
    <w:lvlOverride w:ilvl="0">
      <w:startOverride w:val="1"/>
    </w:lvlOverride>
    <w:lvlOverride w:ilvl="1"/>
    <w:lvlOverride w:ilvl="2"/>
    <w:lvlOverride w:ilvl="3"/>
    <w:lvlOverride w:ilvl="4"/>
    <w:lvlOverride w:ilvl="5"/>
    <w:lvlOverride w:ilvl="6"/>
    <w:lvlOverride w:ilvl="7"/>
    <w:lvlOverride w:ilvl="8"/>
  </w:num>
  <w:num w:numId="45" w16cid:durableId="6134452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0977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2086755">
    <w:abstractNumId w:val="27"/>
  </w:num>
  <w:num w:numId="48" w16cid:durableId="54479288">
    <w:abstractNumId w:val="28"/>
  </w:num>
  <w:num w:numId="49" w16cid:durableId="713846269">
    <w:abstractNumId w:val="40"/>
  </w:num>
  <w:num w:numId="50" w16cid:durableId="1301959070">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3A9A"/>
    <w:rsid w:val="00005D62"/>
    <w:rsid w:val="00005DD6"/>
    <w:rsid w:val="000061C4"/>
    <w:rsid w:val="00013557"/>
    <w:rsid w:val="00015837"/>
    <w:rsid w:val="00016E0A"/>
    <w:rsid w:val="00020640"/>
    <w:rsid w:val="00021E73"/>
    <w:rsid w:val="00023C25"/>
    <w:rsid w:val="000250BE"/>
    <w:rsid w:val="00026132"/>
    <w:rsid w:val="000306FE"/>
    <w:rsid w:val="00030980"/>
    <w:rsid w:val="00030BF5"/>
    <w:rsid w:val="00031D34"/>
    <w:rsid w:val="00031E00"/>
    <w:rsid w:val="00032644"/>
    <w:rsid w:val="00033634"/>
    <w:rsid w:val="00034E00"/>
    <w:rsid w:val="00035685"/>
    <w:rsid w:val="00035A2A"/>
    <w:rsid w:val="00036C34"/>
    <w:rsid w:val="00036E7E"/>
    <w:rsid w:val="00037402"/>
    <w:rsid w:val="0004133F"/>
    <w:rsid w:val="000418DC"/>
    <w:rsid w:val="00042A59"/>
    <w:rsid w:val="0004387D"/>
    <w:rsid w:val="00043992"/>
    <w:rsid w:val="0004441C"/>
    <w:rsid w:val="000460DA"/>
    <w:rsid w:val="00047DE7"/>
    <w:rsid w:val="00047DF3"/>
    <w:rsid w:val="00050143"/>
    <w:rsid w:val="000508FE"/>
    <w:rsid w:val="00051F6C"/>
    <w:rsid w:val="00054931"/>
    <w:rsid w:val="0005508C"/>
    <w:rsid w:val="00055261"/>
    <w:rsid w:val="00055CF2"/>
    <w:rsid w:val="00055DD7"/>
    <w:rsid w:val="00057706"/>
    <w:rsid w:val="00060D14"/>
    <w:rsid w:val="00060DA8"/>
    <w:rsid w:val="00060FB2"/>
    <w:rsid w:val="000614E6"/>
    <w:rsid w:val="00061563"/>
    <w:rsid w:val="00062E8F"/>
    <w:rsid w:val="0006342B"/>
    <w:rsid w:val="00064115"/>
    <w:rsid w:val="000645EC"/>
    <w:rsid w:val="000645F8"/>
    <w:rsid w:val="00067B54"/>
    <w:rsid w:val="00071056"/>
    <w:rsid w:val="000711A3"/>
    <w:rsid w:val="00072A2A"/>
    <w:rsid w:val="00073DC2"/>
    <w:rsid w:val="00075AEB"/>
    <w:rsid w:val="0007666B"/>
    <w:rsid w:val="00076B7C"/>
    <w:rsid w:val="00076D01"/>
    <w:rsid w:val="00076DE6"/>
    <w:rsid w:val="00076FA3"/>
    <w:rsid w:val="00077D83"/>
    <w:rsid w:val="000817A4"/>
    <w:rsid w:val="00081C41"/>
    <w:rsid w:val="00082924"/>
    <w:rsid w:val="00082CD1"/>
    <w:rsid w:val="00083E6D"/>
    <w:rsid w:val="00091BC7"/>
    <w:rsid w:val="00093472"/>
    <w:rsid w:val="00096D33"/>
    <w:rsid w:val="000970A7"/>
    <w:rsid w:val="00097F3B"/>
    <w:rsid w:val="000A0319"/>
    <w:rsid w:val="000A0485"/>
    <w:rsid w:val="000A1C0B"/>
    <w:rsid w:val="000A217C"/>
    <w:rsid w:val="000A580C"/>
    <w:rsid w:val="000A6F54"/>
    <w:rsid w:val="000A7F72"/>
    <w:rsid w:val="000B23AF"/>
    <w:rsid w:val="000B2542"/>
    <w:rsid w:val="000B2FE6"/>
    <w:rsid w:val="000B4068"/>
    <w:rsid w:val="000B440F"/>
    <w:rsid w:val="000B595C"/>
    <w:rsid w:val="000B6A79"/>
    <w:rsid w:val="000B73BC"/>
    <w:rsid w:val="000C5295"/>
    <w:rsid w:val="000C5C08"/>
    <w:rsid w:val="000C6568"/>
    <w:rsid w:val="000C6FAE"/>
    <w:rsid w:val="000D0808"/>
    <w:rsid w:val="000D3BD1"/>
    <w:rsid w:val="000D3E4D"/>
    <w:rsid w:val="000D4E05"/>
    <w:rsid w:val="000D50F7"/>
    <w:rsid w:val="000D743C"/>
    <w:rsid w:val="000E037B"/>
    <w:rsid w:val="000E328E"/>
    <w:rsid w:val="000E43F2"/>
    <w:rsid w:val="000E6D04"/>
    <w:rsid w:val="000E6F2C"/>
    <w:rsid w:val="000E7EEC"/>
    <w:rsid w:val="000F20A8"/>
    <w:rsid w:val="000F2312"/>
    <w:rsid w:val="000F2366"/>
    <w:rsid w:val="000F2DB4"/>
    <w:rsid w:val="000F30FF"/>
    <w:rsid w:val="000F488F"/>
    <w:rsid w:val="000F49C9"/>
    <w:rsid w:val="000F5F61"/>
    <w:rsid w:val="000F6956"/>
    <w:rsid w:val="00100F0F"/>
    <w:rsid w:val="0010293C"/>
    <w:rsid w:val="00102E9C"/>
    <w:rsid w:val="001030AF"/>
    <w:rsid w:val="00103E86"/>
    <w:rsid w:val="00104E5B"/>
    <w:rsid w:val="001057BA"/>
    <w:rsid w:val="0011074F"/>
    <w:rsid w:val="00110928"/>
    <w:rsid w:val="001113CA"/>
    <w:rsid w:val="00112E11"/>
    <w:rsid w:val="001138FF"/>
    <w:rsid w:val="00114853"/>
    <w:rsid w:val="00114B5F"/>
    <w:rsid w:val="00115FEC"/>
    <w:rsid w:val="001163A2"/>
    <w:rsid w:val="001171B1"/>
    <w:rsid w:val="001173EA"/>
    <w:rsid w:val="00117531"/>
    <w:rsid w:val="00117F78"/>
    <w:rsid w:val="00120B8F"/>
    <w:rsid w:val="00120F89"/>
    <w:rsid w:val="0012162A"/>
    <w:rsid w:val="001221F5"/>
    <w:rsid w:val="00124C84"/>
    <w:rsid w:val="00125364"/>
    <w:rsid w:val="00125E75"/>
    <w:rsid w:val="00127E30"/>
    <w:rsid w:val="0013001E"/>
    <w:rsid w:val="001316CB"/>
    <w:rsid w:val="0013197A"/>
    <w:rsid w:val="00131C12"/>
    <w:rsid w:val="001322FA"/>
    <w:rsid w:val="001328DC"/>
    <w:rsid w:val="001333F7"/>
    <w:rsid w:val="0013510A"/>
    <w:rsid w:val="001426EC"/>
    <w:rsid w:val="0014288F"/>
    <w:rsid w:val="00143881"/>
    <w:rsid w:val="001439FA"/>
    <w:rsid w:val="00143C05"/>
    <w:rsid w:val="00146477"/>
    <w:rsid w:val="00147C77"/>
    <w:rsid w:val="0015192B"/>
    <w:rsid w:val="00152944"/>
    <w:rsid w:val="00153C27"/>
    <w:rsid w:val="0015407F"/>
    <w:rsid w:val="00155363"/>
    <w:rsid w:val="001557AC"/>
    <w:rsid w:val="00155CBD"/>
    <w:rsid w:val="00156FA2"/>
    <w:rsid w:val="00160C9B"/>
    <w:rsid w:val="00160FB4"/>
    <w:rsid w:val="001625C2"/>
    <w:rsid w:val="0016430B"/>
    <w:rsid w:val="00165653"/>
    <w:rsid w:val="001658C3"/>
    <w:rsid w:val="00166EEB"/>
    <w:rsid w:val="00167113"/>
    <w:rsid w:val="00167DE1"/>
    <w:rsid w:val="001716B8"/>
    <w:rsid w:val="00171BD0"/>
    <w:rsid w:val="00173418"/>
    <w:rsid w:val="001738E3"/>
    <w:rsid w:val="00173CB4"/>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2D33"/>
    <w:rsid w:val="001933BD"/>
    <w:rsid w:val="001943F9"/>
    <w:rsid w:val="001A2A1E"/>
    <w:rsid w:val="001A40A0"/>
    <w:rsid w:val="001A42E5"/>
    <w:rsid w:val="001A4D36"/>
    <w:rsid w:val="001B0DED"/>
    <w:rsid w:val="001B17AC"/>
    <w:rsid w:val="001B1EBA"/>
    <w:rsid w:val="001B20A8"/>
    <w:rsid w:val="001B2A1B"/>
    <w:rsid w:val="001B2B8D"/>
    <w:rsid w:val="001B40AF"/>
    <w:rsid w:val="001B4FB0"/>
    <w:rsid w:val="001B7283"/>
    <w:rsid w:val="001C3595"/>
    <w:rsid w:val="001C414E"/>
    <w:rsid w:val="001C43E9"/>
    <w:rsid w:val="001C7396"/>
    <w:rsid w:val="001C7DC8"/>
    <w:rsid w:val="001D075B"/>
    <w:rsid w:val="001D0C1B"/>
    <w:rsid w:val="001D0CC9"/>
    <w:rsid w:val="001D1CDB"/>
    <w:rsid w:val="001D2BCF"/>
    <w:rsid w:val="001D34EA"/>
    <w:rsid w:val="001D481E"/>
    <w:rsid w:val="001D4E66"/>
    <w:rsid w:val="001D56B5"/>
    <w:rsid w:val="001D62FE"/>
    <w:rsid w:val="001D6883"/>
    <w:rsid w:val="001D764C"/>
    <w:rsid w:val="001D765C"/>
    <w:rsid w:val="001E003F"/>
    <w:rsid w:val="001E0997"/>
    <w:rsid w:val="001E0F6C"/>
    <w:rsid w:val="001E1785"/>
    <w:rsid w:val="001E17D7"/>
    <w:rsid w:val="001E1AFD"/>
    <w:rsid w:val="001E3074"/>
    <w:rsid w:val="001E3164"/>
    <w:rsid w:val="001E40DF"/>
    <w:rsid w:val="001E6CBC"/>
    <w:rsid w:val="001F0EE1"/>
    <w:rsid w:val="001F239F"/>
    <w:rsid w:val="001F27F8"/>
    <w:rsid w:val="001F2E7F"/>
    <w:rsid w:val="001F37E0"/>
    <w:rsid w:val="001F3CD2"/>
    <w:rsid w:val="001F48D0"/>
    <w:rsid w:val="001F506C"/>
    <w:rsid w:val="001F53F1"/>
    <w:rsid w:val="001F58F5"/>
    <w:rsid w:val="001F5A49"/>
    <w:rsid w:val="001F7483"/>
    <w:rsid w:val="001F79F0"/>
    <w:rsid w:val="00200BEA"/>
    <w:rsid w:val="00202A9D"/>
    <w:rsid w:val="00203680"/>
    <w:rsid w:val="002036CD"/>
    <w:rsid w:val="00203F6D"/>
    <w:rsid w:val="00205B5E"/>
    <w:rsid w:val="00206AB7"/>
    <w:rsid w:val="0020793A"/>
    <w:rsid w:val="00207E30"/>
    <w:rsid w:val="00211A17"/>
    <w:rsid w:val="00211E38"/>
    <w:rsid w:val="002140D6"/>
    <w:rsid w:val="00214671"/>
    <w:rsid w:val="00214726"/>
    <w:rsid w:val="0021602A"/>
    <w:rsid w:val="0021702C"/>
    <w:rsid w:val="00220AFA"/>
    <w:rsid w:val="00220B05"/>
    <w:rsid w:val="00220B8C"/>
    <w:rsid w:val="0022158F"/>
    <w:rsid w:val="00222355"/>
    <w:rsid w:val="002225C9"/>
    <w:rsid w:val="0022399E"/>
    <w:rsid w:val="00223BDC"/>
    <w:rsid w:val="002242AA"/>
    <w:rsid w:val="0022476B"/>
    <w:rsid w:val="00225985"/>
    <w:rsid w:val="00226733"/>
    <w:rsid w:val="00226922"/>
    <w:rsid w:val="00227297"/>
    <w:rsid w:val="00227EBF"/>
    <w:rsid w:val="00230742"/>
    <w:rsid w:val="00232801"/>
    <w:rsid w:val="00233DA2"/>
    <w:rsid w:val="0023468F"/>
    <w:rsid w:val="00234F10"/>
    <w:rsid w:val="00235526"/>
    <w:rsid w:val="002365BE"/>
    <w:rsid w:val="002370F9"/>
    <w:rsid w:val="00237726"/>
    <w:rsid w:val="002412E1"/>
    <w:rsid w:val="0024142D"/>
    <w:rsid w:val="002414B4"/>
    <w:rsid w:val="00242524"/>
    <w:rsid w:val="0024376B"/>
    <w:rsid w:val="0024483C"/>
    <w:rsid w:val="00244A6B"/>
    <w:rsid w:val="00245333"/>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1D7C"/>
    <w:rsid w:val="002625E8"/>
    <w:rsid w:val="00262BBB"/>
    <w:rsid w:val="002632F4"/>
    <w:rsid w:val="002649E7"/>
    <w:rsid w:val="00264DD5"/>
    <w:rsid w:val="002651D5"/>
    <w:rsid w:val="00265679"/>
    <w:rsid w:val="00267762"/>
    <w:rsid w:val="002678BD"/>
    <w:rsid w:val="00270D82"/>
    <w:rsid w:val="00271172"/>
    <w:rsid w:val="002716B0"/>
    <w:rsid w:val="00273434"/>
    <w:rsid w:val="00273EBB"/>
    <w:rsid w:val="002748F3"/>
    <w:rsid w:val="00274A33"/>
    <w:rsid w:val="00275D3E"/>
    <w:rsid w:val="0027621B"/>
    <w:rsid w:val="00276536"/>
    <w:rsid w:val="002776D4"/>
    <w:rsid w:val="002779C2"/>
    <w:rsid w:val="00277D47"/>
    <w:rsid w:val="00280180"/>
    <w:rsid w:val="0028200D"/>
    <w:rsid w:val="002863DB"/>
    <w:rsid w:val="00291116"/>
    <w:rsid w:val="00294738"/>
    <w:rsid w:val="002971B8"/>
    <w:rsid w:val="002A0220"/>
    <w:rsid w:val="002A2B70"/>
    <w:rsid w:val="002A3453"/>
    <w:rsid w:val="002A3B90"/>
    <w:rsid w:val="002A49BF"/>
    <w:rsid w:val="002A68F3"/>
    <w:rsid w:val="002A6C24"/>
    <w:rsid w:val="002A6D6F"/>
    <w:rsid w:val="002A7D93"/>
    <w:rsid w:val="002B0261"/>
    <w:rsid w:val="002B14BD"/>
    <w:rsid w:val="002B23A8"/>
    <w:rsid w:val="002B2C20"/>
    <w:rsid w:val="002B59C8"/>
    <w:rsid w:val="002C1756"/>
    <w:rsid w:val="002C5EE8"/>
    <w:rsid w:val="002C5F0B"/>
    <w:rsid w:val="002C6C22"/>
    <w:rsid w:val="002C72BD"/>
    <w:rsid w:val="002C7FBC"/>
    <w:rsid w:val="002D2BBA"/>
    <w:rsid w:val="002D2EC3"/>
    <w:rsid w:val="002D472D"/>
    <w:rsid w:val="002D5F2E"/>
    <w:rsid w:val="002D6A1F"/>
    <w:rsid w:val="002D73F5"/>
    <w:rsid w:val="002D7A35"/>
    <w:rsid w:val="002E0986"/>
    <w:rsid w:val="002E13DE"/>
    <w:rsid w:val="002E31EF"/>
    <w:rsid w:val="002E3E8B"/>
    <w:rsid w:val="002E4942"/>
    <w:rsid w:val="002E494F"/>
    <w:rsid w:val="002E4B9B"/>
    <w:rsid w:val="002E53B8"/>
    <w:rsid w:val="002E5B60"/>
    <w:rsid w:val="002E6438"/>
    <w:rsid w:val="002E721D"/>
    <w:rsid w:val="002E7DD7"/>
    <w:rsid w:val="002F4862"/>
    <w:rsid w:val="002F61BE"/>
    <w:rsid w:val="002F6666"/>
    <w:rsid w:val="002F7243"/>
    <w:rsid w:val="002F76F5"/>
    <w:rsid w:val="003007AF"/>
    <w:rsid w:val="003011CC"/>
    <w:rsid w:val="00303972"/>
    <w:rsid w:val="00304B5A"/>
    <w:rsid w:val="00304EA4"/>
    <w:rsid w:val="00305728"/>
    <w:rsid w:val="00305B88"/>
    <w:rsid w:val="00306111"/>
    <w:rsid w:val="00306391"/>
    <w:rsid w:val="003123D9"/>
    <w:rsid w:val="00314389"/>
    <w:rsid w:val="00316BCF"/>
    <w:rsid w:val="00316E0B"/>
    <w:rsid w:val="003210C7"/>
    <w:rsid w:val="0032177B"/>
    <w:rsid w:val="00321CD6"/>
    <w:rsid w:val="00323E51"/>
    <w:rsid w:val="003247D6"/>
    <w:rsid w:val="003269AC"/>
    <w:rsid w:val="00327420"/>
    <w:rsid w:val="003274A3"/>
    <w:rsid w:val="00331D84"/>
    <w:rsid w:val="00331E75"/>
    <w:rsid w:val="0033221C"/>
    <w:rsid w:val="00333EED"/>
    <w:rsid w:val="003364DA"/>
    <w:rsid w:val="00336AB5"/>
    <w:rsid w:val="00337E4C"/>
    <w:rsid w:val="003402C1"/>
    <w:rsid w:val="0034058B"/>
    <w:rsid w:val="00341142"/>
    <w:rsid w:val="003426FA"/>
    <w:rsid w:val="00342F06"/>
    <w:rsid w:val="0034310E"/>
    <w:rsid w:val="00346ABC"/>
    <w:rsid w:val="00350DB2"/>
    <w:rsid w:val="00351B29"/>
    <w:rsid w:val="00352689"/>
    <w:rsid w:val="00352CF8"/>
    <w:rsid w:val="00353C45"/>
    <w:rsid w:val="00354962"/>
    <w:rsid w:val="003555DB"/>
    <w:rsid w:val="003608F1"/>
    <w:rsid w:val="00361DEC"/>
    <w:rsid w:val="00362338"/>
    <w:rsid w:val="00362873"/>
    <w:rsid w:val="00363477"/>
    <w:rsid w:val="0036371E"/>
    <w:rsid w:val="00363747"/>
    <w:rsid w:val="00363828"/>
    <w:rsid w:val="00365996"/>
    <w:rsid w:val="00365EC9"/>
    <w:rsid w:val="00367A5E"/>
    <w:rsid w:val="00367FB6"/>
    <w:rsid w:val="003713C3"/>
    <w:rsid w:val="0037288B"/>
    <w:rsid w:val="003806F0"/>
    <w:rsid w:val="00382617"/>
    <w:rsid w:val="003826BD"/>
    <w:rsid w:val="00382B2E"/>
    <w:rsid w:val="00386726"/>
    <w:rsid w:val="003869FE"/>
    <w:rsid w:val="00386C01"/>
    <w:rsid w:val="00390395"/>
    <w:rsid w:val="003913D2"/>
    <w:rsid w:val="00391738"/>
    <w:rsid w:val="00391D3D"/>
    <w:rsid w:val="0039200F"/>
    <w:rsid w:val="0039261B"/>
    <w:rsid w:val="0039455D"/>
    <w:rsid w:val="00394EAB"/>
    <w:rsid w:val="00395C7B"/>
    <w:rsid w:val="003975B1"/>
    <w:rsid w:val="003A1665"/>
    <w:rsid w:val="003A40BD"/>
    <w:rsid w:val="003A4184"/>
    <w:rsid w:val="003A52E9"/>
    <w:rsid w:val="003A5B75"/>
    <w:rsid w:val="003A647D"/>
    <w:rsid w:val="003A76EC"/>
    <w:rsid w:val="003B0089"/>
    <w:rsid w:val="003B1198"/>
    <w:rsid w:val="003B1765"/>
    <w:rsid w:val="003B3083"/>
    <w:rsid w:val="003B416D"/>
    <w:rsid w:val="003B640A"/>
    <w:rsid w:val="003B69F2"/>
    <w:rsid w:val="003B7268"/>
    <w:rsid w:val="003C1051"/>
    <w:rsid w:val="003C13F5"/>
    <w:rsid w:val="003C1F3C"/>
    <w:rsid w:val="003C2419"/>
    <w:rsid w:val="003C2742"/>
    <w:rsid w:val="003C29BC"/>
    <w:rsid w:val="003C3808"/>
    <w:rsid w:val="003C4571"/>
    <w:rsid w:val="003C535B"/>
    <w:rsid w:val="003C6A8C"/>
    <w:rsid w:val="003C7EE7"/>
    <w:rsid w:val="003D1ACE"/>
    <w:rsid w:val="003D2061"/>
    <w:rsid w:val="003D2F94"/>
    <w:rsid w:val="003D32B7"/>
    <w:rsid w:val="003D4368"/>
    <w:rsid w:val="003D60EF"/>
    <w:rsid w:val="003D6BFD"/>
    <w:rsid w:val="003D7664"/>
    <w:rsid w:val="003E1C6E"/>
    <w:rsid w:val="003E3A81"/>
    <w:rsid w:val="003E609C"/>
    <w:rsid w:val="003E73E1"/>
    <w:rsid w:val="003E7A02"/>
    <w:rsid w:val="003F07AF"/>
    <w:rsid w:val="003F1009"/>
    <w:rsid w:val="003F38FB"/>
    <w:rsid w:val="003F4130"/>
    <w:rsid w:val="003F4BFB"/>
    <w:rsid w:val="003F5D95"/>
    <w:rsid w:val="003F6592"/>
    <w:rsid w:val="003F7878"/>
    <w:rsid w:val="004055C9"/>
    <w:rsid w:val="0040769C"/>
    <w:rsid w:val="00410583"/>
    <w:rsid w:val="00410608"/>
    <w:rsid w:val="0041069A"/>
    <w:rsid w:val="00411053"/>
    <w:rsid w:val="00411141"/>
    <w:rsid w:val="004117FC"/>
    <w:rsid w:val="00413750"/>
    <w:rsid w:val="004151E2"/>
    <w:rsid w:val="004154D0"/>
    <w:rsid w:val="00415B2E"/>
    <w:rsid w:val="00415D4A"/>
    <w:rsid w:val="004160B4"/>
    <w:rsid w:val="00416775"/>
    <w:rsid w:val="00416D8D"/>
    <w:rsid w:val="0041737E"/>
    <w:rsid w:val="00417C86"/>
    <w:rsid w:val="00420E88"/>
    <w:rsid w:val="00420F00"/>
    <w:rsid w:val="00421688"/>
    <w:rsid w:val="00422793"/>
    <w:rsid w:val="0042334E"/>
    <w:rsid w:val="004233C0"/>
    <w:rsid w:val="00423D40"/>
    <w:rsid w:val="00424B9B"/>
    <w:rsid w:val="00425AB0"/>
    <w:rsid w:val="0042643A"/>
    <w:rsid w:val="0043054E"/>
    <w:rsid w:val="00430559"/>
    <w:rsid w:val="00431D23"/>
    <w:rsid w:val="00433061"/>
    <w:rsid w:val="00433387"/>
    <w:rsid w:val="004344FF"/>
    <w:rsid w:val="00435B9E"/>
    <w:rsid w:val="00436D03"/>
    <w:rsid w:val="0043799A"/>
    <w:rsid w:val="00437B85"/>
    <w:rsid w:val="004400A6"/>
    <w:rsid w:val="00440C71"/>
    <w:rsid w:val="004418D7"/>
    <w:rsid w:val="004423C8"/>
    <w:rsid w:val="0044263A"/>
    <w:rsid w:val="0044263F"/>
    <w:rsid w:val="00444B0E"/>
    <w:rsid w:val="0044553C"/>
    <w:rsid w:val="00445A33"/>
    <w:rsid w:val="004467D2"/>
    <w:rsid w:val="00446C71"/>
    <w:rsid w:val="00446CEE"/>
    <w:rsid w:val="00450AEE"/>
    <w:rsid w:val="00453075"/>
    <w:rsid w:val="00454ECD"/>
    <w:rsid w:val="00455348"/>
    <w:rsid w:val="004556CB"/>
    <w:rsid w:val="004564E9"/>
    <w:rsid w:val="004634E5"/>
    <w:rsid w:val="00463679"/>
    <w:rsid w:val="0046383A"/>
    <w:rsid w:val="00463F50"/>
    <w:rsid w:val="0046499D"/>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DCC"/>
    <w:rsid w:val="00483835"/>
    <w:rsid w:val="00483CA0"/>
    <w:rsid w:val="004854BF"/>
    <w:rsid w:val="004864FC"/>
    <w:rsid w:val="00486926"/>
    <w:rsid w:val="0049060C"/>
    <w:rsid w:val="00490DBA"/>
    <w:rsid w:val="004933F0"/>
    <w:rsid w:val="00493E82"/>
    <w:rsid w:val="004967FF"/>
    <w:rsid w:val="00497F9E"/>
    <w:rsid w:val="004A070D"/>
    <w:rsid w:val="004A09BE"/>
    <w:rsid w:val="004A2C08"/>
    <w:rsid w:val="004A2FFB"/>
    <w:rsid w:val="004A35B8"/>
    <w:rsid w:val="004A4B85"/>
    <w:rsid w:val="004A5A7E"/>
    <w:rsid w:val="004A6424"/>
    <w:rsid w:val="004A6678"/>
    <w:rsid w:val="004A77BE"/>
    <w:rsid w:val="004A7D19"/>
    <w:rsid w:val="004A7E62"/>
    <w:rsid w:val="004B01E7"/>
    <w:rsid w:val="004B220B"/>
    <w:rsid w:val="004B2305"/>
    <w:rsid w:val="004B2FD5"/>
    <w:rsid w:val="004B33A5"/>
    <w:rsid w:val="004B3866"/>
    <w:rsid w:val="004B3CAD"/>
    <w:rsid w:val="004B42AD"/>
    <w:rsid w:val="004B4A98"/>
    <w:rsid w:val="004B777B"/>
    <w:rsid w:val="004B7ED1"/>
    <w:rsid w:val="004C027A"/>
    <w:rsid w:val="004C08CC"/>
    <w:rsid w:val="004C1709"/>
    <w:rsid w:val="004C188D"/>
    <w:rsid w:val="004C25FD"/>
    <w:rsid w:val="004C307F"/>
    <w:rsid w:val="004C320D"/>
    <w:rsid w:val="004C3B88"/>
    <w:rsid w:val="004C59F0"/>
    <w:rsid w:val="004C746D"/>
    <w:rsid w:val="004C7F33"/>
    <w:rsid w:val="004D17AD"/>
    <w:rsid w:val="004D208F"/>
    <w:rsid w:val="004D3136"/>
    <w:rsid w:val="004D33C1"/>
    <w:rsid w:val="004D345D"/>
    <w:rsid w:val="004D52F5"/>
    <w:rsid w:val="004D60EA"/>
    <w:rsid w:val="004D7820"/>
    <w:rsid w:val="004D7C06"/>
    <w:rsid w:val="004E0E61"/>
    <w:rsid w:val="004E2090"/>
    <w:rsid w:val="004E3AB4"/>
    <w:rsid w:val="004E3E84"/>
    <w:rsid w:val="004E4BBB"/>
    <w:rsid w:val="004E58B6"/>
    <w:rsid w:val="004E7B9D"/>
    <w:rsid w:val="004F0B08"/>
    <w:rsid w:val="004F2BBE"/>
    <w:rsid w:val="004F35BF"/>
    <w:rsid w:val="004F4F08"/>
    <w:rsid w:val="004F658F"/>
    <w:rsid w:val="004F6D8C"/>
    <w:rsid w:val="004F7098"/>
    <w:rsid w:val="004F7F62"/>
    <w:rsid w:val="005028C9"/>
    <w:rsid w:val="0050291A"/>
    <w:rsid w:val="00502A44"/>
    <w:rsid w:val="00502BFA"/>
    <w:rsid w:val="00504004"/>
    <w:rsid w:val="00504966"/>
    <w:rsid w:val="0050569F"/>
    <w:rsid w:val="005056F1"/>
    <w:rsid w:val="005119B6"/>
    <w:rsid w:val="00512234"/>
    <w:rsid w:val="00514554"/>
    <w:rsid w:val="00515A4A"/>
    <w:rsid w:val="00516EBD"/>
    <w:rsid w:val="00517D5F"/>
    <w:rsid w:val="00520A17"/>
    <w:rsid w:val="0052214B"/>
    <w:rsid w:val="00522342"/>
    <w:rsid w:val="00522D3A"/>
    <w:rsid w:val="00522DE3"/>
    <w:rsid w:val="00523350"/>
    <w:rsid w:val="005244F5"/>
    <w:rsid w:val="00524BA4"/>
    <w:rsid w:val="00524EA7"/>
    <w:rsid w:val="005253C4"/>
    <w:rsid w:val="00527D13"/>
    <w:rsid w:val="00527E8D"/>
    <w:rsid w:val="00530467"/>
    <w:rsid w:val="005322E5"/>
    <w:rsid w:val="00532AB9"/>
    <w:rsid w:val="00532EE5"/>
    <w:rsid w:val="0053351F"/>
    <w:rsid w:val="00533DD2"/>
    <w:rsid w:val="0053507B"/>
    <w:rsid w:val="00535D5C"/>
    <w:rsid w:val="0053709B"/>
    <w:rsid w:val="00537D22"/>
    <w:rsid w:val="00540ECB"/>
    <w:rsid w:val="005422F3"/>
    <w:rsid w:val="00543581"/>
    <w:rsid w:val="00543CF1"/>
    <w:rsid w:val="00543CF5"/>
    <w:rsid w:val="0054430D"/>
    <w:rsid w:val="00550BAC"/>
    <w:rsid w:val="00550FA9"/>
    <w:rsid w:val="005511E3"/>
    <w:rsid w:val="005514C2"/>
    <w:rsid w:val="00551D11"/>
    <w:rsid w:val="0055362B"/>
    <w:rsid w:val="00553727"/>
    <w:rsid w:val="005545A1"/>
    <w:rsid w:val="00556088"/>
    <w:rsid w:val="00557905"/>
    <w:rsid w:val="00557A81"/>
    <w:rsid w:val="00557DAD"/>
    <w:rsid w:val="00562183"/>
    <w:rsid w:val="00563AD4"/>
    <w:rsid w:val="00564C0D"/>
    <w:rsid w:val="00566C71"/>
    <w:rsid w:val="00566DE9"/>
    <w:rsid w:val="005674F2"/>
    <w:rsid w:val="00571B26"/>
    <w:rsid w:val="00572C9A"/>
    <w:rsid w:val="00573DC0"/>
    <w:rsid w:val="005742A7"/>
    <w:rsid w:val="00574E78"/>
    <w:rsid w:val="00576662"/>
    <w:rsid w:val="00576784"/>
    <w:rsid w:val="00576CE5"/>
    <w:rsid w:val="00580E0D"/>
    <w:rsid w:val="005833B0"/>
    <w:rsid w:val="00584241"/>
    <w:rsid w:val="00585E6D"/>
    <w:rsid w:val="005870F3"/>
    <w:rsid w:val="0058723D"/>
    <w:rsid w:val="005878BC"/>
    <w:rsid w:val="0059092A"/>
    <w:rsid w:val="00593569"/>
    <w:rsid w:val="005941A8"/>
    <w:rsid w:val="00594C64"/>
    <w:rsid w:val="005950CE"/>
    <w:rsid w:val="00595F05"/>
    <w:rsid w:val="005968AA"/>
    <w:rsid w:val="005A1C91"/>
    <w:rsid w:val="005A29A1"/>
    <w:rsid w:val="005A393C"/>
    <w:rsid w:val="005A49FC"/>
    <w:rsid w:val="005A5143"/>
    <w:rsid w:val="005A5601"/>
    <w:rsid w:val="005A7681"/>
    <w:rsid w:val="005A79B6"/>
    <w:rsid w:val="005B030F"/>
    <w:rsid w:val="005B14DB"/>
    <w:rsid w:val="005B1531"/>
    <w:rsid w:val="005B4939"/>
    <w:rsid w:val="005B63B9"/>
    <w:rsid w:val="005C0A7B"/>
    <w:rsid w:val="005C0E29"/>
    <w:rsid w:val="005C165C"/>
    <w:rsid w:val="005C4FB7"/>
    <w:rsid w:val="005C52E7"/>
    <w:rsid w:val="005C63CB"/>
    <w:rsid w:val="005C70D5"/>
    <w:rsid w:val="005C7AE1"/>
    <w:rsid w:val="005C7F47"/>
    <w:rsid w:val="005D058D"/>
    <w:rsid w:val="005D0823"/>
    <w:rsid w:val="005D0F45"/>
    <w:rsid w:val="005D2C94"/>
    <w:rsid w:val="005D5101"/>
    <w:rsid w:val="005D74E1"/>
    <w:rsid w:val="005D758B"/>
    <w:rsid w:val="005E3034"/>
    <w:rsid w:val="005E3FD8"/>
    <w:rsid w:val="005E5570"/>
    <w:rsid w:val="005E6C76"/>
    <w:rsid w:val="005E6F3E"/>
    <w:rsid w:val="005E70F6"/>
    <w:rsid w:val="005E779C"/>
    <w:rsid w:val="005F02B9"/>
    <w:rsid w:val="005F0729"/>
    <w:rsid w:val="005F3F87"/>
    <w:rsid w:val="005F401D"/>
    <w:rsid w:val="005F41BD"/>
    <w:rsid w:val="005F4986"/>
    <w:rsid w:val="005F587A"/>
    <w:rsid w:val="005F6CC8"/>
    <w:rsid w:val="005F74AD"/>
    <w:rsid w:val="005F7592"/>
    <w:rsid w:val="00600027"/>
    <w:rsid w:val="006006CE"/>
    <w:rsid w:val="00601C9E"/>
    <w:rsid w:val="00603660"/>
    <w:rsid w:val="00605C35"/>
    <w:rsid w:val="00606F91"/>
    <w:rsid w:val="00607111"/>
    <w:rsid w:val="00607396"/>
    <w:rsid w:val="00610F45"/>
    <w:rsid w:val="006119C1"/>
    <w:rsid w:val="00611D7F"/>
    <w:rsid w:val="006120DF"/>
    <w:rsid w:val="00612AF1"/>
    <w:rsid w:val="006135D1"/>
    <w:rsid w:val="00613B5F"/>
    <w:rsid w:val="00613D43"/>
    <w:rsid w:val="00614381"/>
    <w:rsid w:val="00614742"/>
    <w:rsid w:val="006149FC"/>
    <w:rsid w:val="00614A2D"/>
    <w:rsid w:val="00614BFE"/>
    <w:rsid w:val="00614D7C"/>
    <w:rsid w:val="00615015"/>
    <w:rsid w:val="006156A3"/>
    <w:rsid w:val="00615B75"/>
    <w:rsid w:val="006160D8"/>
    <w:rsid w:val="0061734F"/>
    <w:rsid w:val="00621267"/>
    <w:rsid w:val="00621A58"/>
    <w:rsid w:val="00623796"/>
    <w:rsid w:val="00624599"/>
    <w:rsid w:val="006257D1"/>
    <w:rsid w:val="00626D41"/>
    <w:rsid w:val="00627124"/>
    <w:rsid w:val="006276C8"/>
    <w:rsid w:val="00627B37"/>
    <w:rsid w:val="006331AC"/>
    <w:rsid w:val="00634725"/>
    <w:rsid w:val="00634909"/>
    <w:rsid w:val="006407A7"/>
    <w:rsid w:val="006408A3"/>
    <w:rsid w:val="00644C8A"/>
    <w:rsid w:val="00646BCE"/>
    <w:rsid w:val="006473CF"/>
    <w:rsid w:val="0064795F"/>
    <w:rsid w:val="00650954"/>
    <w:rsid w:val="00650FB4"/>
    <w:rsid w:val="006536BA"/>
    <w:rsid w:val="006547B1"/>
    <w:rsid w:val="00654B90"/>
    <w:rsid w:val="00654E2D"/>
    <w:rsid w:val="00657F1C"/>
    <w:rsid w:val="00657F6F"/>
    <w:rsid w:val="00660AC3"/>
    <w:rsid w:val="0066118C"/>
    <w:rsid w:val="00662EC5"/>
    <w:rsid w:val="00665704"/>
    <w:rsid w:val="00665741"/>
    <w:rsid w:val="00665957"/>
    <w:rsid w:val="00665D94"/>
    <w:rsid w:val="00665EC2"/>
    <w:rsid w:val="006724D6"/>
    <w:rsid w:val="00673156"/>
    <w:rsid w:val="0067770B"/>
    <w:rsid w:val="00681AD2"/>
    <w:rsid w:val="0068399D"/>
    <w:rsid w:val="00685674"/>
    <w:rsid w:val="00685D68"/>
    <w:rsid w:val="00685E40"/>
    <w:rsid w:val="0068620A"/>
    <w:rsid w:val="006867C0"/>
    <w:rsid w:val="00686CEC"/>
    <w:rsid w:val="00687887"/>
    <w:rsid w:val="00687B0A"/>
    <w:rsid w:val="0069083B"/>
    <w:rsid w:val="00693370"/>
    <w:rsid w:val="00693799"/>
    <w:rsid w:val="00693926"/>
    <w:rsid w:val="00694014"/>
    <w:rsid w:val="006946F7"/>
    <w:rsid w:val="00695213"/>
    <w:rsid w:val="00695B15"/>
    <w:rsid w:val="006A45BF"/>
    <w:rsid w:val="006A4DFF"/>
    <w:rsid w:val="006A5806"/>
    <w:rsid w:val="006B055D"/>
    <w:rsid w:val="006B0D5B"/>
    <w:rsid w:val="006B1ED5"/>
    <w:rsid w:val="006B246C"/>
    <w:rsid w:val="006B294D"/>
    <w:rsid w:val="006B2B06"/>
    <w:rsid w:val="006B542E"/>
    <w:rsid w:val="006B553F"/>
    <w:rsid w:val="006B55FB"/>
    <w:rsid w:val="006B61F9"/>
    <w:rsid w:val="006B66B0"/>
    <w:rsid w:val="006B6890"/>
    <w:rsid w:val="006B74B7"/>
    <w:rsid w:val="006C094D"/>
    <w:rsid w:val="006C260C"/>
    <w:rsid w:val="006C3851"/>
    <w:rsid w:val="006C3A97"/>
    <w:rsid w:val="006D0711"/>
    <w:rsid w:val="006D0CD4"/>
    <w:rsid w:val="006D0CDE"/>
    <w:rsid w:val="006D0D89"/>
    <w:rsid w:val="006D1A47"/>
    <w:rsid w:val="006D1D05"/>
    <w:rsid w:val="006D5300"/>
    <w:rsid w:val="006D5ECF"/>
    <w:rsid w:val="006D6A33"/>
    <w:rsid w:val="006D6AA5"/>
    <w:rsid w:val="006E0AEF"/>
    <w:rsid w:val="006E1D67"/>
    <w:rsid w:val="006E30B8"/>
    <w:rsid w:val="006E3495"/>
    <w:rsid w:val="006E36F3"/>
    <w:rsid w:val="006E3F9C"/>
    <w:rsid w:val="006E4199"/>
    <w:rsid w:val="006E439F"/>
    <w:rsid w:val="006E4B69"/>
    <w:rsid w:val="006E6BE3"/>
    <w:rsid w:val="006E7F54"/>
    <w:rsid w:val="006F04C1"/>
    <w:rsid w:val="006F04C6"/>
    <w:rsid w:val="006F0F78"/>
    <w:rsid w:val="006F1E04"/>
    <w:rsid w:val="006F1F5E"/>
    <w:rsid w:val="006F2418"/>
    <w:rsid w:val="006F4D78"/>
    <w:rsid w:val="006F7E96"/>
    <w:rsid w:val="007020B7"/>
    <w:rsid w:val="00702335"/>
    <w:rsid w:val="00702797"/>
    <w:rsid w:val="00702876"/>
    <w:rsid w:val="007031BF"/>
    <w:rsid w:val="007051C2"/>
    <w:rsid w:val="00705FDD"/>
    <w:rsid w:val="00706368"/>
    <w:rsid w:val="0071077A"/>
    <w:rsid w:val="00710E5B"/>
    <w:rsid w:val="00710F24"/>
    <w:rsid w:val="00712EAC"/>
    <w:rsid w:val="0071384E"/>
    <w:rsid w:val="00713C88"/>
    <w:rsid w:val="00714501"/>
    <w:rsid w:val="007146C3"/>
    <w:rsid w:val="007149F9"/>
    <w:rsid w:val="0071578D"/>
    <w:rsid w:val="0071742C"/>
    <w:rsid w:val="00717A13"/>
    <w:rsid w:val="00717D3E"/>
    <w:rsid w:val="00720821"/>
    <w:rsid w:val="00721ABC"/>
    <w:rsid w:val="007222FD"/>
    <w:rsid w:val="00722802"/>
    <w:rsid w:val="00722BCD"/>
    <w:rsid w:val="00724463"/>
    <w:rsid w:val="00730B67"/>
    <w:rsid w:val="00731C32"/>
    <w:rsid w:val="007329AC"/>
    <w:rsid w:val="00733ED7"/>
    <w:rsid w:val="00735AE0"/>
    <w:rsid w:val="00736613"/>
    <w:rsid w:val="00736AE4"/>
    <w:rsid w:val="00736D95"/>
    <w:rsid w:val="00737346"/>
    <w:rsid w:val="00737CEA"/>
    <w:rsid w:val="00740026"/>
    <w:rsid w:val="00741A7F"/>
    <w:rsid w:val="00742C9A"/>
    <w:rsid w:val="0074351B"/>
    <w:rsid w:val="00744038"/>
    <w:rsid w:val="00745178"/>
    <w:rsid w:val="00746CA7"/>
    <w:rsid w:val="00746F9E"/>
    <w:rsid w:val="00747741"/>
    <w:rsid w:val="0074774C"/>
    <w:rsid w:val="0074777C"/>
    <w:rsid w:val="00751331"/>
    <w:rsid w:val="00751698"/>
    <w:rsid w:val="00752220"/>
    <w:rsid w:val="00752637"/>
    <w:rsid w:val="00753E14"/>
    <w:rsid w:val="007541E9"/>
    <w:rsid w:val="007552EB"/>
    <w:rsid w:val="00757854"/>
    <w:rsid w:val="0076091C"/>
    <w:rsid w:val="00761A8A"/>
    <w:rsid w:val="00761F0B"/>
    <w:rsid w:val="0076710B"/>
    <w:rsid w:val="007708F2"/>
    <w:rsid w:val="0077117B"/>
    <w:rsid w:val="007717DC"/>
    <w:rsid w:val="00772CC9"/>
    <w:rsid w:val="00774817"/>
    <w:rsid w:val="0077508C"/>
    <w:rsid w:val="00776500"/>
    <w:rsid w:val="00776AAC"/>
    <w:rsid w:val="00776ECC"/>
    <w:rsid w:val="007773B5"/>
    <w:rsid w:val="0077761A"/>
    <w:rsid w:val="00777B96"/>
    <w:rsid w:val="00782052"/>
    <w:rsid w:val="00783729"/>
    <w:rsid w:val="00783A8A"/>
    <w:rsid w:val="00786007"/>
    <w:rsid w:val="0078635D"/>
    <w:rsid w:val="007864BB"/>
    <w:rsid w:val="0078796F"/>
    <w:rsid w:val="007879A2"/>
    <w:rsid w:val="0079233B"/>
    <w:rsid w:val="00793C08"/>
    <w:rsid w:val="00793DDB"/>
    <w:rsid w:val="0079451F"/>
    <w:rsid w:val="007967BA"/>
    <w:rsid w:val="007972F0"/>
    <w:rsid w:val="00797E15"/>
    <w:rsid w:val="007A0130"/>
    <w:rsid w:val="007A237E"/>
    <w:rsid w:val="007A2A36"/>
    <w:rsid w:val="007A48AC"/>
    <w:rsid w:val="007A48D9"/>
    <w:rsid w:val="007A50E5"/>
    <w:rsid w:val="007A5511"/>
    <w:rsid w:val="007A6BB4"/>
    <w:rsid w:val="007A6BDB"/>
    <w:rsid w:val="007A6FD8"/>
    <w:rsid w:val="007B0EBD"/>
    <w:rsid w:val="007B1352"/>
    <w:rsid w:val="007B2EC2"/>
    <w:rsid w:val="007B3D75"/>
    <w:rsid w:val="007B55C4"/>
    <w:rsid w:val="007B5AD6"/>
    <w:rsid w:val="007B5F34"/>
    <w:rsid w:val="007B766A"/>
    <w:rsid w:val="007C29FE"/>
    <w:rsid w:val="007C2FDA"/>
    <w:rsid w:val="007C5D6B"/>
    <w:rsid w:val="007C5E5B"/>
    <w:rsid w:val="007D027E"/>
    <w:rsid w:val="007D2637"/>
    <w:rsid w:val="007D2CFA"/>
    <w:rsid w:val="007D3248"/>
    <w:rsid w:val="007D3689"/>
    <w:rsid w:val="007D39D1"/>
    <w:rsid w:val="007D431A"/>
    <w:rsid w:val="007D4540"/>
    <w:rsid w:val="007D5915"/>
    <w:rsid w:val="007E0B6E"/>
    <w:rsid w:val="007E3114"/>
    <w:rsid w:val="007E6313"/>
    <w:rsid w:val="007E6403"/>
    <w:rsid w:val="007F2BA4"/>
    <w:rsid w:val="007F2E21"/>
    <w:rsid w:val="007F60B8"/>
    <w:rsid w:val="007F623B"/>
    <w:rsid w:val="007F635B"/>
    <w:rsid w:val="007F670F"/>
    <w:rsid w:val="00800C95"/>
    <w:rsid w:val="0080125A"/>
    <w:rsid w:val="00801AC3"/>
    <w:rsid w:val="00802E0F"/>
    <w:rsid w:val="00804248"/>
    <w:rsid w:val="00804703"/>
    <w:rsid w:val="00804C8A"/>
    <w:rsid w:val="008105F5"/>
    <w:rsid w:val="00810FB8"/>
    <w:rsid w:val="00813324"/>
    <w:rsid w:val="00814177"/>
    <w:rsid w:val="00814912"/>
    <w:rsid w:val="00814F2D"/>
    <w:rsid w:val="00815B63"/>
    <w:rsid w:val="00816D7C"/>
    <w:rsid w:val="00816DC1"/>
    <w:rsid w:val="00816DF4"/>
    <w:rsid w:val="00816E4C"/>
    <w:rsid w:val="00816FCA"/>
    <w:rsid w:val="00817308"/>
    <w:rsid w:val="0081799D"/>
    <w:rsid w:val="00821596"/>
    <w:rsid w:val="0082217D"/>
    <w:rsid w:val="0082287F"/>
    <w:rsid w:val="0082308D"/>
    <w:rsid w:val="0082558B"/>
    <w:rsid w:val="008258CF"/>
    <w:rsid w:val="00826EE0"/>
    <w:rsid w:val="00827F61"/>
    <w:rsid w:val="008301FA"/>
    <w:rsid w:val="00830A55"/>
    <w:rsid w:val="00830AEF"/>
    <w:rsid w:val="00831D37"/>
    <w:rsid w:val="00832C73"/>
    <w:rsid w:val="008332A4"/>
    <w:rsid w:val="00833C87"/>
    <w:rsid w:val="008342B5"/>
    <w:rsid w:val="00834C30"/>
    <w:rsid w:val="00836139"/>
    <w:rsid w:val="00836708"/>
    <w:rsid w:val="008371A3"/>
    <w:rsid w:val="00837A11"/>
    <w:rsid w:val="00841121"/>
    <w:rsid w:val="0084115D"/>
    <w:rsid w:val="00841EDC"/>
    <w:rsid w:val="00843E42"/>
    <w:rsid w:val="00844F44"/>
    <w:rsid w:val="00845989"/>
    <w:rsid w:val="00846288"/>
    <w:rsid w:val="00846673"/>
    <w:rsid w:val="00847207"/>
    <w:rsid w:val="00847B84"/>
    <w:rsid w:val="008501F1"/>
    <w:rsid w:val="0085136A"/>
    <w:rsid w:val="00851697"/>
    <w:rsid w:val="00853B19"/>
    <w:rsid w:val="00853C04"/>
    <w:rsid w:val="00854CEB"/>
    <w:rsid w:val="00855646"/>
    <w:rsid w:val="00855B1D"/>
    <w:rsid w:val="00856818"/>
    <w:rsid w:val="0086184A"/>
    <w:rsid w:val="0086334B"/>
    <w:rsid w:val="00864692"/>
    <w:rsid w:val="008659F9"/>
    <w:rsid w:val="008665C1"/>
    <w:rsid w:val="00867127"/>
    <w:rsid w:val="00867D80"/>
    <w:rsid w:val="0087074D"/>
    <w:rsid w:val="00872E83"/>
    <w:rsid w:val="008732AB"/>
    <w:rsid w:val="00873309"/>
    <w:rsid w:val="00873418"/>
    <w:rsid w:val="00873F6C"/>
    <w:rsid w:val="00875881"/>
    <w:rsid w:val="00876690"/>
    <w:rsid w:val="00876E37"/>
    <w:rsid w:val="00876F38"/>
    <w:rsid w:val="00881B82"/>
    <w:rsid w:val="008821E2"/>
    <w:rsid w:val="0088296D"/>
    <w:rsid w:val="00882DE1"/>
    <w:rsid w:val="0088312A"/>
    <w:rsid w:val="00885B1A"/>
    <w:rsid w:val="00890995"/>
    <w:rsid w:val="00891893"/>
    <w:rsid w:val="00892D2B"/>
    <w:rsid w:val="00893A27"/>
    <w:rsid w:val="0089547D"/>
    <w:rsid w:val="00895EF4"/>
    <w:rsid w:val="00896730"/>
    <w:rsid w:val="00897606"/>
    <w:rsid w:val="008A118B"/>
    <w:rsid w:val="008A16FD"/>
    <w:rsid w:val="008A26CA"/>
    <w:rsid w:val="008A2A9C"/>
    <w:rsid w:val="008A3D0A"/>
    <w:rsid w:val="008A6621"/>
    <w:rsid w:val="008A69DA"/>
    <w:rsid w:val="008B3468"/>
    <w:rsid w:val="008B3F07"/>
    <w:rsid w:val="008B42E6"/>
    <w:rsid w:val="008B4626"/>
    <w:rsid w:val="008B57C5"/>
    <w:rsid w:val="008B582B"/>
    <w:rsid w:val="008B5B38"/>
    <w:rsid w:val="008B6213"/>
    <w:rsid w:val="008B6290"/>
    <w:rsid w:val="008B70AF"/>
    <w:rsid w:val="008B7884"/>
    <w:rsid w:val="008C0830"/>
    <w:rsid w:val="008C1C11"/>
    <w:rsid w:val="008C1F3F"/>
    <w:rsid w:val="008C34C6"/>
    <w:rsid w:val="008C5087"/>
    <w:rsid w:val="008C76D3"/>
    <w:rsid w:val="008D045D"/>
    <w:rsid w:val="008D06F8"/>
    <w:rsid w:val="008D0E84"/>
    <w:rsid w:val="008D0EB8"/>
    <w:rsid w:val="008D1F45"/>
    <w:rsid w:val="008D2E9C"/>
    <w:rsid w:val="008D44AA"/>
    <w:rsid w:val="008D4923"/>
    <w:rsid w:val="008D4D6A"/>
    <w:rsid w:val="008D5EF2"/>
    <w:rsid w:val="008D6F54"/>
    <w:rsid w:val="008D7274"/>
    <w:rsid w:val="008E480F"/>
    <w:rsid w:val="008E502E"/>
    <w:rsid w:val="008E5094"/>
    <w:rsid w:val="008E52AA"/>
    <w:rsid w:val="008E557E"/>
    <w:rsid w:val="008E56BB"/>
    <w:rsid w:val="008E605F"/>
    <w:rsid w:val="008E6768"/>
    <w:rsid w:val="008E6C71"/>
    <w:rsid w:val="008F0A55"/>
    <w:rsid w:val="008F1ECC"/>
    <w:rsid w:val="008F222B"/>
    <w:rsid w:val="008F2365"/>
    <w:rsid w:val="008F2548"/>
    <w:rsid w:val="008F3B5D"/>
    <w:rsid w:val="008F4F4A"/>
    <w:rsid w:val="008F5932"/>
    <w:rsid w:val="008F5CF2"/>
    <w:rsid w:val="008F709B"/>
    <w:rsid w:val="008F72B7"/>
    <w:rsid w:val="008F7485"/>
    <w:rsid w:val="008F7B74"/>
    <w:rsid w:val="00900900"/>
    <w:rsid w:val="009010EB"/>
    <w:rsid w:val="00901D9D"/>
    <w:rsid w:val="00907003"/>
    <w:rsid w:val="009100DA"/>
    <w:rsid w:val="00910330"/>
    <w:rsid w:val="00913B98"/>
    <w:rsid w:val="00917807"/>
    <w:rsid w:val="009200E7"/>
    <w:rsid w:val="009210D4"/>
    <w:rsid w:val="0092120C"/>
    <w:rsid w:val="00921800"/>
    <w:rsid w:val="00921ED4"/>
    <w:rsid w:val="0092359D"/>
    <w:rsid w:val="009246A0"/>
    <w:rsid w:val="00926C51"/>
    <w:rsid w:val="00930BAC"/>
    <w:rsid w:val="00932D36"/>
    <w:rsid w:val="00932E7F"/>
    <w:rsid w:val="009347E8"/>
    <w:rsid w:val="0093532A"/>
    <w:rsid w:val="00935EB1"/>
    <w:rsid w:val="009360FF"/>
    <w:rsid w:val="009378E5"/>
    <w:rsid w:val="009408D5"/>
    <w:rsid w:val="00940AD0"/>
    <w:rsid w:val="00942CF5"/>
    <w:rsid w:val="009430EA"/>
    <w:rsid w:val="009432B1"/>
    <w:rsid w:val="00944086"/>
    <w:rsid w:val="00944415"/>
    <w:rsid w:val="00944665"/>
    <w:rsid w:val="009450A7"/>
    <w:rsid w:val="009454E8"/>
    <w:rsid w:val="00946896"/>
    <w:rsid w:val="009472DE"/>
    <w:rsid w:val="00947FE1"/>
    <w:rsid w:val="0095050F"/>
    <w:rsid w:val="00950941"/>
    <w:rsid w:val="00952282"/>
    <w:rsid w:val="00954DA4"/>
    <w:rsid w:val="00956A78"/>
    <w:rsid w:val="00956C43"/>
    <w:rsid w:val="009570EB"/>
    <w:rsid w:val="00957BD6"/>
    <w:rsid w:val="00957D0E"/>
    <w:rsid w:val="00957D6E"/>
    <w:rsid w:val="00960511"/>
    <w:rsid w:val="00961232"/>
    <w:rsid w:val="009624AB"/>
    <w:rsid w:val="0096285A"/>
    <w:rsid w:val="00963DBA"/>
    <w:rsid w:val="00967C71"/>
    <w:rsid w:val="00967D5B"/>
    <w:rsid w:val="0097020B"/>
    <w:rsid w:val="00970412"/>
    <w:rsid w:val="00970987"/>
    <w:rsid w:val="00971B75"/>
    <w:rsid w:val="0097204A"/>
    <w:rsid w:val="009721D3"/>
    <w:rsid w:val="009731C4"/>
    <w:rsid w:val="00973214"/>
    <w:rsid w:val="00973C19"/>
    <w:rsid w:val="00974C6F"/>
    <w:rsid w:val="00975483"/>
    <w:rsid w:val="00975742"/>
    <w:rsid w:val="00976A50"/>
    <w:rsid w:val="00976D91"/>
    <w:rsid w:val="00977595"/>
    <w:rsid w:val="00977C53"/>
    <w:rsid w:val="00980C88"/>
    <w:rsid w:val="00980E77"/>
    <w:rsid w:val="009812F3"/>
    <w:rsid w:val="00981B4E"/>
    <w:rsid w:val="0098259E"/>
    <w:rsid w:val="00982677"/>
    <w:rsid w:val="00983BE1"/>
    <w:rsid w:val="00985D11"/>
    <w:rsid w:val="00986047"/>
    <w:rsid w:val="00987F63"/>
    <w:rsid w:val="00991626"/>
    <w:rsid w:val="00991720"/>
    <w:rsid w:val="0099360F"/>
    <w:rsid w:val="00993C3B"/>
    <w:rsid w:val="00993E4E"/>
    <w:rsid w:val="009955E9"/>
    <w:rsid w:val="00996184"/>
    <w:rsid w:val="009967EA"/>
    <w:rsid w:val="00996A86"/>
    <w:rsid w:val="00996B1E"/>
    <w:rsid w:val="00997841"/>
    <w:rsid w:val="009A3099"/>
    <w:rsid w:val="009A43A9"/>
    <w:rsid w:val="009A463E"/>
    <w:rsid w:val="009A5A14"/>
    <w:rsid w:val="009A5C43"/>
    <w:rsid w:val="009A6E16"/>
    <w:rsid w:val="009B0D31"/>
    <w:rsid w:val="009B1312"/>
    <w:rsid w:val="009B2053"/>
    <w:rsid w:val="009B26DD"/>
    <w:rsid w:val="009B30C5"/>
    <w:rsid w:val="009B34E2"/>
    <w:rsid w:val="009B3BB3"/>
    <w:rsid w:val="009B7924"/>
    <w:rsid w:val="009C182D"/>
    <w:rsid w:val="009C216D"/>
    <w:rsid w:val="009C52AC"/>
    <w:rsid w:val="009C5538"/>
    <w:rsid w:val="009C6559"/>
    <w:rsid w:val="009C7653"/>
    <w:rsid w:val="009C7B48"/>
    <w:rsid w:val="009C7D52"/>
    <w:rsid w:val="009D11F1"/>
    <w:rsid w:val="009D169D"/>
    <w:rsid w:val="009D1B89"/>
    <w:rsid w:val="009D285E"/>
    <w:rsid w:val="009D3BCF"/>
    <w:rsid w:val="009D48B2"/>
    <w:rsid w:val="009D4E00"/>
    <w:rsid w:val="009D5890"/>
    <w:rsid w:val="009D5FDE"/>
    <w:rsid w:val="009D7BF4"/>
    <w:rsid w:val="009E0500"/>
    <w:rsid w:val="009E17A4"/>
    <w:rsid w:val="009F0337"/>
    <w:rsid w:val="009F138C"/>
    <w:rsid w:val="009F1722"/>
    <w:rsid w:val="009F30EC"/>
    <w:rsid w:val="009F347F"/>
    <w:rsid w:val="009F6AC4"/>
    <w:rsid w:val="00A02C2E"/>
    <w:rsid w:val="00A03DAC"/>
    <w:rsid w:val="00A0613C"/>
    <w:rsid w:val="00A07662"/>
    <w:rsid w:val="00A106B5"/>
    <w:rsid w:val="00A12DBC"/>
    <w:rsid w:val="00A1406C"/>
    <w:rsid w:val="00A148D6"/>
    <w:rsid w:val="00A166AF"/>
    <w:rsid w:val="00A169FE"/>
    <w:rsid w:val="00A17286"/>
    <w:rsid w:val="00A179A9"/>
    <w:rsid w:val="00A22887"/>
    <w:rsid w:val="00A240C3"/>
    <w:rsid w:val="00A241DF"/>
    <w:rsid w:val="00A24CCC"/>
    <w:rsid w:val="00A2535D"/>
    <w:rsid w:val="00A258E3"/>
    <w:rsid w:val="00A26E90"/>
    <w:rsid w:val="00A27EAC"/>
    <w:rsid w:val="00A27F10"/>
    <w:rsid w:val="00A31B86"/>
    <w:rsid w:val="00A32E19"/>
    <w:rsid w:val="00A33604"/>
    <w:rsid w:val="00A3442E"/>
    <w:rsid w:val="00A356DB"/>
    <w:rsid w:val="00A36751"/>
    <w:rsid w:val="00A36A24"/>
    <w:rsid w:val="00A374F1"/>
    <w:rsid w:val="00A411A4"/>
    <w:rsid w:val="00A411B7"/>
    <w:rsid w:val="00A411ED"/>
    <w:rsid w:val="00A418C6"/>
    <w:rsid w:val="00A43D89"/>
    <w:rsid w:val="00A45538"/>
    <w:rsid w:val="00A479BE"/>
    <w:rsid w:val="00A47A68"/>
    <w:rsid w:val="00A47F39"/>
    <w:rsid w:val="00A5009F"/>
    <w:rsid w:val="00A503AA"/>
    <w:rsid w:val="00A51F2D"/>
    <w:rsid w:val="00A52637"/>
    <w:rsid w:val="00A52A42"/>
    <w:rsid w:val="00A53F63"/>
    <w:rsid w:val="00A5524E"/>
    <w:rsid w:val="00A567CD"/>
    <w:rsid w:val="00A56E2C"/>
    <w:rsid w:val="00A57C66"/>
    <w:rsid w:val="00A57E25"/>
    <w:rsid w:val="00A57EC8"/>
    <w:rsid w:val="00A57FD5"/>
    <w:rsid w:val="00A6044C"/>
    <w:rsid w:val="00A6049C"/>
    <w:rsid w:val="00A629F1"/>
    <w:rsid w:val="00A62DD6"/>
    <w:rsid w:val="00A64E8A"/>
    <w:rsid w:val="00A65F10"/>
    <w:rsid w:val="00A6637D"/>
    <w:rsid w:val="00A6653D"/>
    <w:rsid w:val="00A67400"/>
    <w:rsid w:val="00A67638"/>
    <w:rsid w:val="00A70828"/>
    <w:rsid w:val="00A7190A"/>
    <w:rsid w:val="00A71D10"/>
    <w:rsid w:val="00A73521"/>
    <w:rsid w:val="00A750DC"/>
    <w:rsid w:val="00A76BC5"/>
    <w:rsid w:val="00A76FA1"/>
    <w:rsid w:val="00A80EA3"/>
    <w:rsid w:val="00A80F57"/>
    <w:rsid w:val="00A816AD"/>
    <w:rsid w:val="00A81F4D"/>
    <w:rsid w:val="00A8341D"/>
    <w:rsid w:val="00A8360A"/>
    <w:rsid w:val="00A837E1"/>
    <w:rsid w:val="00A83981"/>
    <w:rsid w:val="00A84C3F"/>
    <w:rsid w:val="00A85169"/>
    <w:rsid w:val="00A85912"/>
    <w:rsid w:val="00A90D6D"/>
    <w:rsid w:val="00A93D5B"/>
    <w:rsid w:val="00A94158"/>
    <w:rsid w:val="00A9416D"/>
    <w:rsid w:val="00A94903"/>
    <w:rsid w:val="00A9725E"/>
    <w:rsid w:val="00AA1562"/>
    <w:rsid w:val="00AA3949"/>
    <w:rsid w:val="00AA4357"/>
    <w:rsid w:val="00AA4F44"/>
    <w:rsid w:val="00AA6045"/>
    <w:rsid w:val="00AA7B78"/>
    <w:rsid w:val="00AA7E74"/>
    <w:rsid w:val="00AB1631"/>
    <w:rsid w:val="00AB1A4B"/>
    <w:rsid w:val="00AB251E"/>
    <w:rsid w:val="00AB2B95"/>
    <w:rsid w:val="00AB2D94"/>
    <w:rsid w:val="00AB4269"/>
    <w:rsid w:val="00AB641D"/>
    <w:rsid w:val="00AB7043"/>
    <w:rsid w:val="00AC2197"/>
    <w:rsid w:val="00AC4810"/>
    <w:rsid w:val="00AC4B30"/>
    <w:rsid w:val="00AD0147"/>
    <w:rsid w:val="00AD1C29"/>
    <w:rsid w:val="00AD200D"/>
    <w:rsid w:val="00AD24E1"/>
    <w:rsid w:val="00AD26B9"/>
    <w:rsid w:val="00AD2B40"/>
    <w:rsid w:val="00AD4C58"/>
    <w:rsid w:val="00AD5563"/>
    <w:rsid w:val="00AD6428"/>
    <w:rsid w:val="00AD7F8F"/>
    <w:rsid w:val="00AE0EFF"/>
    <w:rsid w:val="00AE2C28"/>
    <w:rsid w:val="00AE2DC5"/>
    <w:rsid w:val="00AE3870"/>
    <w:rsid w:val="00AE3C11"/>
    <w:rsid w:val="00AE4C2C"/>
    <w:rsid w:val="00AE4D54"/>
    <w:rsid w:val="00AE5437"/>
    <w:rsid w:val="00AE6055"/>
    <w:rsid w:val="00AE709E"/>
    <w:rsid w:val="00AE7F95"/>
    <w:rsid w:val="00AF0932"/>
    <w:rsid w:val="00AF107B"/>
    <w:rsid w:val="00AF3F8C"/>
    <w:rsid w:val="00AF4132"/>
    <w:rsid w:val="00AF43CB"/>
    <w:rsid w:val="00AF4477"/>
    <w:rsid w:val="00AF6230"/>
    <w:rsid w:val="00AF62B8"/>
    <w:rsid w:val="00B0147C"/>
    <w:rsid w:val="00B026A7"/>
    <w:rsid w:val="00B02FEB"/>
    <w:rsid w:val="00B049ED"/>
    <w:rsid w:val="00B059AE"/>
    <w:rsid w:val="00B06A4E"/>
    <w:rsid w:val="00B07711"/>
    <w:rsid w:val="00B104C8"/>
    <w:rsid w:val="00B10C7C"/>
    <w:rsid w:val="00B11A20"/>
    <w:rsid w:val="00B11E7B"/>
    <w:rsid w:val="00B124C4"/>
    <w:rsid w:val="00B127B9"/>
    <w:rsid w:val="00B13215"/>
    <w:rsid w:val="00B14357"/>
    <w:rsid w:val="00B16491"/>
    <w:rsid w:val="00B17154"/>
    <w:rsid w:val="00B17918"/>
    <w:rsid w:val="00B17BE6"/>
    <w:rsid w:val="00B17C9B"/>
    <w:rsid w:val="00B20B0F"/>
    <w:rsid w:val="00B20EE8"/>
    <w:rsid w:val="00B2168B"/>
    <w:rsid w:val="00B217EA"/>
    <w:rsid w:val="00B22E2D"/>
    <w:rsid w:val="00B23C23"/>
    <w:rsid w:val="00B23EF8"/>
    <w:rsid w:val="00B23FF4"/>
    <w:rsid w:val="00B25DEA"/>
    <w:rsid w:val="00B263AD"/>
    <w:rsid w:val="00B273B2"/>
    <w:rsid w:val="00B276EF"/>
    <w:rsid w:val="00B30196"/>
    <w:rsid w:val="00B308A1"/>
    <w:rsid w:val="00B30A2C"/>
    <w:rsid w:val="00B30B1A"/>
    <w:rsid w:val="00B310A7"/>
    <w:rsid w:val="00B35691"/>
    <w:rsid w:val="00B366C7"/>
    <w:rsid w:val="00B369EA"/>
    <w:rsid w:val="00B40A68"/>
    <w:rsid w:val="00B428D5"/>
    <w:rsid w:val="00B43291"/>
    <w:rsid w:val="00B43492"/>
    <w:rsid w:val="00B4371C"/>
    <w:rsid w:val="00B43A78"/>
    <w:rsid w:val="00B44210"/>
    <w:rsid w:val="00B44CFA"/>
    <w:rsid w:val="00B5035A"/>
    <w:rsid w:val="00B522FB"/>
    <w:rsid w:val="00B52D78"/>
    <w:rsid w:val="00B5400B"/>
    <w:rsid w:val="00B5442C"/>
    <w:rsid w:val="00B55CC1"/>
    <w:rsid w:val="00B560B9"/>
    <w:rsid w:val="00B56ABA"/>
    <w:rsid w:val="00B56CE0"/>
    <w:rsid w:val="00B56CF7"/>
    <w:rsid w:val="00B6122F"/>
    <w:rsid w:val="00B61BE3"/>
    <w:rsid w:val="00B62196"/>
    <w:rsid w:val="00B633BF"/>
    <w:rsid w:val="00B64A97"/>
    <w:rsid w:val="00B65AFE"/>
    <w:rsid w:val="00B66B5B"/>
    <w:rsid w:val="00B6733F"/>
    <w:rsid w:val="00B67DE4"/>
    <w:rsid w:val="00B70EE1"/>
    <w:rsid w:val="00B71021"/>
    <w:rsid w:val="00B723BB"/>
    <w:rsid w:val="00B72BB5"/>
    <w:rsid w:val="00B73865"/>
    <w:rsid w:val="00B73E7C"/>
    <w:rsid w:val="00B76C8F"/>
    <w:rsid w:val="00B77C89"/>
    <w:rsid w:val="00B81390"/>
    <w:rsid w:val="00B82E4E"/>
    <w:rsid w:val="00B84EFE"/>
    <w:rsid w:val="00B862B6"/>
    <w:rsid w:val="00B901B2"/>
    <w:rsid w:val="00B906A7"/>
    <w:rsid w:val="00B915B3"/>
    <w:rsid w:val="00B91B2A"/>
    <w:rsid w:val="00B91E54"/>
    <w:rsid w:val="00B92134"/>
    <w:rsid w:val="00B924B0"/>
    <w:rsid w:val="00B92528"/>
    <w:rsid w:val="00B92905"/>
    <w:rsid w:val="00B938BC"/>
    <w:rsid w:val="00B95D56"/>
    <w:rsid w:val="00B95FFA"/>
    <w:rsid w:val="00B96680"/>
    <w:rsid w:val="00B97BF7"/>
    <w:rsid w:val="00BA0AFC"/>
    <w:rsid w:val="00BA0F7A"/>
    <w:rsid w:val="00BA1E8A"/>
    <w:rsid w:val="00BA242F"/>
    <w:rsid w:val="00BA2770"/>
    <w:rsid w:val="00BA2FDB"/>
    <w:rsid w:val="00BA4642"/>
    <w:rsid w:val="00BA6773"/>
    <w:rsid w:val="00BA6BEB"/>
    <w:rsid w:val="00BB1A8D"/>
    <w:rsid w:val="00BB3616"/>
    <w:rsid w:val="00BB4E25"/>
    <w:rsid w:val="00BB59A0"/>
    <w:rsid w:val="00BB6027"/>
    <w:rsid w:val="00BB6D6D"/>
    <w:rsid w:val="00BB7742"/>
    <w:rsid w:val="00BB7D2C"/>
    <w:rsid w:val="00BC07BB"/>
    <w:rsid w:val="00BC0EA8"/>
    <w:rsid w:val="00BC18B0"/>
    <w:rsid w:val="00BC36AA"/>
    <w:rsid w:val="00BC424E"/>
    <w:rsid w:val="00BC48EF"/>
    <w:rsid w:val="00BC504A"/>
    <w:rsid w:val="00BC66BB"/>
    <w:rsid w:val="00BD2D61"/>
    <w:rsid w:val="00BD63BE"/>
    <w:rsid w:val="00BE0116"/>
    <w:rsid w:val="00BE1970"/>
    <w:rsid w:val="00BE3B6E"/>
    <w:rsid w:val="00BE5F88"/>
    <w:rsid w:val="00BE6D05"/>
    <w:rsid w:val="00BE6F75"/>
    <w:rsid w:val="00BF26B2"/>
    <w:rsid w:val="00BF42E2"/>
    <w:rsid w:val="00BF47A2"/>
    <w:rsid w:val="00BF4D59"/>
    <w:rsid w:val="00BF5490"/>
    <w:rsid w:val="00BF549B"/>
    <w:rsid w:val="00BF5808"/>
    <w:rsid w:val="00BF58AD"/>
    <w:rsid w:val="00BF5B35"/>
    <w:rsid w:val="00BF609C"/>
    <w:rsid w:val="00BF69E0"/>
    <w:rsid w:val="00BF74D3"/>
    <w:rsid w:val="00BF7830"/>
    <w:rsid w:val="00C00D52"/>
    <w:rsid w:val="00C01951"/>
    <w:rsid w:val="00C01A1A"/>
    <w:rsid w:val="00C0279F"/>
    <w:rsid w:val="00C02F57"/>
    <w:rsid w:val="00C04227"/>
    <w:rsid w:val="00C05198"/>
    <w:rsid w:val="00C0606C"/>
    <w:rsid w:val="00C06C78"/>
    <w:rsid w:val="00C10939"/>
    <w:rsid w:val="00C11568"/>
    <w:rsid w:val="00C13E7A"/>
    <w:rsid w:val="00C143CB"/>
    <w:rsid w:val="00C15141"/>
    <w:rsid w:val="00C1757A"/>
    <w:rsid w:val="00C17A1F"/>
    <w:rsid w:val="00C20ACE"/>
    <w:rsid w:val="00C2160F"/>
    <w:rsid w:val="00C261AA"/>
    <w:rsid w:val="00C2675B"/>
    <w:rsid w:val="00C26EAC"/>
    <w:rsid w:val="00C26FEA"/>
    <w:rsid w:val="00C3251F"/>
    <w:rsid w:val="00C33F79"/>
    <w:rsid w:val="00C34571"/>
    <w:rsid w:val="00C40ED0"/>
    <w:rsid w:val="00C42D69"/>
    <w:rsid w:val="00C43BA0"/>
    <w:rsid w:val="00C4400D"/>
    <w:rsid w:val="00C44E53"/>
    <w:rsid w:val="00C46228"/>
    <w:rsid w:val="00C46BD6"/>
    <w:rsid w:val="00C46E9B"/>
    <w:rsid w:val="00C47B96"/>
    <w:rsid w:val="00C5071A"/>
    <w:rsid w:val="00C50B35"/>
    <w:rsid w:val="00C50E9D"/>
    <w:rsid w:val="00C5127D"/>
    <w:rsid w:val="00C515F9"/>
    <w:rsid w:val="00C5184D"/>
    <w:rsid w:val="00C51B56"/>
    <w:rsid w:val="00C5297E"/>
    <w:rsid w:val="00C55C20"/>
    <w:rsid w:val="00C561D8"/>
    <w:rsid w:val="00C56C96"/>
    <w:rsid w:val="00C601D5"/>
    <w:rsid w:val="00C60808"/>
    <w:rsid w:val="00C60E30"/>
    <w:rsid w:val="00C61F2A"/>
    <w:rsid w:val="00C61FE8"/>
    <w:rsid w:val="00C621F0"/>
    <w:rsid w:val="00C63B4D"/>
    <w:rsid w:val="00C63C9F"/>
    <w:rsid w:val="00C64CBD"/>
    <w:rsid w:val="00C65B93"/>
    <w:rsid w:val="00C6741D"/>
    <w:rsid w:val="00C67AB2"/>
    <w:rsid w:val="00C700B5"/>
    <w:rsid w:val="00C7064F"/>
    <w:rsid w:val="00C728E8"/>
    <w:rsid w:val="00C72E81"/>
    <w:rsid w:val="00C74D1D"/>
    <w:rsid w:val="00C74E1B"/>
    <w:rsid w:val="00C755F9"/>
    <w:rsid w:val="00C75B21"/>
    <w:rsid w:val="00C76128"/>
    <w:rsid w:val="00C76635"/>
    <w:rsid w:val="00C76E02"/>
    <w:rsid w:val="00C8015F"/>
    <w:rsid w:val="00C80BB2"/>
    <w:rsid w:val="00C81AA9"/>
    <w:rsid w:val="00C82242"/>
    <w:rsid w:val="00C83584"/>
    <w:rsid w:val="00C836ED"/>
    <w:rsid w:val="00C84AE8"/>
    <w:rsid w:val="00C8657D"/>
    <w:rsid w:val="00C86938"/>
    <w:rsid w:val="00C86C1D"/>
    <w:rsid w:val="00C9000D"/>
    <w:rsid w:val="00C90098"/>
    <w:rsid w:val="00C910AC"/>
    <w:rsid w:val="00C91901"/>
    <w:rsid w:val="00C92814"/>
    <w:rsid w:val="00C92C51"/>
    <w:rsid w:val="00C92DC4"/>
    <w:rsid w:val="00C9490A"/>
    <w:rsid w:val="00C95701"/>
    <w:rsid w:val="00C964E7"/>
    <w:rsid w:val="00C96529"/>
    <w:rsid w:val="00CA0A08"/>
    <w:rsid w:val="00CA14F5"/>
    <w:rsid w:val="00CA1E21"/>
    <w:rsid w:val="00CA2E18"/>
    <w:rsid w:val="00CA3DF5"/>
    <w:rsid w:val="00CA489A"/>
    <w:rsid w:val="00CA563A"/>
    <w:rsid w:val="00CA71E3"/>
    <w:rsid w:val="00CA7601"/>
    <w:rsid w:val="00CA77EF"/>
    <w:rsid w:val="00CA7BF4"/>
    <w:rsid w:val="00CB0930"/>
    <w:rsid w:val="00CB0DD1"/>
    <w:rsid w:val="00CB3C37"/>
    <w:rsid w:val="00CB476E"/>
    <w:rsid w:val="00CB4A16"/>
    <w:rsid w:val="00CB52BF"/>
    <w:rsid w:val="00CB602B"/>
    <w:rsid w:val="00CB618F"/>
    <w:rsid w:val="00CB6907"/>
    <w:rsid w:val="00CB7EC2"/>
    <w:rsid w:val="00CC2432"/>
    <w:rsid w:val="00CC47DC"/>
    <w:rsid w:val="00CC5ACE"/>
    <w:rsid w:val="00CC6D90"/>
    <w:rsid w:val="00CC7507"/>
    <w:rsid w:val="00CD0792"/>
    <w:rsid w:val="00CD0954"/>
    <w:rsid w:val="00CD1F91"/>
    <w:rsid w:val="00CD2049"/>
    <w:rsid w:val="00CD3F61"/>
    <w:rsid w:val="00CD42E2"/>
    <w:rsid w:val="00CD5364"/>
    <w:rsid w:val="00CD719D"/>
    <w:rsid w:val="00CD71E2"/>
    <w:rsid w:val="00CD73E6"/>
    <w:rsid w:val="00CD77F0"/>
    <w:rsid w:val="00CE1509"/>
    <w:rsid w:val="00CE4C65"/>
    <w:rsid w:val="00CE4FFB"/>
    <w:rsid w:val="00CF110B"/>
    <w:rsid w:val="00CF1334"/>
    <w:rsid w:val="00CF1525"/>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593B"/>
    <w:rsid w:val="00D1776D"/>
    <w:rsid w:val="00D21A20"/>
    <w:rsid w:val="00D2286D"/>
    <w:rsid w:val="00D23531"/>
    <w:rsid w:val="00D24640"/>
    <w:rsid w:val="00D251F8"/>
    <w:rsid w:val="00D27FBD"/>
    <w:rsid w:val="00D3105E"/>
    <w:rsid w:val="00D325D7"/>
    <w:rsid w:val="00D33296"/>
    <w:rsid w:val="00D35F23"/>
    <w:rsid w:val="00D36F19"/>
    <w:rsid w:val="00D37A12"/>
    <w:rsid w:val="00D409CB"/>
    <w:rsid w:val="00D41B66"/>
    <w:rsid w:val="00D42CA7"/>
    <w:rsid w:val="00D431BB"/>
    <w:rsid w:val="00D45D21"/>
    <w:rsid w:val="00D4613A"/>
    <w:rsid w:val="00D473B2"/>
    <w:rsid w:val="00D50306"/>
    <w:rsid w:val="00D50B46"/>
    <w:rsid w:val="00D5128E"/>
    <w:rsid w:val="00D51374"/>
    <w:rsid w:val="00D54F78"/>
    <w:rsid w:val="00D57088"/>
    <w:rsid w:val="00D579D4"/>
    <w:rsid w:val="00D606C1"/>
    <w:rsid w:val="00D613F7"/>
    <w:rsid w:val="00D61D6A"/>
    <w:rsid w:val="00D626BC"/>
    <w:rsid w:val="00D63EFE"/>
    <w:rsid w:val="00D64D51"/>
    <w:rsid w:val="00D64DB2"/>
    <w:rsid w:val="00D6517D"/>
    <w:rsid w:val="00D659DB"/>
    <w:rsid w:val="00D6698F"/>
    <w:rsid w:val="00D70DC8"/>
    <w:rsid w:val="00D72385"/>
    <w:rsid w:val="00D723D3"/>
    <w:rsid w:val="00D72FF2"/>
    <w:rsid w:val="00D737DF"/>
    <w:rsid w:val="00D74210"/>
    <w:rsid w:val="00D74B29"/>
    <w:rsid w:val="00D83CFA"/>
    <w:rsid w:val="00D84142"/>
    <w:rsid w:val="00D84181"/>
    <w:rsid w:val="00D8427E"/>
    <w:rsid w:val="00D85046"/>
    <w:rsid w:val="00D85586"/>
    <w:rsid w:val="00D871C9"/>
    <w:rsid w:val="00D875CB"/>
    <w:rsid w:val="00D9012B"/>
    <w:rsid w:val="00D9216E"/>
    <w:rsid w:val="00D9466A"/>
    <w:rsid w:val="00D94E09"/>
    <w:rsid w:val="00D959CF"/>
    <w:rsid w:val="00D9637F"/>
    <w:rsid w:val="00D968A8"/>
    <w:rsid w:val="00D968D7"/>
    <w:rsid w:val="00DA02A3"/>
    <w:rsid w:val="00DA045B"/>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101C"/>
    <w:rsid w:val="00DC1A5C"/>
    <w:rsid w:val="00DC23D9"/>
    <w:rsid w:val="00DC52B7"/>
    <w:rsid w:val="00DD079D"/>
    <w:rsid w:val="00DD0A12"/>
    <w:rsid w:val="00DD1607"/>
    <w:rsid w:val="00DD33A9"/>
    <w:rsid w:val="00DD4AB9"/>
    <w:rsid w:val="00DD4AC5"/>
    <w:rsid w:val="00DD7FD3"/>
    <w:rsid w:val="00DE094F"/>
    <w:rsid w:val="00DE261A"/>
    <w:rsid w:val="00DE2BC4"/>
    <w:rsid w:val="00DE32B5"/>
    <w:rsid w:val="00DE3DB3"/>
    <w:rsid w:val="00DE43B2"/>
    <w:rsid w:val="00DE6574"/>
    <w:rsid w:val="00DF028C"/>
    <w:rsid w:val="00DF1891"/>
    <w:rsid w:val="00DF1F04"/>
    <w:rsid w:val="00DF2AA8"/>
    <w:rsid w:val="00DF2FC8"/>
    <w:rsid w:val="00DF3250"/>
    <w:rsid w:val="00DF42B6"/>
    <w:rsid w:val="00DF6A53"/>
    <w:rsid w:val="00DF7D4D"/>
    <w:rsid w:val="00DF7E34"/>
    <w:rsid w:val="00E0404B"/>
    <w:rsid w:val="00E042CA"/>
    <w:rsid w:val="00E07603"/>
    <w:rsid w:val="00E078C1"/>
    <w:rsid w:val="00E11491"/>
    <w:rsid w:val="00E118CF"/>
    <w:rsid w:val="00E12816"/>
    <w:rsid w:val="00E128C6"/>
    <w:rsid w:val="00E1334F"/>
    <w:rsid w:val="00E1342B"/>
    <w:rsid w:val="00E13AFD"/>
    <w:rsid w:val="00E14B46"/>
    <w:rsid w:val="00E155AB"/>
    <w:rsid w:val="00E160CA"/>
    <w:rsid w:val="00E16732"/>
    <w:rsid w:val="00E17D5C"/>
    <w:rsid w:val="00E20FAB"/>
    <w:rsid w:val="00E210AC"/>
    <w:rsid w:val="00E21229"/>
    <w:rsid w:val="00E22289"/>
    <w:rsid w:val="00E2374A"/>
    <w:rsid w:val="00E23FD5"/>
    <w:rsid w:val="00E26667"/>
    <w:rsid w:val="00E26EE5"/>
    <w:rsid w:val="00E27C69"/>
    <w:rsid w:val="00E30A3C"/>
    <w:rsid w:val="00E30D08"/>
    <w:rsid w:val="00E31089"/>
    <w:rsid w:val="00E31197"/>
    <w:rsid w:val="00E335AC"/>
    <w:rsid w:val="00E3395E"/>
    <w:rsid w:val="00E36099"/>
    <w:rsid w:val="00E363ED"/>
    <w:rsid w:val="00E36FB9"/>
    <w:rsid w:val="00E40629"/>
    <w:rsid w:val="00E40EB8"/>
    <w:rsid w:val="00E41E4E"/>
    <w:rsid w:val="00E428B6"/>
    <w:rsid w:val="00E42F05"/>
    <w:rsid w:val="00E4370A"/>
    <w:rsid w:val="00E44BB7"/>
    <w:rsid w:val="00E46FB9"/>
    <w:rsid w:val="00E47F82"/>
    <w:rsid w:val="00E50023"/>
    <w:rsid w:val="00E500F5"/>
    <w:rsid w:val="00E533E7"/>
    <w:rsid w:val="00E53CF8"/>
    <w:rsid w:val="00E55CE3"/>
    <w:rsid w:val="00E56323"/>
    <w:rsid w:val="00E6209A"/>
    <w:rsid w:val="00E62168"/>
    <w:rsid w:val="00E6243D"/>
    <w:rsid w:val="00E626BB"/>
    <w:rsid w:val="00E62C55"/>
    <w:rsid w:val="00E62E22"/>
    <w:rsid w:val="00E6496F"/>
    <w:rsid w:val="00E64FB1"/>
    <w:rsid w:val="00E67939"/>
    <w:rsid w:val="00E7079C"/>
    <w:rsid w:val="00E71185"/>
    <w:rsid w:val="00E720E1"/>
    <w:rsid w:val="00E727A0"/>
    <w:rsid w:val="00E744B7"/>
    <w:rsid w:val="00E778E7"/>
    <w:rsid w:val="00E80436"/>
    <w:rsid w:val="00E81D13"/>
    <w:rsid w:val="00E833FB"/>
    <w:rsid w:val="00E834B5"/>
    <w:rsid w:val="00E84089"/>
    <w:rsid w:val="00E859C7"/>
    <w:rsid w:val="00E861A8"/>
    <w:rsid w:val="00E8718C"/>
    <w:rsid w:val="00E8730F"/>
    <w:rsid w:val="00E90D95"/>
    <w:rsid w:val="00E91414"/>
    <w:rsid w:val="00E91A68"/>
    <w:rsid w:val="00E9420D"/>
    <w:rsid w:val="00E95516"/>
    <w:rsid w:val="00E96789"/>
    <w:rsid w:val="00E96D2B"/>
    <w:rsid w:val="00E975F5"/>
    <w:rsid w:val="00EA0341"/>
    <w:rsid w:val="00EA1A85"/>
    <w:rsid w:val="00EA1DF4"/>
    <w:rsid w:val="00EA2296"/>
    <w:rsid w:val="00EA279A"/>
    <w:rsid w:val="00EA3110"/>
    <w:rsid w:val="00EA58BC"/>
    <w:rsid w:val="00EA7738"/>
    <w:rsid w:val="00EB09F0"/>
    <w:rsid w:val="00EB0DCF"/>
    <w:rsid w:val="00EB27E7"/>
    <w:rsid w:val="00EB30AE"/>
    <w:rsid w:val="00EB5447"/>
    <w:rsid w:val="00EB6AF0"/>
    <w:rsid w:val="00EB6E86"/>
    <w:rsid w:val="00EB7698"/>
    <w:rsid w:val="00EC0282"/>
    <w:rsid w:val="00EC078A"/>
    <w:rsid w:val="00EC08B4"/>
    <w:rsid w:val="00EC0A35"/>
    <w:rsid w:val="00EC0ABC"/>
    <w:rsid w:val="00EC1488"/>
    <w:rsid w:val="00EC15AD"/>
    <w:rsid w:val="00EC49EF"/>
    <w:rsid w:val="00EC64DE"/>
    <w:rsid w:val="00ED0384"/>
    <w:rsid w:val="00ED1495"/>
    <w:rsid w:val="00ED2EB0"/>
    <w:rsid w:val="00ED5267"/>
    <w:rsid w:val="00ED7A6D"/>
    <w:rsid w:val="00ED7DCA"/>
    <w:rsid w:val="00EE1072"/>
    <w:rsid w:val="00EE15CF"/>
    <w:rsid w:val="00EE15E6"/>
    <w:rsid w:val="00EE16B8"/>
    <w:rsid w:val="00EE179D"/>
    <w:rsid w:val="00EE2705"/>
    <w:rsid w:val="00EE3B20"/>
    <w:rsid w:val="00EE4C45"/>
    <w:rsid w:val="00EE5372"/>
    <w:rsid w:val="00EE5644"/>
    <w:rsid w:val="00EF0477"/>
    <w:rsid w:val="00EF05D6"/>
    <w:rsid w:val="00EF0A0B"/>
    <w:rsid w:val="00EF1827"/>
    <w:rsid w:val="00EF1C3B"/>
    <w:rsid w:val="00EF542A"/>
    <w:rsid w:val="00EF55CB"/>
    <w:rsid w:val="00EF5AFE"/>
    <w:rsid w:val="00EF5F12"/>
    <w:rsid w:val="00EF736D"/>
    <w:rsid w:val="00F027C7"/>
    <w:rsid w:val="00F02CF2"/>
    <w:rsid w:val="00F0401E"/>
    <w:rsid w:val="00F04045"/>
    <w:rsid w:val="00F0427E"/>
    <w:rsid w:val="00F048FA"/>
    <w:rsid w:val="00F05CF3"/>
    <w:rsid w:val="00F06A08"/>
    <w:rsid w:val="00F072AD"/>
    <w:rsid w:val="00F11134"/>
    <w:rsid w:val="00F13DFF"/>
    <w:rsid w:val="00F15B10"/>
    <w:rsid w:val="00F1649E"/>
    <w:rsid w:val="00F17697"/>
    <w:rsid w:val="00F20BD5"/>
    <w:rsid w:val="00F213DB"/>
    <w:rsid w:val="00F23D44"/>
    <w:rsid w:val="00F23E32"/>
    <w:rsid w:val="00F24EED"/>
    <w:rsid w:val="00F250FC"/>
    <w:rsid w:val="00F252D7"/>
    <w:rsid w:val="00F25714"/>
    <w:rsid w:val="00F26974"/>
    <w:rsid w:val="00F26B95"/>
    <w:rsid w:val="00F26BDB"/>
    <w:rsid w:val="00F27D01"/>
    <w:rsid w:val="00F27FE5"/>
    <w:rsid w:val="00F31C48"/>
    <w:rsid w:val="00F32336"/>
    <w:rsid w:val="00F325C4"/>
    <w:rsid w:val="00F33E50"/>
    <w:rsid w:val="00F34E92"/>
    <w:rsid w:val="00F36B1B"/>
    <w:rsid w:val="00F37A97"/>
    <w:rsid w:val="00F37ED4"/>
    <w:rsid w:val="00F40E6C"/>
    <w:rsid w:val="00F411AC"/>
    <w:rsid w:val="00F42399"/>
    <w:rsid w:val="00F42457"/>
    <w:rsid w:val="00F4449A"/>
    <w:rsid w:val="00F457B5"/>
    <w:rsid w:val="00F45B75"/>
    <w:rsid w:val="00F460C6"/>
    <w:rsid w:val="00F46DB5"/>
    <w:rsid w:val="00F5051B"/>
    <w:rsid w:val="00F50C89"/>
    <w:rsid w:val="00F524CF"/>
    <w:rsid w:val="00F53063"/>
    <w:rsid w:val="00F533F8"/>
    <w:rsid w:val="00F540D5"/>
    <w:rsid w:val="00F54FE1"/>
    <w:rsid w:val="00F568F7"/>
    <w:rsid w:val="00F56C35"/>
    <w:rsid w:val="00F5711B"/>
    <w:rsid w:val="00F60B5D"/>
    <w:rsid w:val="00F60B70"/>
    <w:rsid w:val="00F62F13"/>
    <w:rsid w:val="00F63545"/>
    <w:rsid w:val="00F654CC"/>
    <w:rsid w:val="00F65B33"/>
    <w:rsid w:val="00F66576"/>
    <w:rsid w:val="00F700AD"/>
    <w:rsid w:val="00F70845"/>
    <w:rsid w:val="00F70A50"/>
    <w:rsid w:val="00F715AA"/>
    <w:rsid w:val="00F750F6"/>
    <w:rsid w:val="00F75E46"/>
    <w:rsid w:val="00F76404"/>
    <w:rsid w:val="00F765EC"/>
    <w:rsid w:val="00F767F2"/>
    <w:rsid w:val="00F7736A"/>
    <w:rsid w:val="00F77E1D"/>
    <w:rsid w:val="00F80879"/>
    <w:rsid w:val="00F8176D"/>
    <w:rsid w:val="00F82F3E"/>
    <w:rsid w:val="00F8318E"/>
    <w:rsid w:val="00F83248"/>
    <w:rsid w:val="00F838A3"/>
    <w:rsid w:val="00F8503A"/>
    <w:rsid w:val="00F85279"/>
    <w:rsid w:val="00F859F2"/>
    <w:rsid w:val="00F85DED"/>
    <w:rsid w:val="00F87E79"/>
    <w:rsid w:val="00F90FC9"/>
    <w:rsid w:val="00F913A4"/>
    <w:rsid w:val="00F93031"/>
    <w:rsid w:val="00F93BB5"/>
    <w:rsid w:val="00F9430F"/>
    <w:rsid w:val="00F947D8"/>
    <w:rsid w:val="00F94A76"/>
    <w:rsid w:val="00F94AAF"/>
    <w:rsid w:val="00F95DDB"/>
    <w:rsid w:val="00F97746"/>
    <w:rsid w:val="00F97B79"/>
    <w:rsid w:val="00FB05ED"/>
    <w:rsid w:val="00FB2895"/>
    <w:rsid w:val="00FB4529"/>
    <w:rsid w:val="00FB696C"/>
    <w:rsid w:val="00FC1ACB"/>
    <w:rsid w:val="00FC1D11"/>
    <w:rsid w:val="00FC2F89"/>
    <w:rsid w:val="00FC3600"/>
    <w:rsid w:val="00FC4A7C"/>
    <w:rsid w:val="00FC529C"/>
    <w:rsid w:val="00FC6634"/>
    <w:rsid w:val="00FC684A"/>
    <w:rsid w:val="00FC7057"/>
    <w:rsid w:val="00FC7878"/>
    <w:rsid w:val="00FD0254"/>
    <w:rsid w:val="00FD07B5"/>
    <w:rsid w:val="00FD29B7"/>
    <w:rsid w:val="00FD3041"/>
    <w:rsid w:val="00FD40F0"/>
    <w:rsid w:val="00FD4728"/>
    <w:rsid w:val="00FD5B6E"/>
    <w:rsid w:val="00FD63D0"/>
    <w:rsid w:val="00FD7045"/>
    <w:rsid w:val="00FD7F00"/>
    <w:rsid w:val="00FE02A2"/>
    <w:rsid w:val="00FE1706"/>
    <w:rsid w:val="00FE1929"/>
    <w:rsid w:val="00FE1D05"/>
    <w:rsid w:val="00FE27AF"/>
    <w:rsid w:val="00FE4141"/>
    <w:rsid w:val="00FE6166"/>
    <w:rsid w:val="00FE6585"/>
    <w:rsid w:val="00FE671D"/>
    <w:rsid w:val="00FF03EB"/>
    <w:rsid w:val="00FF38A4"/>
    <w:rsid w:val="00FF39D7"/>
    <w:rsid w:val="00FF4665"/>
    <w:rsid w:val="00FF5AF6"/>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CC41E807-CD1B-412F-86AC-0F0013B7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8E5"/>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1,Akapit z listą5,CW_Lista,2 heading,A_wyliczenie,K-P_odwolanie,maz_wyliczenie,opis dzialania,ISCG Numerowanie,lp1,List Paragraph,Akapit z listą BS,Bulleted list,Odstavec,l"/>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rsid w:val="00EE2705"/>
    <w:rPr>
      <w:sz w:val="20"/>
      <w:szCs w:val="20"/>
    </w:rPr>
  </w:style>
  <w:style w:type="character" w:customStyle="1" w:styleId="TekstkomentarzaZnak">
    <w:name w:val="Tekst komentarza Znak"/>
    <w:basedOn w:val="Domylnaczcionkaakapitu"/>
    <w:link w:val="Tekstkomentarza"/>
    <w:uiPriority w:val="99"/>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paragraph" w:styleId="Tekstpodstawowywcity2">
    <w:name w:val="Body Text Indent 2"/>
    <w:basedOn w:val="Normalny"/>
    <w:link w:val="Tekstpodstawowywcity2Znak"/>
    <w:rsid w:val="003F1009"/>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3F100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3312087">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1234157">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3602289">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2011443276">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442312300">
      <w:bodyDiv w:val="1"/>
      <w:marLeft w:val="0"/>
      <w:marRight w:val="0"/>
      <w:marTop w:val="0"/>
      <w:marBottom w:val="0"/>
      <w:divBdr>
        <w:top w:val="none" w:sz="0" w:space="0" w:color="auto"/>
        <w:left w:val="none" w:sz="0" w:space="0" w:color="auto"/>
        <w:bottom w:val="none" w:sz="0" w:space="0" w:color="auto"/>
        <w:right w:val="none" w:sz="0" w:space="0" w:color="auto"/>
      </w:divBdr>
    </w:div>
    <w:div w:id="453520778">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48506682">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9325105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71110674">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55600702">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1490368675">
          <w:marLeft w:val="0"/>
          <w:marRight w:val="0"/>
          <w:marTop w:val="0"/>
          <w:marBottom w:val="0"/>
          <w:divBdr>
            <w:top w:val="none" w:sz="0" w:space="0" w:color="auto"/>
            <w:left w:val="none" w:sz="0" w:space="0" w:color="auto"/>
            <w:bottom w:val="none" w:sz="0" w:space="0" w:color="auto"/>
            <w:right w:val="none" w:sz="0" w:space="0" w:color="auto"/>
          </w:divBdr>
          <w:divsChild>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 w:id="2071272602">
          <w:marLeft w:val="0"/>
          <w:marRight w:val="0"/>
          <w:marTop w:val="150"/>
          <w:marBottom w:val="168"/>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74036671">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mowienia@parkwodny.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10454</Words>
  <Characters>62727</Characters>
  <Application>Microsoft Office Word</Application>
  <DocSecurity>0</DocSecurity>
  <Lines>522</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Lukasz Nolewajka</cp:lastModifiedBy>
  <cp:revision>5</cp:revision>
  <cp:lastPrinted>2026-04-14T07:45:00Z</cp:lastPrinted>
  <dcterms:created xsi:type="dcterms:W3CDTF">2026-05-18T19:15:00Z</dcterms:created>
  <dcterms:modified xsi:type="dcterms:W3CDTF">2026-05-20T18:19:00Z</dcterms:modified>
</cp:coreProperties>
</file>