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92EA4" w14:textId="026FCE64" w:rsidR="00D10490" w:rsidRPr="00B57023" w:rsidRDefault="006321BF">
      <w:pPr>
        <w:pStyle w:val="Standard"/>
        <w:jc w:val="right"/>
        <w:rPr>
          <w:rFonts w:ascii="Arial" w:hAnsi="Arial"/>
          <w:b/>
          <w:sz w:val="22"/>
          <w:szCs w:val="22"/>
        </w:rPr>
      </w:pPr>
      <w:r w:rsidRPr="00B57023">
        <w:rPr>
          <w:rFonts w:ascii="Arial" w:hAnsi="Arial"/>
          <w:b/>
          <w:sz w:val="22"/>
          <w:szCs w:val="22"/>
        </w:rPr>
        <w:t xml:space="preserve"> Załącznik do SWZ</w:t>
      </w:r>
    </w:p>
    <w:p w14:paraId="76067475" w14:textId="2B351649" w:rsidR="00D10490" w:rsidRPr="00B57023" w:rsidRDefault="00314496" w:rsidP="00D309E1">
      <w:pPr>
        <w:pStyle w:val="Standard"/>
        <w:jc w:val="both"/>
        <w:rPr>
          <w:rFonts w:ascii="Arial" w:hAnsi="Arial"/>
          <w:b/>
        </w:rPr>
      </w:pPr>
      <w:r w:rsidRPr="00B57023">
        <w:rPr>
          <w:rFonts w:ascii="Arial" w:hAnsi="Arial"/>
          <w:b/>
          <w:sz w:val="22"/>
          <w:szCs w:val="22"/>
        </w:rPr>
        <w:t>Wzór umowy w postępowaniu na </w:t>
      </w:r>
      <w:r w:rsidR="00D309E1" w:rsidRPr="00B57023">
        <w:rPr>
          <w:rFonts w:ascii="Arial" w:hAnsi="Arial"/>
          <w:b/>
          <w:sz w:val="22"/>
          <w:szCs w:val="22"/>
        </w:rPr>
        <w:t>wykonanie zadania</w:t>
      </w:r>
      <w:r w:rsidRPr="00B57023">
        <w:rPr>
          <w:rFonts w:ascii="Arial" w:hAnsi="Arial"/>
          <w:b/>
          <w:sz w:val="22"/>
          <w:szCs w:val="22"/>
        </w:rPr>
        <w:t xml:space="preserve"> pn. </w:t>
      </w:r>
      <w:r w:rsidRPr="00B57023">
        <w:rPr>
          <w:rFonts w:ascii="Arial" w:hAnsi="Arial"/>
          <w:b/>
        </w:rPr>
        <w:t>„</w:t>
      </w:r>
      <w:r w:rsidR="00461653" w:rsidRPr="00B57023">
        <w:rPr>
          <w:rFonts w:ascii="Arial" w:hAnsi="Arial"/>
          <w:b/>
        </w:rPr>
        <w:t xml:space="preserve">Wymiana </w:t>
      </w:r>
      <w:r w:rsidR="00206AA0" w:rsidRPr="00B57023">
        <w:rPr>
          <w:rFonts w:ascii="Arial" w:hAnsi="Arial"/>
          <w:b/>
        </w:rPr>
        <w:t xml:space="preserve">ośmiu </w:t>
      </w:r>
      <w:r w:rsidR="00461653" w:rsidRPr="00B57023">
        <w:rPr>
          <w:rFonts w:ascii="Arial" w:hAnsi="Arial"/>
          <w:b/>
        </w:rPr>
        <w:t>c</w:t>
      </w:r>
      <w:r w:rsidR="00232B07" w:rsidRPr="00B57023">
        <w:rPr>
          <w:rFonts w:ascii="Arial" w:hAnsi="Arial"/>
          <w:b/>
        </w:rPr>
        <w:t xml:space="preserve">entral </w:t>
      </w:r>
      <w:r w:rsidR="00461653" w:rsidRPr="00B57023">
        <w:rPr>
          <w:rFonts w:ascii="Arial" w:hAnsi="Arial"/>
          <w:b/>
        </w:rPr>
        <w:t>wentylacyjnych</w:t>
      </w:r>
      <w:r w:rsidR="00206AA0" w:rsidRPr="00B57023">
        <w:rPr>
          <w:rFonts w:ascii="Arial" w:hAnsi="Arial"/>
          <w:b/>
        </w:rPr>
        <w:t xml:space="preserve"> wraz z pracami towarzyszącymi w ramach termomodernizacji budynku Parku Wodnego</w:t>
      </w:r>
      <w:r w:rsidR="00D309E1" w:rsidRPr="00B57023">
        <w:rPr>
          <w:rFonts w:ascii="Arial" w:hAnsi="Arial"/>
          <w:b/>
        </w:rPr>
        <w:t xml:space="preserve"> w Tarnowskich Górach, ul. Obwodnica 8”.</w:t>
      </w:r>
    </w:p>
    <w:p w14:paraId="652457F7" w14:textId="77777777" w:rsidR="00D309E1" w:rsidRPr="00B57023" w:rsidRDefault="00D309E1" w:rsidP="00D309E1">
      <w:pPr>
        <w:pStyle w:val="Standard"/>
        <w:jc w:val="both"/>
        <w:rPr>
          <w:rFonts w:ascii="Arial" w:hAnsi="Arial"/>
          <w:sz w:val="22"/>
          <w:szCs w:val="22"/>
        </w:rPr>
      </w:pPr>
    </w:p>
    <w:p w14:paraId="70AEAC67" w14:textId="77777777" w:rsidR="00D10490" w:rsidRPr="00B57023" w:rsidRDefault="00314496">
      <w:pPr>
        <w:pStyle w:val="Standard"/>
        <w:jc w:val="center"/>
        <w:rPr>
          <w:rFonts w:ascii="Arial" w:hAnsi="Arial"/>
          <w:b/>
        </w:rPr>
      </w:pPr>
      <w:r w:rsidRPr="00B57023">
        <w:rPr>
          <w:rFonts w:ascii="Arial" w:hAnsi="Arial"/>
          <w:b/>
        </w:rPr>
        <w:t>Umowa nr …………</w:t>
      </w:r>
    </w:p>
    <w:p w14:paraId="7F630439" w14:textId="77777777" w:rsidR="00CD23F5" w:rsidRPr="00B57023" w:rsidRDefault="00CD23F5">
      <w:pPr>
        <w:pStyle w:val="Standard"/>
        <w:jc w:val="center"/>
        <w:rPr>
          <w:rFonts w:ascii="Arial" w:hAnsi="Arial"/>
          <w:b/>
          <w:sz w:val="22"/>
          <w:szCs w:val="22"/>
        </w:rPr>
      </w:pPr>
    </w:p>
    <w:p w14:paraId="14A5EC1B" w14:textId="77777777" w:rsidR="00CD23F5" w:rsidRPr="00B57023" w:rsidRDefault="00CD23F5">
      <w:pPr>
        <w:pStyle w:val="Standard"/>
        <w:jc w:val="center"/>
        <w:rPr>
          <w:rFonts w:ascii="Arial" w:hAnsi="Arial"/>
          <w:b/>
          <w:sz w:val="22"/>
          <w:szCs w:val="22"/>
        </w:rPr>
      </w:pPr>
    </w:p>
    <w:p w14:paraId="7818EE04" w14:textId="77777777" w:rsidR="00D10490" w:rsidRPr="00B57023" w:rsidRDefault="00314496">
      <w:pPr>
        <w:pStyle w:val="Standard"/>
        <w:spacing w:after="120"/>
        <w:rPr>
          <w:rFonts w:ascii="Arial" w:eastAsia="Lucida Sans Unicode" w:hAnsi="Arial"/>
          <w:sz w:val="20"/>
          <w:szCs w:val="20"/>
          <w:lang w:eastAsia="en-US" w:bidi="en-US"/>
        </w:rPr>
      </w:pPr>
      <w:r w:rsidRPr="00B57023">
        <w:rPr>
          <w:rFonts w:ascii="Arial" w:eastAsia="Lucida Sans Unicode" w:hAnsi="Arial"/>
          <w:sz w:val="20"/>
          <w:szCs w:val="20"/>
          <w:lang w:eastAsia="en-US" w:bidi="en-US"/>
        </w:rPr>
        <w:t>Zawarta w dniu ................................................. r.  w Tarnowskich Górach pomiędzy:</w:t>
      </w:r>
    </w:p>
    <w:p w14:paraId="77044B0F" w14:textId="77777777" w:rsidR="00D309E1" w:rsidRPr="00B57023" w:rsidRDefault="00D309E1" w:rsidP="00D309E1">
      <w:pPr>
        <w:pStyle w:val="Standard"/>
        <w:jc w:val="both"/>
        <w:rPr>
          <w:sz w:val="20"/>
          <w:szCs w:val="20"/>
        </w:rPr>
      </w:pPr>
      <w:r w:rsidRPr="00B57023">
        <w:rPr>
          <w:rFonts w:ascii="Arial" w:hAnsi="Arial"/>
          <w:b/>
          <w:sz w:val="20"/>
          <w:szCs w:val="20"/>
        </w:rPr>
        <w:t xml:space="preserve">Tarnogórskim Ośrodkiem Sportu i Rekreacji Spółką z ograniczoną odpowiedzialnością, </w:t>
      </w:r>
      <w:r w:rsidRPr="00B57023">
        <w:rPr>
          <w:rFonts w:ascii="Arial" w:hAnsi="Arial"/>
          <w:b/>
          <w:sz w:val="20"/>
          <w:szCs w:val="20"/>
        </w:rPr>
        <w:br/>
      </w:r>
      <w:r w:rsidRPr="00B57023">
        <w:rPr>
          <w:rFonts w:ascii="Arial" w:hAnsi="Arial"/>
          <w:bCs/>
          <w:sz w:val="20"/>
          <w:szCs w:val="20"/>
        </w:rPr>
        <w:t>z siedzibą:</w:t>
      </w:r>
      <w:r w:rsidRPr="00B57023">
        <w:rPr>
          <w:rFonts w:ascii="Arial" w:hAnsi="Arial"/>
          <w:b/>
          <w:sz w:val="20"/>
          <w:szCs w:val="20"/>
        </w:rPr>
        <w:t xml:space="preserve"> </w:t>
      </w:r>
      <w:r w:rsidRPr="00B57023">
        <w:rPr>
          <w:rFonts w:ascii="Arial" w:hAnsi="Arial"/>
          <w:sz w:val="20"/>
          <w:szCs w:val="20"/>
        </w:rPr>
        <w:t xml:space="preserve">ul. Obwodnica 8, 42-600 Tarnowskie Góry, zarejestrowanym w Sądzie Rejonowym </w:t>
      </w:r>
      <w:r w:rsidRPr="00B57023">
        <w:rPr>
          <w:rFonts w:ascii="Arial" w:hAnsi="Arial"/>
          <w:sz w:val="20"/>
          <w:szCs w:val="20"/>
        </w:rPr>
        <w:br/>
        <w:t>w Gliwicach Wydział X Gospodarczy Krajowego Rejestru Sądowego pod nr KRS 0001033744, NIP-645-020-39-47, kapitał zakładowy: 51 738 250,00 PLN, zwanym w treści umowy „Zamawiającym”, reprezentowanym przez:</w:t>
      </w:r>
    </w:p>
    <w:p w14:paraId="7AC06C37" w14:textId="77777777" w:rsidR="00D309E1" w:rsidRPr="00B57023" w:rsidRDefault="00D309E1" w:rsidP="00D309E1">
      <w:pPr>
        <w:pStyle w:val="Standard"/>
        <w:ind w:left="360"/>
        <w:jc w:val="center"/>
        <w:rPr>
          <w:sz w:val="20"/>
          <w:szCs w:val="20"/>
        </w:rPr>
      </w:pPr>
      <w:r w:rsidRPr="00B57023">
        <w:rPr>
          <w:rFonts w:ascii="Arial" w:hAnsi="Arial"/>
          <w:sz w:val="20"/>
          <w:szCs w:val="20"/>
        </w:rPr>
        <w:t>Michała Fajera – Prezesa Zarządu</w:t>
      </w:r>
    </w:p>
    <w:p w14:paraId="269E5E08" w14:textId="77777777" w:rsidR="00D10490" w:rsidRPr="00B57023" w:rsidRDefault="00D10490">
      <w:pPr>
        <w:pStyle w:val="Standard"/>
        <w:spacing w:after="120"/>
        <w:rPr>
          <w:rFonts w:ascii="Arial" w:eastAsia="Lucida Sans Unicode" w:hAnsi="Arial"/>
          <w:sz w:val="20"/>
          <w:szCs w:val="20"/>
          <w:lang w:eastAsia="en-US" w:bidi="en-US"/>
        </w:rPr>
      </w:pPr>
    </w:p>
    <w:p w14:paraId="248A2A48" w14:textId="77777777" w:rsidR="00D10490" w:rsidRPr="00B57023" w:rsidRDefault="00314496">
      <w:pPr>
        <w:pStyle w:val="Standard"/>
        <w:spacing w:after="120"/>
        <w:rPr>
          <w:rFonts w:ascii="Arial" w:eastAsia="Lucida Sans Unicode" w:hAnsi="Arial"/>
          <w:sz w:val="20"/>
          <w:szCs w:val="20"/>
          <w:lang w:eastAsia="en-US" w:bidi="en-US"/>
        </w:rPr>
      </w:pPr>
      <w:r w:rsidRPr="00B57023">
        <w:rPr>
          <w:rFonts w:ascii="Arial" w:eastAsia="Lucida Sans Unicode" w:hAnsi="Arial"/>
          <w:sz w:val="20"/>
          <w:szCs w:val="20"/>
          <w:lang w:eastAsia="en-US" w:bidi="en-US"/>
        </w:rPr>
        <w:t>a firmą:</w:t>
      </w:r>
    </w:p>
    <w:p w14:paraId="6384C9AC" w14:textId="77777777" w:rsidR="00D10490" w:rsidRPr="00B57023" w:rsidRDefault="00314496">
      <w:pPr>
        <w:pStyle w:val="Standard"/>
        <w:spacing w:after="120"/>
        <w:jc w:val="both"/>
        <w:rPr>
          <w:rFonts w:ascii="Arial" w:eastAsia="Lucida Sans Unicode" w:hAnsi="Arial"/>
          <w:b/>
          <w:sz w:val="20"/>
          <w:szCs w:val="20"/>
          <w:lang w:eastAsia="en-US" w:bidi="en-US"/>
        </w:rPr>
      </w:pPr>
      <w:r w:rsidRPr="00B57023">
        <w:rPr>
          <w:rFonts w:ascii="Arial" w:eastAsia="Lucida Sans Unicode" w:hAnsi="Arial"/>
          <w:b/>
          <w:sz w:val="20"/>
          <w:szCs w:val="20"/>
          <w:lang w:eastAsia="en-US" w:bidi="en-US"/>
        </w:rPr>
        <w:t>………………………………………………………………………………………………………………….</w:t>
      </w:r>
    </w:p>
    <w:p w14:paraId="7839AA31" w14:textId="77777777" w:rsidR="00D10490" w:rsidRPr="00B57023" w:rsidRDefault="00314496">
      <w:pPr>
        <w:pStyle w:val="Standard"/>
        <w:spacing w:after="120"/>
        <w:jc w:val="both"/>
        <w:rPr>
          <w:rFonts w:ascii="Arial" w:eastAsia="Lucida Sans Unicode" w:hAnsi="Arial"/>
          <w:b/>
          <w:sz w:val="20"/>
          <w:szCs w:val="20"/>
          <w:lang w:eastAsia="en-US" w:bidi="en-US"/>
        </w:rPr>
      </w:pPr>
      <w:r w:rsidRPr="00B57023">
        <w:rPr>
          <w:rFonts w:ascii="Arial" w:eastAsia="Lucida Sans Unicode" w:hAnsi="Arial"/>
          <w:b/>
          <w:sz w:val="20"/>
          <w:szCs w:val="20"/>
          <w:lang w:eastAsia="en-US" w:bidi="en-US"/>
        </w:rPr>
        <w:t>………………………………………………………………………………………………………………….</w:t>
      </w:r>
    </w:p>
    <w:p w14:paraId="57430A6B" w14:textId="77777777" w:rsidR="00D10490" w:rsidRPr="00B57023" w:rsidRDefault="00314496">
      <w:pPr>
        <w:pStyle w:val="Standard"/>
        <w:spacing w:after="120"/>
        <w:jc w:val="both"/>
        <w:rPr>
          <w:rFonts w:ascii="Arial" w:hAnsi="Arial"/>
          <w:sz w:val="20"/>
          <w:szCs w:val="20"/>
        </w:rPr>
      </w:pPr>
      <w:r w:rsidRPr="00B57023">
        <w:rPr>
          <w:rFonts w:ascii="Arial" w:eastAsia="Lucida Sans Unicode" w:hAnsi="Arial"/>
          <w:b/>
          <w:sz w:val="20"/>
          <w:szCs w:val="20"/>
          <w:lang w:eastAsia="en-US" w:bidi="en-US"/>
        </w:rPr>
        <w:t>………………………………………………………………………………………………………………….</w:t>
      </w:r>
      <w:r w:rsidRPr="00B57023">
        <w:rPr>
          <w:rFonts w:ascii="Arial" w:eastAsia="Lucida Sans Unicode" w:hAnsi="Arial"/>
          <w:sz w:val="20"/>
          <w:szCs w:val="20"/>
          <w:lang w:eastAsia="en-US" w:bidi="en-US"/>
        </w:rPr>
        <w:t xml:space="preserve">, zwaną dalej </w:t>
      </w:r>
      <w:r w:rsidRPr="00B57023">
        <w:rPr>
          <w:rFonts w:ascii="Arial" w:eastAsia="Lucida Sans Unicode" w:hAnsi="Arial"/>
          <w:b/>
          <w:sz w:val="20"/>
          <w:szCs w:val="20"/>
          <w:lang w:eastAsia="en-US" w:bidi="en-US"/>
        </w:rPr>
        <w:t>„Wykonawcą”</w:t>
      </w:r>
      <w:r w:rsidRPr="00B57023">
        <w:rPr>
          <w:rFonts w:ascii="Arial" w:eastAsia="Lucida Sans Unicode" w:hAnsi="Arial"/>
          <w:sz w:val="20"/>
          <w:szCs w:val="20"/>
          <w:lang w:eastAsia="en-US" w:bidi="en-US"/>
        </w:rPr>
        <w:t>, którą reprezentują:</w:t>
      </w:r>
    </w:p>
    <w:p w14:paraId="41F38503" w14:textId="77777777" w:rsidR="00D10490" w:rsidRPr="00B57023" w:rsidRDefault="00314496">
      <w:pPr>
        <w:pStyle w:val="Standard"/>
        <w:spacing w:after="120"/>
        <w:rPr>
          <w:rFonts w:ascii="Arial" w:eastAsia="Lucida Sans Unicode" w:hAnsi="Arial"/>
          <w:sz w:val="20"/>
          <w:szCs w:val="20"/>
          <w:lang w:eastAsia="en-US" w:bidi="en-US"/>
        </w:rPr>
      </w:pPr>
      <w:r w:rsidRPr="00B57023">
        <w:rPr>
          <w:rFonts w:ascii="Arial" w:eastAsia="Lucida Sans Unicode" w:hAnsi="Arial"/>
          <w:sz w:val="20"/>
          <w:szCs w:val="20"/>
          <w:lang w:eastAsia="en-US" w:bidi="en-US"/>
        </w:rPr>
        <w:t>1. ...........................................................</w:t>
      </w:r>
    </w:p>
    <w:p w14:paraId="36428B46" w14:textId="77777777" w:rsidR="00D10490" w:rsidRPr="00B57023" w:rsidRDefault="00314496">
      <w:pPr>
        <w:pStyle w:val="Standard"/>
        <w:spacing w:after="120"/>
        <w:rPr>
          <w:rFonts w:ascii="Arial" w:eastAsia="Lucida Sans Unicode" w:hAnsi="Arial"/>
          <w:sz w:val="20"/>
          <w:szCs w:val="20"/>
          <w:lang w:eastAsia="en-US" w:bidi="en-US"/>
        </w:rPr>
      </w:pPr>
      <w:r w:rsidRPr="00B57023">
        <w:rPr>
          <w:rFonts w:ascii="Arial" w:eastAsia="Lucida Sans Unicode" w:hAnsi="Arial"/>
          <w:sz w:val="20"/>
          <w:szCs w:val="20"/>
          <w:lang w:eastAsia="en-US" w:bidi="en-US"/>
        </w:rPr>
        <w:t>2. ...........................................................</w:t>
      </w:r>
    </w:p>
    <w:p w14:paraId="31E5C556" w14:textId="77777777" w:rsidR="00D10490" w:rsidRPr="00B57023" w:rsidRDefault="00314496">
      <w:pPr>
        <w:pStyle w:val="Stopka"/>
        <w:rPr>
          <w:rFonts w:ascii="Arial" w:hAnsi="Arial" w:cs="Arial"/>
          <w:sz w:val="20"/>
          <w:szCs w:val="20"/>
        </w:rPr>
      </w:pPr>
      <w:r w:rsidRPr="00B57023">
        <w:rPr>
          <w:rFonts w:ascii="Arial" w:hAnsi="Arial" w:cs="Arial"/>
          <w:sz w:val="20"/>
          <w:szCs w:val="20"/>
          <w:lang w:eastAsia="ar-SA" w:bidi="ar-SA"/>
        </w:rPr>
        <w:t xml:space="preserve">łącznie zwanymi w dalszej części Umowy </w:t>
      </w:r>
      <w:r w:rsidRPr="00B57023">
        <w:rPr>
          <w:rFonts w:ascii="Arial" w:hAnsi="Arial" w:cs="Arial"/>
          <w:b/>
          <w:sz w:val="20"/>
          <w:szCs w:val="20"/>
          <w:lang w:eastAsia="ar-SA" w:bidi="ar-SA"/>
        </w:rPr>
        <w:t>„Stronami”,</w:t>
      </w:r>
    </w:p>
    <w:p w14:paraId="56D043F7" w14:textId="77777777" w:rsidR="00D10490" w:rsidRPr="00B57023" w:rsidRDefault="00D10490">
      <w:pPr>
        <w:pStyle w:val="Stopka"/>
        <w:jc w:val="both"/>
        <w:rPr>
          <w:rFonts w:ascii="Arial" w:hAnsi="Arial" w:cs="Arial"/>
          <w:sz w:val="20"/>
          <w:szCs w:val="20"/>
          <w:lang w:eastAsia="ar-SA" w:bidi="ar-SA"/>
        </w:rPr>
      </w:pPr>
    </w:p>
    <w:p w14:paraId="0ECC3EC3" w14:textId="77777777" w:rsidR="00D10490" w:rsidRPr="00B57023" w:rsidRDefault="00D10490">
      <w:pPr>
        <w:pStyle w:val="Stopka"/>
        <w:jc w:val="both"/>
        <w:rPr>
          <w:rFonts w:ascii="Arial" w:hAnsi="Arial" w:cs="Arial"/>
          <w:sz w:val="20"/>
          <w:szCs w:val="20"/>
          <w:lang w:eastAsia="ar-SA" w:bidi="ar-SA"/>
        </w:rPr>
      </w:pPr>
    </w:p>
    <w:p w14:paraId="4C90851F" w14:textId="77777777" w:rsidR="00D10490" w:rsidRPr="00B57023" w:rsidRDefault="00314496">
      <w:pPr>
        <w:pStyle w:val="Stopka"/>
        <w:jc w:val="both"/>
        <w:rPr>
          <w:rFonts w:ascii="Arial" w:hAnsi="Arial" w:cs="Arial"/>
          <w:b/>
          <w:sz w:val="20"/>
          <w:szCs w:val="20"/>
          <w:lang w:eastAsia="ar-SA" w:bidi="ar-SA"/>
        </w:rPr>
      </w:pPr>
      <w:r w:rsidRPr="00B57023">
        <w:rPr>
          <w:rFonts w:ascii="Arial" w:hAnsi="Arial" w:cs="Arial"/>
          <w:b/>
          <w:sz w:val="20"/>
          <w:szCs w:val="20"/>
          <w:lang w:eastAsia="ar-SA" w:bidi="ar-SA"/>
        </w:rPr>
        <w:t>Preambuła</w:t>
      </w:r>
    </w:p>
    <w:p w14:paraId="5F4FDEA3" w14:textId="1F799D5C" w:rsidR="00D10490" w:rsidRPr="00B57023" w:rsidRDefault="00314496">
      <w:pPr>
        <w:pStyle w:val="Standard"/>
        <w:jc w:val="both"/>
        <w:rPr>
          <w:rFonts w:ascii="Arial" w:hAnsi="Arial"/>
          <w:b/>
          <w:sz w:val="20"/>
          <w:szCs w:val="20"/>
        </w:rPr>
      </w:pPr>
      <w:r w:rsidRPr="00B57023">
        <w:rPr>
          <w:rFonts w:ascii="Arial" w:eastAsia="Andale Sans UI" w:hAnsi="Arial"/>
          <w:sz w:val="20"/>
          <w:szCs w:val="20"/>
          <w:lang w:bidi="ar-SA"/>
        </w:rPr>
        <w:t>W wyniku przeprowadzonego w trybie podstawowym postępowania o udzielenie zamówienia publicznego nr ZP……. pod nazwą:</w:t>
      </w:r>
      <w:r w:rsidRPr="00B57023">
        <w:rPr>
          <w:rFonts w:ascii="Arial" w:hAnsi="Arial"/>
          <w:sz w:val="20"/>
          <w:szCs w:val="20"/>
          <w:lang w:eastAsia="ar-SA" w:bidi="ar-SA"/>
        </w:rPr>
        <w:t xml:space="preserve"> </w:t>
      </w:r>
      <w:r w:rsidR="005F3228" w:rsidRPr="00B57023">
        <w:rPr>
          <w:rFonts w:ascii="Arial" w:hAnsi="Arial"/>
          <w:b/>
          <w:sz w:val="20"/>
          <w:szCs w:val="20"/>
        </w:rPr>
        <w:t>„</w:t>
      </w:r>
      <w:r w:rsidR="00461653" w:rsidRPr="00B57023">
        <w:rPr>
          <w:rFonts w:ascii="Arial" w:hAnsi="Arial"/>
          <w:b/>
          <w:sz w:val="20"/>
          <w:szCs w:val="20"/>
        </w:rPr>
        <w:t xml:space="preserve">Wymiana </w:t>
      </w:r>
      <w:r w:rsidR="00206AA0" w:rsidRPr="00B57023">
        <w:rPr>
          <w:rFonts w:ascii="Arial" w:hAnsi="Arial"/>
          <w:b/>
          <w:sz w:val="20"/>
          <w:szCs w:val="20"/>
        </w:rPr>
        <w:t xml:space="preserve">ośmiu </w:t>
      </w:r>
      <w:r w:rsidR="00461653" w:rsidRPr="00B57023">
        <w:rPr>
          <w:rFonts w:ascii="Arial" w:hAnsi="Arial"/>
          <w:b/>
          <w:sz w:val="20"/>
          <w:szCs w:val="20"/>
        </w:rPr>
        <w:t>central wentylacyjnych</w:t>
      </w:r>
      <w:r w:rsidR="00D309E1" w:rsidRPr="00B57023">
        <w:rPr>
          <w:rFonts w:ascii="Arial" w:hAnsi="Arial"/>
          <w:b/>
          <w:sz w:val="20"/>
          <w:szCs w:val="20"/>
        </w:rPr>
        <w:t xml:space="preserve"> </w:t>
      </w:r>
      <w:r w:rsidR="005F3228" w:rsidRPr="00B57023">
        <w:rPr>
          <w:rFonts w:ascii="Arial" w:hAnsi="Arial"/>
          <w:b/>
          <w:sz w:val="20"/>
          <w:szCs w:val="20"/>
        </w:rPr>
        <w:t>w</w:t>
      </w:r>
      <w:r w:rsidR="00206AA0" w:rsidRPr="00B57023">
        <w:rPr>
          <w:rFonts w:ascii="Arial" w:hAnsi="Arial"/>
          <w:b/>
          <w:sz w:val="20"/>
          <w:szCs w:val="20"/>
        </w:rPr>
        <w:t>raz z pracami towarzyszącymi w budynku Parku Wodnego</w:t>
      </w:r>
      <w:r w:rsidR="005F3228" w:rsidRPr="00B57023">
        <w:rPr>
          <w:rFonts w:ascii="Arial" w:hAnsi="Arial"/>
          <w:b/>
          <w:sz w:val="20"/>
          <w:szCs w:val="20"/>
        </w:rPr>
        <w:t xml:space="preserve"> w Tarnowskich Górach</w:t>
      </w:r>
      <w:r w:rsidR="00D309E1" w:rsidRPr="00B57023">
        <w:rPr>
          <w:rFonts w:ascii="Arial" w:hAnsi="Arial"/>
          <w:b/>
          <w:sz w:val="20"/>
          <w:szCs w:val="20"/>
        </w:rPr>
        <w:t>, ul. Obwodnica 8</w:t>
      </w:r>
      <w:r w:rsidR="005F3228" w:rsidRPr="00B57023">
        <w:rPr>
          <w:rFonts w:ascii="Arial" w:hAnsi="Arial"/>
          <w:b/>
          <w:sz w:val="20"/>
          <w:szCs w:val="20"/>
        </w:rPr>
        <w:t xml:space="preserve">” </w:t>
      </w:r>
      <w:r w:rsidRPr="00B57023">
        <w:rPr>
          <w:rFonts w:ascii="Arial" w:hAnsi="Arial"/>
          <w:sz w:val="20"/>
          <w:szCs w:val="20"/>
          <w:lang w:eastAsia="ar-SA" w:bidi="ar-SA"/>
        </w:rPr>
        <w:t>i złożeniem w tym postępowaniu przez Wykonawcę najkorzystniejszej oferty w rozumieniu Prawa zamówień publicznych (PZP), strony zawierają Umowę o następującej treści:</w:t>
      </w:r>
    </w:p>
    <w:p w14:paraId="161CEE08" w14:textId="77777777" w:rsidR="00D10490" w:rsidRPr="00B57023" w:rsidRDefault="00D10490">
      <w:pPr>
        <w:pStyle w:val="Standard"/>
        <w:rPr>
          <w:rFonts w:ascii="Arial" w:hAnsi="Arial"/>
          <w:sz w:val="20"/>
          <w:szCs w:val="20"/>
        </w:rPr>
      </w:pPr>
    </w:p>
    <w:p w14:paraId="6EE46213" w14:textId="77777777" w:rsidR="00D10490" w:rsidRPr="00B57023" w:rsidRDefault="00314496">
      <w:pPr>
        <w:pStyle w:val="Standard"/>
        <w:jc w:val="center"/>
        <w:rPr>
          <w:rFonts w:ascii="Arial" w:hAnsi="Arial"/>
          <w:b/>
          <w:sz w:val="20"/>
          <w:szCs w:val="20"/>
        </w:rPr>
      </w:pPr>
      <w:r w:rsidRPr="00B57023">
        <w:rPr>
          <w:rFonts w:ascii="Arial" w:hAnsi="Arial"/>
          <w:b/>
          <w:sz w:val="20"/>
          <w:szCs w:val="20"/>
        </w:rPr>
        <w:t>§ 1.</w:t>
      </w:r>
    </w:p>
    <w:p w14:paraId="4A936372" w14:textId="77777777" w:rsidR="00D10490" w:rsidRPr="00B57023" w:rsidRDefault="00314496">
      <w:pPr>
        <w:pStyle w:val="Standard"/>
        <w:jc w:val="center"/>
        <w:rPr>
          <w:rFonts w:ascii="Arial" w:hAnsi="Arial"/>
          <w:b/>
          <w:sz w:val="20"/>
          <w:szCs w:val="20"/>
        </w:rPr>
      </w:pPr>
      <w:r w:rsidRPr="00B57023">
        <w:rPr>
          <w:rFonts w:ascii="Arial" w:hAnsi="Arial"/>
          <w:b/>
          <w:sz w:val="20"/>
          <w:szCs w:val="20"/>
        </w:rPr>
        <w:t>Przedmiot Umowy</w:t>
      </w:r>
    </w:p>
    <w:p w14:paraId="135ADFAA" w14:textId="77777777" w:rsidR="00D10490" w:rsidRPr="00B57023" w:rsidRDefault="00D10490">
      <w:pPr>
        <w:pStyle w:val="Standard"/>
        <w:jc w:val="center"/>
        <w:rPr>
          <w:rFonts w:ascii="Arial" w:hAnsi="Arial"/>
          <w:sz w:val="20"/>
          <w:szCs w:val="20"/>
        </w:rPr>
      </w:pPr>
    </w:p>
    <w:p w14:paraId="4B7BEC88" w14:textId="58D3E1C9" w:rsidR="00D10490" w:rsidRPr="00B57023" w:rsidRDefault="00314496" w:rsidP="00202FE0">
      <w:pPr>
        <w:pStyle w:val="Standard"/>
        <w:numPr>
          <w:ilvl w:val="0"/>
          <w:numId w:val="12"/>
        </w:numPr>
        <w:jc w:val="both"/>
        <w:rPr>
          <w:rFonts w:ascii="Arial" w:hAnsi="Arial"/>
          <w:sz w:val="20"/>
          <w:szCs w:val="20"/>
        </w:rPr>
      </w:pPr>
      <w:r w:rsidRPr="00B57023">
        <w:rPr>
          <w:rFonts w:ascii="Arial" w:hAnsi="Arial"/>
          <w:sz w:val="20"/>
          <w:szCs w:val="20"/>
        </w:rPr>
        <w:t xml:space="preserve">Przedmiotem Umowy jest realizacja zadania inwestycyjnego pn. </w:t>
      </w:r>
      <w:r w:rsidR="005F3228" w:rsidRPr="00B57023">
        <w:rPr>
          <w:rFonts w:ascii="Arial" w:hAnsi="Arial"/>
          <w:b/>
          <w:sz w:val="20"/>
          <w:szCs w:val="20"/>
        </w:rPr>
        <w:t>„</w:t>
      </w:r>
      <w:r w:rsidR="00461653" w:rsidRPr="00B57023">
        <w:rPr>
          <w:rFonts w:ascii="Arial" w:hAnsi="Arial"/>
          <w:b/>
          <w:sz w:val="20"/>
          <w:szCs w:val="20"/>
        </w:rPr>
        <w:t>Wymiana</w:t>
      </w:r>
      <w:r w:rsidR="00F67A1D" w:rsidRPr="00B57023">
        <w:rPr>
          <w:rFonts w:ascii="Arial" w:hAnsi="Arial"/>
          <w:b/>
          <w:sz w:val="20"/>
          <w:szCs w:val="20"/>
        </w:rPr>
        <w:t xml:space="preserve"> ośmiu</w:t>
      </w:r>
      <w:r w:rsidR="00461653" w:rsidRPr="00B57023">
        <w:rPr>
          <w:rFonts w:ascii="Arial" w:hAnsi="Arial"/>
          <w:b/>
          <w:sz w:val="20"/>
          <w:szCs w:val="20"/>
        </w:rPr>
        <w:t xml:space="preserve"> central wentylacyjnych </w:t>
      </w:r>
      <w:r w:rsidR="005F3228" w:rsidRPr="00B57023">
        <w:rPr>
          <w:rFonts w:ascii="Arial" w:hAnsi="Arial"/>
          <w:b/>
          <w:sz w:val="20"/>
          <w:szCs w:val="20"/>
        </w:rPr>
        <w:t>w</w:t>
      </w:r>
      <w:r w:rsidR="00F67A1D" w:rsidRPr="00B57023">
        <w:rPr>
          <w:rFonts w:ascii="Arial" w:hAnsi="Arial"/>
          <w:b/>
          <w:sz w:val="20"/>
          <w:szCs w:val="20"/>
        </w:rPr>
        <w:t>raz z pracami towarzyszącymi w ramach termomodernizacji budynku Parku Wodnego</w:t>
      </w:r>
      <w:r w:rsidR="005F3228" w:rsidRPr="00B57023">
        <w:rPr>
          <w:rFonts w:ascii="Arial" w:hAnsi="Arial"/>
          <w:b/>
          <w:sz w:val="20"/>
          <w:szCs w:val="20"/>
        </w:rPr>
        <w:t xml:space="preserve"> w Tarnowskich Górach</w:t>
      </w:r>
      <w:r w:rsidR="00D309E1" w:rsidRPr="00B57023">
        <w:rPr>
          <w:rFonts w:ascii="Arial" w:hAnsi="Arial"/>
          <w:b/>
          <w:sz w:val="20"/>
          <w:szCs w:val="20"/>
        </w:rPr>
        <w:t>, ul. Obwodnica 8</w:t>
      </w:r>
      <w:r w:rsidR="005F3228" w:rsidRPr="00B57023">
        <w:rPr>
          <w:rFonts w:ascii="Arial" w:hAnsi="Arial"/>
          <w:b/>
          <w:sz w:val="20"/>
          <w:szCs w:val="20"/>
        </w:rPr>
        <w:t>”</w:t>
      </w:r>
      <w:r w:rsidR="005F3228" w:rsidRPr="00B57023">
        <w:rPr>
          <w:rFonts w:ascii="Arial" w:hAnsi="Arial"/>
          <w:sz w:val="20"/>
          <w:szCs w:val="20"/>
        </w:rPr>
        <w:t xml:space="preserve">, zgodnie z </w:t>
      </w:r>
      <w:r w:rsidR="00D309E1" w:rsidRPr="00B57023">
        <w:rPr>
          <w:rFonts w:ascii="Arial" w:hAnsi="Arial"/>
          <w:sz w:val="20"/>
          <w:szCs w:val="20"/>
        </w:rPr>
        <w:t>Opisem Przedmiotu Zamówienia</w:t>
      </w:r>
      <w:r w:rsidR="00F67A1D" w:rsidRPr="00B57023">
        <w:rPr>
          <w:rFonts w:ascii="Arial" w:hAnsi="Arial"/>
          <w:sz w:val="20"/>
          <w:szCs w:val="20"/>
        </w:rPr>
        <w:t xml:space="preserve"> (załącznik nr 1),</w:t>
      </w:r>
      <w:r w:rsidR="00D309E1" w:rsidRPr="00B57023">
        <w:rPr>
          <w:rFonts w:ascii="Arial" w:hAnsi="Arial"/>
          <w:sz w:val="20"/>
          <w:szCs w:val="20"/>
        </w:rPr>
        <w:t xml:space="preserve"> </w:t>
      </w:r>
      <w:r w:rsidR="00F67A1D" w:rsidRPr="00B57023">
        <w:rPr>
          <w:rFonts w:ascii="Arial" w:hAnsi="Arial"/>
          <w:sz w:val="20"/>
          <w:szCs w:val="20"/>
        </w:rPr>
        <w:t xml:space="preserve">Harmonogramem </w:t>
      </w:r>
      <w:proofErr w:type="spellStart"/>
      <w:r w:rsidR="00F67A1D" w:rsidRPr="00B57023">
        <w:rPr>
          <w:rFonts w:ascii="Arial" w:hAnsi="Arial"/>
          <w:sz w:val="20"/>
          <w:szCs w:val="20"/>
        </w:rPr>
        <w:t>Rzeczowo-Terminowo-Finansowym</w:t>
      </w:r>
      <w:proofErr w:type="spellEnd"/>
      <w:r w:rsidR="00F67A1D" w:rsidRPr="00B57023">
        <w:rPr>
          <w:rFonts w:ascii="Arial" w:hAnsi="Arial"/>
          <w:sz w:val="20"/>
          <w:szCs w:val="20"/>
        </w:rPr>
        <w:t xml:space="preserve"> (Załącznik </w:t>
      </w:r>
      <w:r w:rsidR="00A432F0" w:rsidRPr="00B57023">
        <w:rPr>
          <w:rFonts w:ascii="Arial" w:hAnsi="Arial"/>
          <w:sz w:val="20"/>
          <w:szCs w:val="20"/>
        </w:rPr>
        <w:t>nr 2 do Umowy)</w:t>
      </w:r>
      <w:r w:rsidR="00994814" w:rsidRPr="00B57023">
        <w:rPr>
          <w:rFonts w:ascii="Arial" w:hAnsi="Arial"/>
          <w:sz w:val="20"/>
          <w:szCs w:val="20"/>
        </w:rPr>
        <w:t>, SWZ</w:t>
      </w:r>
      <w:r w:rsidR="00F67A1D" w:rsidRPr="00B57023">
        <w:rPr>
          <w:rFonts w:ascii="Arial" w:hAnsi="Arial"/>
          <w:sz w:val="20"/>
          <w:szCs w:val="20"/>
        </w:rPr>
        <w:t xml:space="preserve"> </w:t>
      </w:r>
      <w:r w:rsidR="00D309E1" w:rsidRPr="00B57023">
        <w:rPr>
          <w:rFonts w:ascii="Arial" w:hAnsi="Arial"/>
          <w:sz w:val="20"/>
          <w:szCs w:val="20"/>
        </w:rPr>
        <w:t>oraz dokumentacją projektową.</w:t>
      </w:r>
    </w:p>
    <w:p w14:paraId="4917F358" w14:textId="0D207509" w:rsidR="00D309E1" w:rsidRPr="00B57023" w:rsidRDefault="00314496" w:rsidP="00202FE0">
      <w:pPr>
        <w:pStyle w:val="Standard"/>
        <w:numPr>
          <w:ilvl w:val="0"/>
          <w:numId w:val="12"/>
        </w:numPr>
        <w:jc w:val="both"/>
        <w:rPr>
          <w:rFonts w:ascii="Arial" w:hAnsi="Arial"/>
          <w:sz w:val="20"/>
          <w:szCs w:val="20"/>
        </w:rPr>
      </w:pPr>
      <w:r w:rsidRPr="00B57023">
        <w:rPr>
          <w:rFonts w:ascii="Arial" w:hAnsi="Arial"/>
          <w:sz w:val="20"/>
          <w:szCs w:val="20"/>
        </w:rPr>
        <w:t>Szczegółowy opis przedmiotu zamówienia określa</w:t>
      </w:r>
      <w:r w:rsidR="002F1224" w:rsidRPr="00B57023">
        <w:rPr>
          <w:rFonts w:ascii="Arial" w:hAnsi="Arial"/>
          <w:sz w:val="20"/>
          <w:szCs w:val="20"/>
        </w:rPr>
        <w:t xml:space="preserve"> Załącznik Nr 1</w:t>
      </w:r>
      <w:r w:rsidR="00F67A1D" w:rsidRPr="00B57023">
        <w:rPr>
          <w:rFonts w:ascii="Arial" w:hAnsi="Arial"/>
          <w:sz w:val="20"/>
          <w:szCs w:val="20"/>
        </w:rPr>
        <w:t xml:space="preserve"> do Umowy</w:t>
      </w:r>
      <w:r w:rsidR="00461653" w:rsidRPr="00B57023">
        <w:rPr>
          <w:rFonts w:ascii="Arial" w:hAnsi="Arial"/>
          <w:sz w:val="20"/>
          <w:szCs w:val="20"/>
        </w:rPr>
        <w:t xml:space="preserve"> </w:t>
      </w:r>
      <w:r w:rsidR="002F1224" w:rsidRPr="00B57023">
        <w:rPr>
          <w:rFonts w:ascii="Arial" w:hAnsi="Arial"/>
          <w:sz w:val="20"/>
          <w:szCs w:val="20"/>
        </w:rPr>
        <w:t>oraz</w:t>
      </w:r>
      <w:r w:rsidRPr="00B57023">
        <w:rPr>
          <w:rFonts w:ascii="Arial" w:hAnsi="Arial"/>
          <w:sz w:val="20"/>
          <w:szCs w:val="20"/>
        </w:rPr>
        <w:t xml:space="preserve"> dokumentacja pr</w:t>
      </w:r>
      <w:r w:rsidR="00D309E1" w:rsidRPr="00B57023">
        <w:rPr>
          <w:rFonts w:ascii="Arial" w:hAnsi="Arial"/>
          <w:sz w:val="20"/>
          <w:szCs w:val="20"/>
        </w:rPr>
        <w:t>ojektowa</w:t>
      </w:r>
      <w:r w:rsidRPr="00B57023">
        <w:rPr>
          <w:rFonts w:ascii="Arial" w:hAnsi="Arial"/>
          <w:sz w:val="20"/>
          <w:szCs w:val="20"/>
        </w:rPr>
        <w:t xml:space="preserve">, </w:t>
      </w:r>
      <w:r w:rsidR="00994814" w:rsidRPr="00B57023">
        <w:rPr>
          <w:rFonts w:ascii="Arial" w:hAnsi="Arial"/>
          <w:sz w:val="20"/>
          <w:szCs w:val="20"/>
        </w:rPr>
        <w:t xml:space="preserve">SWZ, </w:t>
      </w:r>
      <w:r w:rsidRPr="00B57023">
        <w:rPr>
          <w:rFonts w:ascii="Arial" w:hAnsi="Arial"/>
          <w:sz w:val="20"/>
          <w:szCs w:val="20"/>
        </w:rPr>
        <w:t>odpowiedzi Zamawiającego do</w:t>
      </w:r>
      <w:r w:rsidR="002F1224" w:rsidRPr="00B57023">
        <w:rPr>
          <w:rFonts w:ascii="Arial" w:hAnsi="Arial"/>
          <w:sz w:val="20"/>
          <w:szCs w:val="20"/>
        </w:rPr>
        <w:t xml:space="preserve"> postępowania przetargowego,</w:t>
      </w:r>
      <w:r w:rsidRPr="00B57023">
        <w:rPr>
          <w:rFonts w:ascii="Arial" w:hAnsi="Arial"/>
          <w:sz w:val="20"/>
          <w:szCs w:val="20"/>
        </w:rPr>
        <w:t xml:space="preserve"> oferta przetargowa Wykonawcy</w:t>
      </w:r>
      <w:r w:rsidR="002F1224" w:rsidRPr="00B57023">
        <w:rPr>
          <w:rFonts w:ascii="Arial" w:hAnsi="Arial"/>
          <w:sz w:val="20"/>
          <w:szCs w:val="20"/>
        </w:rPr>
        <w:t>, stanowiące integralną część niniejszej Umowy</w:t>
      </w:r>
      <w:r w:rsidRPr="00B57023">
        <w:rPr>
          <w:rFonts w:ascii="Arial" w:hAnsi="Arial"/>
          <w:sz w:val="20"/>
          <w:szCs w:val="20"/>
        </w:rPr>
        <w:t xml:space="preserve">. </w:t>
      </w:r>
    </w:p>
    <w:p w14:paraId="6C2DF106" w14:textId="1A25B90F" w:rsidR="00D10490" w:rsidRPr="00B57023" w:rsidRDefault="00A432F0" w:rsidP="00202FE0">
      <w:pPr>
        <w:pStyle w:val="Standard"/>
        <w:numPr>
          <w:ilvl w:val="0"/>
          <w:numId w:val="12"/>
        </w:numPr>
        <w:jc w:val="both"/>
        <w:rPr>
          <w:rFonts w:ascii="Arial" w:hAnsi="Arial"/>
          <w:sz w:val="20"/>
          <w:szCs w:val="20"/>
        </w:rPr>
      </w:pPr>
      <w:r w:rsidRPr="00B57023">
        <w:rPr>
          <w:rFonts w:ascii="Arial" w:hAnsi="Arial"/>
          <w:sz w:val="20"/>
          <w:szCs w:val="20"/>
        </w:rPr>
        <w:t>Przedmiot umowy musi</w:t>
      </w:r>
      <w:r w:rsidR="00314496" w:rsidRPr="00B57023">
        <w:rPr>
          <w:rFonts w:ascii="Arial" w:hAnsi="Arial"/>
          <w:sz w:val="20"/>
          <w:szCs w:val="20"/>
        </w:rPr>
        <w:t xml:space="preserve"> być wykonane zgodnie z obowiązującymi przepisami, normami oraz na ustalonych niniejszą umową warunkach.</w:t>
      </w:r>
      <w:r w:rsidRPr="00B57023">
        <w:rPr>
          <w:rFonts w:ascii="Arial" w:hAnsi="Arial"/>
          <w:sz w:val="20"/>
          <w:szCs w:val="20"/>
        </w:rPr>
        <w:t xml:space="preserve"> Centrale należy wymienić zgodnie z załączoną dokumentacją projektową. Karty katalogowe są jedynie materiałem poglądowym, a wycena powinna się opierać na danych zawartych w dokumentacji projektowej. W wycenie należy ująć również prace polegające na podłączeniu central do systemu BMS Parku Wodnego.</w:t>
      </w:r>
    </w:p>
    <w:p w14:paraId="3984684B" w14:textId="77777777" w:rsidR="00D10490" w:rsidRPr="00B57023" w:rsidRDefault="00314496" w:rsidP="00202FE0">
      <w:pPr>
        <w:pStyle w:val="Standard"/>
        <w:numPr>
          <w:ilvl w:val="0"/>
          <w:numId w:val="12"/>
        </w:numPr>
        <w:jc w:val="both"/>
        <w:rPr>
          <w:rFonts w:ascii="Arial" w:hAnsi="Arial"/>
          <w:sz w:val="20"/>
          <w:szCs w:val="20"/>
        </w:rPr>
      </w:pPr>
      <w:r w:rsidRPr="00B57023">
        <w:rPr>
          <w:rFonts w:ascii="Arial" w:hAnsi="Arial"/>
          <w:sz w:val="20"/>
          <w:szCs w:val="20"/>
        </w:rPr>
        <w:t>Zamawiający dopuszcza wprowadzenie zamiany materiałów i urządzeń przedstawionych w dokumentacji projektowej pod warunkiem, że zmiany te będą korzystne dla Zamawiającego. Będą to, przykładowo, okoliczności:</w:t>
      </w:r>
    </w:p>
    <w:p w14:paraId="27A1DB7E" w14:textId="77777777" w:rsidR="00D10490" w:rsidRPr="00B57023" w:rsidRDefault="00314496" w:rsidP="00202FE0">
      <w:pPr>
        <w:pStyle w:val="Standard"/>
        <w:numPr>
          <w:ilvl w:val="1"/>
          <w:numId w:val="12"/>
        </w:numPr>
        <w:jc w:val="both"/>
        <w:rPr>
          <w:rFonts w:ascii="Arial" w:hAnsi="Arial"/>
          <w:sz w:val="20"/>
          <w:szCs w:val="20"/>
        </w:rPr>
      </w:pPr>
      <w:r w:rsidRPr="00B57023">
        <w:rPr>
          <w:rFonts w:ascii="Arial" w:hAnsi="Arial"/>
          <w:sz w:val="20"/>
          <w:szCs w:val="20"/>
        </w:rPr>
        <w:t>powodujące obniżenie kosztu ponoszonego przez Zamawiającego na eksploatację i konserwację wykonanego przedmiotu umowy z jednoczesnym zachowaniem parametrów technicznych i jakościowych przedmiotu umowy;</w:t>
      </w:r>
    </w:p>
    <w:p w14:paraId="076E26E0" w14:textId="77777777" w:rsidR="00D10490" w:rsidRPr="00B57023" w:rsidRDefault="00314496" w:rsidP="00202FE0">
      <w:pPr>
        <w:pStyle w:val="Standard"/>
        <w:numPr>
          <w:ilvl w:val="1"/>
          <w:numId w:val="12"/>
        </w:numPr>
        <w:jc w:val="both"/>
        <w:rPr>
          <w:rFonts w:ascii="Arial" w:hAnsi="Arial"/>
          <w:sz w:val="20"/>
          <w:szCs w:val="20"/>
        </w:rPr>
      </w:pPr>
      <w:r w:rsidRPr="00B57023">
        <w:rPr>
          <w:rFonts w:ascii="Arial" w:hAnsi="Arial"/>
          <w:sz w:val="20"/>
          <w:szCs w:val="20"/>
        </w:rPr>
        <w:t>powodujące poprawienie parametrów technicznych;</w:t>
      </w:r>
    </w:p>
    <w:p w14:paraId="27D61866" w14:textId="77777777" w:rsidR="00D10490" w:rsidRPr="00B57023" w:rsidRDefault="00314496" w:rsidP="00202FE0">
      <w:pPr>
        <w:pStyle w:val="Standard"/>
        <w:numPr>
          <w:ilvl w:val="1"/>
          <w:numId w:val="12"/>
        </w:numPr>
        <w:jc w:val="both"/>
        <w:rPr>
          <w:rFonts w:ascii="Arial" w:hAnsi="Arial"/>
          <w:sz w:val="20"/>
          <w:szCs w:val="20"/>
        </w:rPr>
      </w:pPr>
      <w:r w:rsidRPr="00B57023">
        <w:rPr>
          <w:rFonts w:ascii="Arial" w:hAnsi="Arial"/>
          <w:sz w:val="20"/>
          <w:szCs w:val="20"/>
        </w:rPr>
        <w:lastRenderedPageBreak/>
        <w:t>wynikające z aktualizacji rozwiązań z uwagi na postęp technologiczny lub zmiany obowiązujących przepisów.</w:t>
      </w:r>
    </w:p>
    <w:p w14:paraId="5B72BD4C" w14:textId="09601CD9" w:rsidR="00D10490" w:rsidRPr="00B57023" w:rsidRDefault="00D309E1" w:rsidP="00202FE0">
      <w:pPr>
        <w:pStyle w:val="Standard"/>
        <w:numPr>
          <w:ilvl w:val="0"/>
          <w:numId w:val="12"/>
        </w:numPr>
        <w:jc w:val="both"/>
        <w:rPr>
          <w:rFonts w:ascii="Arial" w:hAnsi="Arial"/>
          <w:sz w:val="20"/>
          <w:szCs w:val="20"/>
        </w:rPr>
      </w:pPr>
      <w:r w:rsidRPr="00B57023">
        <w:rPr>
          <w:rFonts w:ascii="Arial" w:hAnsi="Arial"/>
          <w:sz w:val="20"/>
          <w:szCs w:val="20"/>
        </w:rPr>
        <w:t>Zmiany wykazane w ust. 5</w:t>
      </w:r>
      <w:r w:rsidR="00314496" w:rsidRPr="00B57023">
        <w:rPr>
          <w:rFonts w:ascii="Arial" w:hAnsi="Arial"/>
          <w:sz w:val="20"/>
          <w:szCs w:val="20"/>
        </w:rPr>
        <w:t xml:space="preserve"> mogą zostać wprowadzone jedynie po uzyskaniu przez Wykonawcę akceptacji przez Projektanta oraz Zamawiającego.</w:t>
      </w:r>
    </w:p>
    <w:p w14:paraId="5BD4E7F2" w14:textId="77777777" w:rsidR="00D10490" w:rsidRPr="00B57023" w:rsidRDefault="00314496" w:rsidP="00202FE0">
      <w:pPr>
        <w:pStyle w:val="Standard"/>
        <w:numPr>
          <w:ilvl w:val="0"/>
          <w:numId w:val="12"/>
        </w:numPr>
        <w:jc w:val="both"/>
        <w:rPr>
          <w:rFonts w:ascii="Arial" w:hAnsi="Arial"/>
          <w:sz w:val="20"/>
          <w:szCs w:val="20"/>
        </w:rPr>
      </w:pPr>
      <w:r w:rsidRPr="00B57023">
        <w:rPr>
          <w:rFonts w:ascii="Arial" w:hAnsi="Arial"/>
          <w:sz w:val="20"/>
          <w:szCs w:val="20"/>
        </w:rPr>
        <w:t>Zamiany nie mogą spowodować wzrostu ceny wykonania przedmiotu umowy, o której mowa w § 2 ust. 1 niniejszej umowy.</w:t>
      </w:r>
    </w:p>
    <w:p w14:paraId="6A6DA9FA" w14:textId="77777777" w:rsidR="00D10490" w:rsidRPr="00B57023" w:rsidRDefault="00D10490">
      <w:pPr>
        <w:pStyle w:val="Standard"/>
        <w:jc w:val="center"/>
        <w:rPr>
          <w:rFonts w:ascii="Arial" w:hAnsi="Arial"/>
          <w:b/>
          <w:sz w:val="20"/>
          <w:szCs w:val="20"/>
        </w:rPr>
      </w:pPr>
    </w:p>
    <w:p w14:paraId="0C1ED7E8" w14:textId="77777777" w:rsidR="00D10490" w:rsidRPr="00B57023" w:rsidRDefault="00314496">
      <w:pPr>
        <w:pStyle w:val="Standard"/>
        <w:jc w:val="center"/>
        <w:rPr>
          <w:rFonts w:ascii="Arial" w:hAnsi="Arial"/>
          <w:b/>
          <w:sz w:val="20"/>
          <w:szCs w:val="20"/>
        </w:rPr>
      </w:pPr>
      <w:r w:rsidRPr="00B57023">
        <w:rPr>
          <w:rFonts w:ascii="Arial" w:hAnsi="Arial"/>
          <w:b/>
          <w:sz w:val="20"/>
          <w:szCs w:val="20"/>
        </w:rPr>
        <w:t>§ 2.</w:t>
      </w:r>
    </w:p>
    <w:p w14:paraId="164D8AF8" w14:textId="77777777" w:rsidR="00D10490" w:rsidRPr="00B57023" w:rsidRDefault="00314496">
      <w:pPr>
        <w:pStyle w:val="Standard"/>
        <w:jc w:val="center"/>
        <w:rPr>
          <w:rFonts w:ascii="Arial" w:hAnsi="Arial"/>
          <w:b/>
          <w:sz w:val="20"/>
          <w:szCs w:val="20"/>
        </w:rPr>
      </w:pPr>
      <w:r w:rsidRPr="00B57023">
        <w:rPr>
          <w:rFonts w:ascii="Arial" w:hAnsi="Arial"/>
          <w:b/>
          <w:sz w:val="20"/>
          <w:szCs w:val="20"/>
        </w:rPr>
        <w:t>Wynagrodzenie</w:t>
      </w:r>
    </w:p>
    <w:p w14:paraId="37D8FB99" w14:textId="77777777" w:rsidR="00D10490" w:rsidRPr="00B57023" w:rsidRDefault="00D10490">
      <w:pPr>
        <w:pStyle w:val="Standard"/>
        <w:jc w:val="center"/>
        <w:rPr>
          <w:rFonts w:ascii="Arial" w:hAnsi="Arial"/>
          <w:sz w:val="20"/>
          <w:szCs w:val="20"/>
        </w:rPr>
      </w:pPr>
    </w:p>
    <w:p w14:paraId="1A38FC91" w14:textId="294A5F4C" w:rsidR="00D10490" w:rsidRPr="00B57023" w:rsidRDefault="00314496" w:rsidP="00202FE0">
      <w:pPr>
        <w:pStyle w:val="Standard"/>
        <w:numPr>
          <w:ilvl w:val="0"/>
          <w:numId w:val="41"/>
        </w:numPr>
        <w:tabs>
          <w:tab w:val="left" w:pos="215"/>
          <w:tab w:val="left" w:pos="7430"/>
          <w:tab w:val="left" w:pos="14726"/>
        </w:tabs>
        <w:spacing w:after="120"/>
        <w:jc w:val="both"/>
        <w:rPr>
          <w:rFonts w:ascii="Arial" w:hAnsi="Arial"/>
          <w:sz w:val="20"/>
          <w:szCs w:val="20"/>
        </w:rPr>
      </w:pPr>
      <w:r w:rsidRPr="00B57023">
        <w:rPr>
          <w:rFonts w:ascii="Arial" w:eastAsia="Lucida Sans Unicode" w:hAnsi="Arial"/>
          <w:bCs/>
          <w:sz w:val="20"/>
          <w:szCs w:val="20"/>
          <w:lang w:eastAsia="en-US" w:bidi="en-US"/>
        </w:rPr>
        <w:t xml:space="preserve">Za wykonanie całego przedmiotu umowy, określonego w § 1 niniejszej umowy, strony ustalają wynagrodzenie ryczałtowe w wysokości: brutto (wraz z podatkiem VAT):  </w:t>
      </w:r>
      <w:r w:rsidRPr="00B57023">
        <w:rPr>
          <w:rFonts w:ascii="Arial" w:eastAsia="Lucida Sans Unicode" w:hAnsi="Arial"/>
          <w:b/>
          <w:bCs/>
          <w:sz w:val="20"/>
          <w:szCs w:val="20"/>
          <w:lang w:eastAsia="en-US" w:bidi="en-US"/>
        </w:rPr>
        <w:t>……………………… zł</w:t>
      </w:r>
      <w:r w:rsidRPr="00B57023">
        <w:rPr>
          <w:rFonts w:ascii="Arial" w:eastAsia="Lucida Sans Unicode" w:hAnsi="Arial"/>
          <w:bCs/>
          <w:sz w:val="20"/>
          <w:szCs w:val="20"/>
          <w:lang w:eastAsia="en-US" w:bidi="en-US"/>
        </w:rPr>
        <w:t xml:space="preserve"> (słownie złotych: ………………………………………………………………………………….)</w:t>
      </w:r>
      <w:r w:rsidR="00994814" w:rsidRPr="00B57023">
        <w:rPr>
          <w:rFonts w:ascii="Arial" w:eastAsia="Lucida Sans Unicode" w:hAnsi="Arial"/>
          <w:bCs/>
          <w:sz w:val="20"/>
          <w:szCs w:val="20"/>
          <w:lang w:eastAsia="en-US" w:bidi="en-US"/>
        </w:rPr>
        <w:t>, na którą składa się:</w:t>
      </w:r>
    </w:p>
    <w:p w14:paraId="2536A22E" w14:textId="554CCF7B" w:rsidR="00994814" w:rsidRPr="00B57023" w:rsidRDefault="00994814" w:rsidP="00994814">
      <w:pPr>
        <w:pStyle w:val="Standard"/>
        <w:numPr>
          <w:ilvl w:val="1"/>
          <w:numId w:val="81"/>
        </w:numPr>
        <w:tabs>
          <w:tab w:val="left" w:pos="215"/>
          <w:tab w:val="left" w:pos="7430"/>
          <w:tab w:val="left" w:pos="14726"/>
        </w:tabs>
        <w:spacing w:after="120"/>
        <w:jc w:val="both"/>
        <w:rPr>
          <w:rFonts w:ascii="Arial" w:hAnsi="Arial"/>
          <w:sz w:val="20"/>
          <w:szCs w:val="20"/>
        </w:rPr>
      </w:pPr>
      <w:r w:rsidRPr="00B57023">
        <w:rPr>
          <w:rFonts w:ascii="Arial" w:eastAsia="Lucida Sans Unicode" w:hAnsi="Arial"/>
          <w:bCs/>
          <w:sz w:val="20"/>
          <w:szCs w:val="20"/>
          <w:lang w:eastAsia="en-US" w:bidi="en-US"/>
        </w:rPr>
        <w:t>Wartość zamówienia podstawowego w wysokości brutto (wraz z podatkiem VAT) (słownie: ………….),</w:t>
      </w:r>
    </w:p>
    <w:p w14:paraId="4118EF58" w14:textId="77777777" w:rsidR="00994814" w:rsidRPr="00B57023" w:rsidRDefault="00994814" w:rsidP="00994814">
      <w:pPr>
        <w:pStyle w:val="Standard"/>
        <w:numPr>
          <w:ilvl w:val="1"/>
          <w:numId w:val="81"/>
        </w:numPr>
        <w:tabs>
          <w:tab w:val="left" w:pos="215"/>
          <w:tab w:val="left" w:pos="7430"/>
          <w:tab w:val="left" w:pos="14726"/>
        </w:tabs>
        <w:spacing w:after="120"/>
        <w:jc w:val="both"/>
        <w:rPr>
          <w:rFonts w:ascii="Arial" w:hAnsi="Arial"/>
          <w:sz w:val="20"/>
          <w:szCs w:val="20"/>
        </w:rPr>
      </w:pPr>
      <w:r w:rsidRPr="00B57023">
        <w:rPr>
          <w:rFonts w:ascii="Arial" w:eastAsia="Lucida Sans Unicode" w:hAnsi="Arial"/>
          <w:bCs/>
          <w:sz w:val="20"/>
          <w:szCs w:val="20"/>
          <w:lang w:eastAsia="en-US" w:bidi="en-US"/>
        </w:rPr>
        <w:t>Wartość corocznego serwisu w okresie trwania rękojmi i gwarancji w wysokości:</w:t>
      </w:r>
    </w:p>
    <w:p w14:paraId="46AF7CA0" w14:textId="29C8F610" w:rsidR="00994814" w:rsidRPr="00B57023" w:rsidRDefault="00994814" w:rsidP="00994814">
      <w:pPr>
        <w:pStyle w:val="Standard"/>
        <w:numPr>
          <w:ilvl w:val="2"/>
          <w:numId w:val="81"/>
        </w:numPr>
        <w:tabs>
          <w:tab w:val="left" w:pos="215"/>
          <w:tab w:val="left" w:pos="7430"/>
          <w:tab w:val="left" w:pos="14726"/>
        </w:tabs>
        <w:spacing w:after="120"/>
        <w:jc w:val="both"/>
        <w:rPr>
          <w:rFonts w:ascii="Arial" w:hAnsi="Arial"/>
          <w:sz w:val="20"/>
          <w:szCs w:val="20"/>
        </w:rPr>
      </w:pPr>
      <w:r w:rsidRPr="00B57023">
        <w:rPr>
          <w:rFonts w:ascii="Arial" w:eastAsia="Lucida Sans Unicode" w:hAnsi="Arial"/>
          <w:bCs/>
          <w:sz w:val="20"/>
          <w:szCs w:val="20"/>
          <w:lang w:eastAsia="en-US" w:bidi="en-US"/>
        </w:rPr>
        <w:t xml:space="preserve"> ……….. zł brutto rocznie (słownie: …………………)</w:t>
      </w:r>
    </w:p>
    <w:p w14:paraId="1D949FFB" w14:textId="78CE1D96" w:rsidR="00994814" w:rsidRPr="00B57023" w:rsidRDefault="00994814" w:rsidP="00994814">
      <w:pPr>
        <w:pStyle w:val="Standard"/>
        <w:numPr>
          <w:ilvl w:val="2"/>
          <w:numId w:val="81"/>
        </w:numPr>
        <w:tabs>
          <w:tab w:val="left" w:pos="215"/>
          <w:tab w:val="left" w:pos="7430"/>
          <w:tab w:val="left" w:pos="14726"/>
        </w:tabs>
        <w:spacing w:after="120"/>
        <w:jc w:val="both"/>
        <w:rPr>
          <w:rFonts w:ascii="Arial" w:hAnsi="Arial"/>
          <w:sz w:val="20"/>
          <w:szCs w:val="20"/>
        </w:rPr>
      </w:pPr>
      <w:r w:rsidRPr="00B57023">
        <w:rPr>
          <w:rFonts w:ascii="Arial" w:eastAsia="Lucida Sans Unicode" w:hAnsi="Arial"/>
          <w:bCs/>
          <w:sz w:val="20"/>
          <w:szCs w:val="20"/>
          <w:lang w:eastAsia="en-US" w:bidi="en-US"/>
        </w:rPr>
        <w:t>………… zł brutto w całym okresie rękojmi i gwarancji (słownie: ………………………..).</w:t>
      </w:r>
    </w:p>
    <w:p w14:paraId="173E144E" w14:textId="1083D7D9" w:rsidR="00D10490" w:rsidRPr="00B57023" w:rsidRDefault="00314496" w:rsidP="00202FE0">
      <w:pPr>
        <w:pStyle w:val="Standard"/>
        <w:numPr>
          <w:ilvl w:val="0"/>
          <w:numId w:val="41"/>
        </w:numPr>
        <w:tabs>
          <w:tab w:val="left" w:pos="215"/>
        </w:tabs>
        <w:spacing w:after="120"/>
        <w:jc w:val="both"/>
        <w:rPr>
          <w:rFonts w:ascii="Arial" w:hAnsi="Arial"/>
          <w:sz w:val="20"/>
          <w:szCs w:val="20"/>
        </w:rPr>
      </w:pPr>
      <w:r w:rsidRPr="00B57023">
        <w:rPr>
          <w:rFonts w:ascii="Arial" w:eastAsia="Lucida Sans Unicode" w:hAnsi="Arial"/>
          <w:bCs/>
          <w:sz w:val="20"/>
          <w:szCs w:val="20"/>
          <w:lang w:eastAsia="en-US" w:bidi="en-US"/>
        </w:rPr>
        <w:t>Wynagrodzenie, o którym mowa powyżej jest wynagrodzeniem ryczałtowym. Zawiera ono wszystkie koszty</w:t>
      </w:r>
      <w:r w:rsidR="00D309E1" w:rsidRPr="00B57023">
        <w:rPr>
          <w:rFonts w:ascii="Arial" w:eastAsia="Lucida Sans Unicode" w:hAnsi="Arial"/>
          <w:bCs/>
          <w:sz w:val="20"/>
          <w:szCs w:val="20"/>
          <w:lang w:eastAsia="en-US" w:bidi="en-US"/>
        </w:rPr>
        <w:t>, wynikające z Opisu Przedmiotu Zamówienia, projektu technicznego,</w:t>
      </w:r>
      <w:r w:rsidRPr="00B57023">
        <w:rPr>
          <w:rFonts w:ascii="Arial" w:eastAsia="Lucida Sans Unicode" w:hAnsi="Arial"/>
          <w:bCs/>
          <w:sz w:val="20"/>
          <w:szCs w:val="20"/>
          <w:lang w:eastAsia="en-US" w:bidi="en-US"/>
        </w:rPr>
        <w:t xml:space="preserve"> jak również inne </w:t>
      </w:r>
      <w:r w:rsidRPr="00B57023">
        <w:rPr>
          <w:rFonts w:ascii="Arial" w:eastAsia="TimesNewRomanPSMT, '''Times New" w:hAnsi="Arial"/>
          <w:sz w:val="20"/>
          <w:szCs w:val="20"/>
          <w:lang w:eastAsia="en-US" w:bidi="en-US"/>
        </w:rPr>
        <w:t>koszty nie ujęte w tych dokumentach a związane z realizacją zamówienia i niezbędne dla prawidłowego i kompletnego wykonania przedmiotu umowy.</w:t>
      </w:r>
      <w:r w:rsidRPr="00B57023">
        <w:rPr>
          <w:rFonts w:ascii="Arial" w:eastAsia="Lucida Sans Unicode" w:hAnsi="Arial"/>
          <w:bCs/>
          <w:sz w:val="20"/>
          <w:szCs w:val="20"/>
          <w:lang w:eastAsia="en-US" w:bidi="en-US"/>
        </w:rPr>
        <w:t xml:space="preserve"> Wynagrodzenie to zawiera także następujące koszty: wszelkich robót przygotowawczych, wykonania zabezpieczeń, porządkowych,  zagospodarowania placu budowy, wykonania dróg tymczasowych wraz z ich późniejszą likwidacją, koszty utworzenia oraz utrzymania zaplecza budowy (woda, energia elektryczna, telefon, dozorowanie budowy itp.) wraz z jego późniejszą likwidacją, ewentualnego odtworzenia elementów zniszczonych w trakcie realizacji przedmiotu zamówienia, utylizacji powstałych w trakcie realizacji robót odpadów, koszty związane z </w:t>
      </w:r>
      <w:r w:rsidR="00D309E1" w:rsidRPr="00B57023">
        <w:rPr>
          <w:rFonts w:ascii="Arial" w:eastAsia="Lucida Sans Unicode" w:hAnsi="Arial"/>
          <w:bCs/>
          <w:sz w:val="20"/>
          <w:szCs w:val="20"/>
          <w:lang w:eastAsia="en-US" w:bidi="en-US"/>
        </w:rPr>
        <w:t>odbiorami wykonanych robót</w:t>
      </w:r>
      <w:r w:rsidRPr="00B57023">
        <w:rPr>
          <w:rFonts w:ascii="Arial" w:eastAsia="Lucida Sans Unicode" w:hAnsi="Arial"/>
          <w:bCs/>
          <w:sz w:val="20"/>
          <w:szCs w:val="20"/>
          <w:lang w:eastAsia="en-US" w:bidi="en-US"/>
        </w:rPr>
        <w:t xml:space="preserve">, inne koszty wynikające z niniejszej umowy oraz wszelkie nieprzewidziane koszty niezbędne do jej realizacji. </w:t>
      </w:r>
      <w:r w:rsidRPr="00B57023">
        <w:rPr>
          <w:rFonts w:ascii="Arial" w:eastAsia="Lucida Sans Unicode" w:hAnsi="Arial"/>
          <w:sz w:val="20"/>
          <w:szCs w:val="20"/>
          <w:lang w:eastAsia="en-US" w:bidi="en-US"/>
        </w:rPr>
        <w:t xml:space="preserve">Wynagrodzenie, o którym mowa </w:t>
      </w:r>
      <w:r w:rsidRPr="00B57023">
        <w:rPr>
          <w:rFonts w:ascii="Arial" w:eastAsia="Lucida Sans Unicode" w:hAnsi="Arial"/>
          <w:sz w:val="20"/>
          <w:szCs w:val="20"/>
          <w:lang w:eastAsia="en-US" w:bidi="en-US"/>
        </w:rPr>
        <w:br/>
        <w:t xml:space="preserve">w </w:t>
      </w:r>
      <w:r w:rsidR="00A432F0" w:rsidRPr="00B57023">
        <w:rPr>
          <w:rFonts w:ascii="Arial" w:eastAsia="Lucida Sans Unicode" w:hAnsi="Arial"/>
          <w:sz w:val="20"/>
          <w:szCs w:val="20"/>
          <w:lang w:eastAsia="en-US" w:bidi="en-US"/>
        </w:rPr>
        <w:t xml:space="preserve">ust. 1, </w:t>
      </w:r>
      <w:r w:rsidRPr="00B57023">
        <w:rPr>
          <w:rFonts w:ascii="Arial" w:eastAsia="Lucida Sans Unicode" w:hAnsi="Arial"/>
          <w:sz w:val="20"/>
          <w:szCs w:val="20"/>
          <w:lang w:eastAsia="en-US" w:bidi="en-US"/>
        </w:rPr>
        <w:t>i wyczerpuje wszystkie roszczenia Wykonawcy z tytułu wykonania przedmiotu umowy, niezależnie od tego, czy były one przewidziane przez Wykonawcę na dzień złożenia oferty. Ryzyko prawidłowości ustalenia kosztów wykonania przedmiotu umowy obciąża wyłącznie Wykonawcę. Art. 632 § 1 kodeksu cywilnego stosuje się.</w:t>
      </w:r>
    </w:p>
    <w:p w14:paraId="1651FDEE" w14:textId="5DD26738" w:rsidR="00994814" w:rsidRPr="00B57023" w:rsidRDefault="00994814" w:rsidP="00202FE0">
      <w:pPr>
        <w:pStyle w:val="Standard"/>
        <w:numPr>
          <w:ilvl w:val="0"/>
          <w:numId w:val="41"/>
        </w:numPr>
        <w:tabs>
          <w:tab w:val="left" w:pos="215"/>
        </w:tabs>
        <w:spacing w:after="120"/>
        <w:jc w:val="both"/>
        <w:rPr>
          <w:rFonts w:ascii="Arial" w:hAnsi="Arial"/>
          <w:sz w:val="20"/>
          <w:szCs w:val="20"/>
        </w:rPr>
      </w:pPr>
      <w:r w:rsidRPr="00B57023">
        <w:rPr>
          <w:rFonts w:ascii="Arial" w:eastAsia="Lucida Sans Unicode" w:hAnsi="Arial"/>
          <w:sz w:val="20"/>
          <w:szCs w:val="20"/>
          <w:lang w:eastAsia="en-US" w:bidi="en-US"/>
        </w:rPr>
        <w:t xml:space="preserve">Koszty serwisu, o których mowa w </w:t>
      </w:r>
      <w:r w:rsidR="004E03D9" w:rsidRPr="00B57023">
        <w:rPr>
          <w:rFonts w:ascii="Arial" w:eastAsia="Lucida Sans Unicode" w:hAnsi="Arial"/>
          <w:sz w:val="20"/>
          <w:szCs w:val="20"/>
          <w:lang w:eastAsia="en-US" w:bidi="en-US"/>
        </w:rPr>
        <w:t>ust.1 pkt 1.2. powyżej nie podlegają waloryzacji i nie ulegną zmianie przez cały okres rękojmi i gwarancji z zastrzeżeniem ust.4.</w:t>
      </w:r>
    </w:p>
    <w:p w14:paraId="439DAEB5" w14:textId="77777777" w:rsidR="00D10490" w:rsidRPr="00B57023" w:rsidRDefault="00314496" w:rsidP="00202FE0">
      <w:pPr>
        <w:pStyle w:val="Standard"/>
        <w:numPr>
          <w:ilvl w:val="0"/>
          <w:numId w:val="41"/>
        </w:numPr>
        <w:tabs>
          <w:tab w:val="left" w:pos="215"/>
        </w:tabs>
        <w:spacing w:after="120"/>
        <w:jc w:val="both"/>
        <w:rPr>
          <w:rFonts w:ascii="Arial" w:hAnsi="Arial"/>
          <w:sz w:val="20"/>
          <w:szCs w:val="20"/>
        </w:rPr>
      </w:pPr>
      <w:r w:rsidRPr="00B57023">
        <w:rPr>
          <w:rFonts w:ascii="Arial" w:hAnsi="Arial"/>
          <w:sz w:val="20"/>
          <w:szCs w:val="20"/>
        </w:rPr>
        <w:t>Powyższe wynagrodzenie zostanie zmienione w przypadku urzędowych zmian w obowiązujących przepisach podatkowych, w tym zmiany podatku VAT.</w:t>
      </w:r>
    </w:p>
    <w:p w14:paraId="14B5E071" w14:textId="2F9E9E47" w:rsidR="005F1998" w:rsidRPr="00B57023" w:rsidRDefault="005F1998" w:rsidP="00202FE0">
      <w:pPr>
        <w:pStyle w:val="Zwykytekst1"/>
        <w:numPr>
          <w:ilvl w:val="0"/>
          <w:numId w:val="41"/>
        </w:numPr>
        <w:suppressAutoHyphens w:val="0"/>
        <w:jc w:val="both"/>
        <w:rPr>
          <w:rFonts w:ascii="Arial" w:hAnsi="Arial" w:cs="Arial"/>
          <w:color w:val="auto"/>
          <w:sz w:val="20"/>
          <w:szCs w:val="20"/>
        </w:rPr>
      </w:pPr>
      <w:r w:rsidRPr="00B57023">
        <w:rPr>
          <w:rFonts w:ascii="Arial" w:hAnsi="Arial" w:cs="Arial"/>
          <w:color w:val="auto"/>
          <w:sz w:val="20"/>
          <w:szCs w:val="20"/>
        </w:rPr>
        <w:t xml:space="preserve">Na podstawie </w:t>
      </w:r>
      <w:r w:rsidRPr="00B57023">
        <w:rPr>
          <w:rFonts w:ascii="Arial" w:hAnsi="Arial" w:cs="Arial"/>
          <w:b/>
          <w:color w:val="auto"/>
          <w:sz w:val="20"/>
          <w:szCs w:val="20"/>
        </w:rPr>
        <w:t xml:space="preserve">art. 436 pkt 4) lit. b) ustawy </w:t>
      </w:r>
      <w:proofErr w:type="spellStart"/>
      <w:r w:rsidRPr="00B57023">
        <w:rPr>
          <w:rFonts w:ascii="Arial" w:hAnsi="Arial" w:cs="Arial"/>
          <w:b/>
          <w:color w:val="auto"/>
          <w:sz w:val="20"/>
          <w:szCs w:val="20"/>
        </w:rPr>
        <w:t>Pzp</w:t>
      </w:r>
      <w:proofErr w:type="spellEnd"/>
      <w:r w:rsidRPr="00B57023">
        <w:rPr>
          <w:rFonts w:ascii="Arial" w:hAnsi="Arial" w:cs="Arial"/>
          <w:color w:val="auto"/>
          <w:sz w:val="20"/>
          <w:szCs w:val="20"/>
        </w:rPr>
        <w:t xml:space="preserve"> Zamawiający ustala następujące zasady wprowadzania zmian wysokości wynagrodzenia Wykonawcy wskazanego w ust. 1 </w:t>
      </w:r>
      <w:r w:rsidR="004E03D9" w:rsidRPr="00B57023">
        <w:rPr>
          <w:rFonts w:ascii="Arial" w:hAnsi="Arial" w:cs="Arial"/>
          <w:color w:val="auto"/>
          <w:sz w:val="20"/>
          <w:szCs w:val="20"/>
        </w:rPr>
        <w:t xml:space="preserve">pkt 1.1. </w:t>
      </w:r>
      <w:r w:rsidRPr="00B57023">
        <w:rPr>
          <w:rFonts w:ascii="Arial" w:hAnsi="Arial" w:cs="Arial"/>
          <w:color w:val="auto"/>
          <w:sz w:val="20"/>
          <w:szCs w:val="20"/>
        </w:rPr>
        <w:t xml:space="preserve">niniejszej Umowy powyżej (Wynagrodzenie Maksymalne) i cen jednostkowych wskazanych w kosztorysie ofertowym stanowiącym załącznik nr 6 do niniejszej Umowy </w:t>
      </w:r>
      <w:r w:rsidRPr="00B57023">
        <w:rPr>
          <w:rFonts w:ascii="Arial" w:eastAsia="Times New Roman" w:hAnsi="Arial" w:cs="Arial"/>
          <w:color w:val="auto"/>
          <w:kern w:val="0"/>
          <w:sz w:val="20"/>
          <w:szCs w:val="20"/>
          <w:lang w:eastAsia="pl-PL"/>
        </w:rPr>
        <w:t>(jeżeli zmiany te będą miały wpływ na koszty wykonania zamówienia przez Wykonawcę)</w:t>
      </w:r>
      <w:r w:rsidRPr="00B57023">
        <w:rPr>
          <w:rFonts w:ascii="Arial" w:hAnsi="Arial" w:cs="Arial"/>
          <w:color w:val="auto"/>
          <w:sz w:val="20"/>
          <w:szCs w:val="20"/>
        </w:rPr>
        <w:t>:</w:t>
      </w:r>
    </w:p>
    <w:p w14:paraId="2070042D" w14:textId="77777777" w:rsidR="005F1998" w:rsidRPr="00B57023" w:rsidRDefault="005F1998" w:rsidP="00202FE0">
      <w:pPr>
        <w:pStyle w:val="Zwykytekst1"/>
        <w:numPr>
          <w:ilvl w:val="1"/>
          <w:numId w:val="69"/>
        </w:numPr>
        <w:suppressAutoHyphens w:val="0"/>
        <w:jc w:val="both"/>
        <w:rPr>
          <w:rFonts w:ascii="Arial" w:hAnsi="Arial" w:cs="Arial"/>
          <w:color w:val="auto"/>
          <w:sz w:val="20"/>
          <w:szCs w:val="20"/>
        </w:rPr>
      </w:pPr>
      <w:r w:rsidRPr="00B57023">
        <w:rPr>
          <w:rFonts w:ascii="Arial" w:hAnsi="Arial" w:cs="Arial"/>
          <w:color w:val="auto"/>
          <w:kern w:val="0"/>
          <w:sz w:val="20"/>
          <w:szCs w:val="20"/>
        </w:rPr>
        <w:t>W przypadku zmiany Stawki podatku od towarów i usług oraz podatku akcyzowego.</w:t>
      </w:r>
      <w:r w:rsidRPr="00B57023">
        <w:rPr>
          <w:rFonts w:ascii="Arial" w:hAnsi="Arial" w:cs="Arial"/>
          <w:color w:val="auto"/>
          <w:sz w:val="20"/>
          <w:szCs w:val="20"/>
        </w:rPr>
        <w:t xml:space="preserve"> W takim przypadku wartość Maksymalnego Wynagrodzenia netto i cen jednostkowych netto nie ulega zmianie, jedynie wartość Maksymalnego Wynagrodzenia brutto i cen jednostkowych brutto zostanie wyliczona na podstawie nowych przepisów. Zmiana wynagrodzenia  odnosić się będzie do części przedmiotu umowy niezrealizowanej, po dniu wejścia w życie przepisów zmieniających lub wprowadzających oraz do części przedmiotu umowy, do której zastosowanie znajdzie zmiana stawki podatku od towarów i usług oraz podatku akcyzowego. W takim przypadku Wykonawca zwróci się do Zamawiającego z wnioskiem o dokonanie odpowiedniej zmiany wynagrodzenia – wskaże kwotę, o którą wynagrodzenie Wykonawcy ma ulec zmianie, wraz z wyliczeniem całkowitej kwoty oraz wskaże datę, od której nastąpiła bądź nastąpi zmiana wysokości kosztów wykonania umowy, uzasadniające zmianę wysokości wynagrodzenia należnego Wykonawcy. Zmiana wynagrodzenia może nastąpić wyłącznie jeżeli zmiany te będą miały wpływ na koszty wykonania zamówienia przez Wykonawcę.</w:t>
      </w:r>
    </w:p>
    <w:p w14:paraId="045D03E0" w14:textId="77777777" w:rsidR="005F1998" w:rsidRPr="00B57023" w:rsidRDefault="005F1998" w:rsidP="00202FE0">
      <w:pPr>
        <w:pStyle w:val="Zwykytekst1"/>
        <w:numPr>
          <w:ilvl w:val="1"/>
          <w:numId w:val="69"/>
        </w:numPr>
        <w:suppressAutoHyphens w:val="0"/>
        <w:jc w:val="both"/>
        <w:rPr>
          <w:rFonts w:ascii="Arial" w:hAnsi="Arial" w:cs="Arial"/>
          <w:color w:val="auto"/>
          <w:sz w:val="20"/>
          <w:szCs w:val="20"/>
        </w:rPr>
      </w:pPr>
      <w:r w:rsidRPr="00B57023">
        <w:rPr>
          <w:rFonts w:ascii="Arial" w:hAnsi="Arial" w:cs="Arial"/>
          <w:color w:val="auto"/>
          <w:kern w:val="0"/>
          <w:sz w:val="20"/>
          <w:szCs w:val="20"/>
        </w:rPr>
        <w:t>W przypadku zmiany wysokości minimalnego wynagrodzenia za pracę albo wysokości minimalnej stawki godzinowej, ustalonych na podstawie ustawy z dnia 10 października 2002 r. o minimalnym wynagrodzeniu za pracę,</w:t>
      </w:r>
      <w:r w:rsidRPr="00B57023">
        <w:rPr>
          <w:rFonts w:ascii="Arial" w:hAnsi="Arial" w:cs="Arial"/>
          <w:color w:val="auto"/>
          <w:sz w:val="20"/>
          <w:szCs w:val="20"/>
        </w:rPr>
        <w:t xml:space="preserve"> jeżeli zmiany te będą miały wpływ na koszty wykonania </w:t>
      </w:r>
      <w:r w:rsidRPr="00B57023">
        <w:rPr>
          <w:rFonts w:ascii="Arial" w:hAnsi="Arial" w:cs="Arial"/>
          <w:color w:val="auto"/>
          <w:sz w:val="20"/>
          <w:szCs w:val="20"/>
        </w:rPr>
        <w:lastRenderedPageBreak/>
        <w:t>zamówienia przez Wykonawcę. Zmiana ta będzie obejmować wyłącznie część Maksymalnego Wynagrodzenia należnego Wykonawcy, w odniesieniu do której nastąpiła zmiana wysokości kosztów wykonania umowy przez Wykonawcę w związku z wejściem w życie tych przepisów (wzrost określonych cen jednostkowych). Kwota Maksymalnego Wynagrodzenia Wykonawcy (cen jednostkowych) ulegnie zmianie o kwotę odpowiadającą wzrostowi kosztu Wykonawcy w związku ze zwiększeniem wysokości wynagrodzeń osób świadczących pracę/usługi do wysokości aktualnie obowiązującego minimalnego wynagrodzenia za pracę, bądź minimalnej stawki godzinowej z uwzględnieniem wszystkich obciążeń publicznoprawnych od kwoty wzrostu minimalnego wynagrodzenia. Kwota odpowiadająca wzrostowi kosztu Wykonawcy będzie odnosić się wyłącznie do części wynagrodzenia pracowników/zleceniobiorców świadczących pracę/usługi, o których mowa w zdaniu poprzedzającym, odpowiadającej zakresowi, w jakim wykonują oni prace bezpośrednio związane z realizacją umowy. W przypadku zaistnienia opisanej sytuacji, po wejściu w życie przepisów będących przyczyną waloryzacji, Wykonawca może zwrócić się do Zamawiającego z wnioskiem o dokonanie odpowiedniej zmiany Maksymalnego Wynagrodzenia (cen jednostkowych) – wskaże kwotę, o którą Maksymalne Wynagrodzenie Wykonawcy (ceny jednostkowe)  ma ulec zmianie, wraz z uzasadnieniem zawierającym wyliczenie całkowitej kwoty, o jaką Maksymalne Wynagrodzenie  Wykonawcy (ceny jednostkowe)  powinno ulec zmianie, oraz wskazanie daty, od której nastąpiła bądź nastąpi zmiana wysokości kosztów wykonania umowy. Wraz z wnioskiem Wykonawca zobowiązany jest przedłożyć dokumenty z których będzie wynikać, w jakim zakresie zmiany te mają wpływ na koszty wykonania umowy, w szczególności: zestawienie wynagrodzeń (zarówno przed jak i po zmianie) osób świadczących usługi, wraz z określeniem zakresu obowiązków pracownika w jakim wykonują oni pracę bezpośrednio związane z realizacją umowy oraz części wynagrodzenia odpowiadającej temu zakresowi. Zmiana wynagrodzenia może nastąpić wyłącznie jeżeli zmiany te będą miały wpływ na koszty wykonania zamówienia przez Wykonawcę.  Wniosek powinien obejmować jedynie te dodatkowe koszty realizacji zamówienia, które Wykonawca obowiązkowo ponosi w związku z podwyższeniem wynagrodzeń poszczególnych pracowników (przyjmujących zlecenia lub świadczących usługi),  biorących udział w realizacji pozostałej do wykonania, w momencie wejścia w życie zmiany, części przedmiotu umowy, do wysokości wynagrodzenia minimalnego (minimalnej stawki godzinowej)  obowiązującego po zmianie przepisów lub jej odpowiedniej części, w przypadku osób zatrudnionych w wymiarze niższym niż pełen etat. Nie będą akceptowane koszty wynikające z podwyższenia wynagrodzeń pracownikom Wykonawcy (podmiotom, w stosunku do których stosuje się przepisy o minimalnej stawce godzinowej), które nie są konieczne w celu ich dostosowania do wysokości minimalnego wynagrodzenia za pracę (minimalnej stawki godzinowej).</w:t>
      </w:r>
    </w:p>
    <w:p w14:paraId="7F6A4D76" w14:textId="77777777" w:rsidR="005F1998" w:rsidRPr="00B57023" w:rsidRDefault="005F1998" w:rsidP="00202FE0">
      <w:pPr>
        <w:pStyle w:val="Zwykytekst1"/>
        <w:numPr>
          <w:ilvl w:val="1"/>
          <w:numId w:val="69"/>
        </w:numPr>
        <w:suppressAutoHyphens w:val="0"/>
        <w:jc w:val="both"/>
        <w:rPr>
          <w:rFonts w:ascii="Arial" w:hAnsi="Arial" w:cs="Arial"/>
          <w:color w:val="auto"/>
          <w:sz w:val="20"/>
          <w:szCs w:val="20"/>
        </w:rPr>
      </w:pPr>
      <w:r w:rsidRPr="00B57023">
        <w:rPr>
          <w:rFonts w:ascii="Arial" w:hAnsi="Arial" w:cs="Arial"/>
          <w:color w:val="auto"/>
          <w:kern w:val="0"/>
          <w:sz w:val="20"/>
          <w:szCs w:val="20"/>
        </w:rPr>
        <w:t>W przypadku zmiany zasad podlegania ubezpieczeniom społecznym lub ubezpieczeniu zdrowotnemu lub wysokości stawki składki na ubezpieczenia społeczne lub ubezpieczenie zdrowotne, j</w:t>
      </w:r>
      <w:r w:rsidRPr="00B57023">
        <w:rPr>
          <w:rFonts w:ascii="Arial" w:hAnsi="Arial" w:cs="Arial"/>
          <w:color w:val="auto"/>
          <w:sz w:val="20"/>
          <w:szCs w:val="20"/>
        </w:rPr>
        <w:t xml:space="preserve">eżeli zmiany te będą miały wpływ na koszty wykonania zamówienia przez Wykonawcę. Zmiana ta będzie obejmować wyłącznie część Maksymalnego Wynagrodzenia należnego Wykonawcy, w odniesieniu do której nastąpiła zmiana wysokości kosztów wykonania umowy przez Wykonawcę w związku z wejściem w życie przepisów odpowiednio dokonujących zmian w zakresie zasad podleganiu ubezpieczeniu społecznemu lub ubezpieczeniu zdrowotnemu lub w zakresie wysokości stawki składki na ubezpieczenia społeczne lub zdrowotne (wzrost określonych cen jednostkowych). W przypadku zaistnienia opisanej sytuacji po wejściu w życie przepisów będących przyczyną  podwyższenia Maksymalnego Wynagrodzenia i poszczególnych cen jednostkowych, Wykonawca może zwrócić się do Zamawiającego z wnioskiem o dokonanie odpowiedniej zmiany– wskaże kwotę, o którą Maksymalne Wynagrodzenie Wykonawcy (ceny jednostkowe) ma ulec zmianie, zawierającym szczegółowe wyliczenie całkowitej kwoty, o jaką Maksymalne Wynagrodzenie Wykonawcy (ceny jednostkowe) powinno ulec zmianie, oraz wskazanie daty, od której nastąpiła bądź nastąpi zmiana wysokości kosztów wykonania umowy uzasadniająca zmianę wysokości Maksymalnego Wynagrodzenia należnego Wykonawcy (cen jednostkowych). Wraz z wnioskiem Wykonawca zobowiązany jest przedłożyć dokumenty z których będzie wynikać, w jakim zakresie zmiany te maja wpływ na koszty wykonania umowy, w szczególności: zestawienie wynagrodzeń (zarówno przed jak i po zmianie) pracowników realizujących roboty, wraz z kwotami składek uiszczanych do zakładu Ubezpieczeń Społecznych/Kasy Rolniczego Ubezpieczenia Społecznego w części finansowanej przez Wykonawcę, z określeniem zakresu obowiązków pracownika w jakim wykonują oni pracę bezpośrednio związane z realizacją umowy oraz części wynagrodzenia odpowiadającej temu zakresowi. Zmiana Maksymalnego Wynagrodzenia (cen jednostkowych) może nastąpić wyłącznie jeżeli zmiany te będą miały wpływ na koszty wykonania zamówienia przez Wykonawcę. Wniosek powinien obejmować jedynie te dodatkowe koszty realizacji </w:t>
      </w:r>
      <w:r w:rsidRPr="00B57023">
        <w:rPr>
          <w:rFonts w:ascii="Arial" w:hAnsi="Arial" w:cs="Arial"/>
          <w:color w:val="auto"/>
          <w:sz w:val="20"/>
          <w:szCs w:val="20"/>
        </w:rPr>
        <w:lastRenderedPageBreak/>
        <w:t>zamówienia, które Wykonawca będzie zobowiązany dodatkowo ponieść przy realizacji zamówienia w celu uwzględnienia w/w zmiany przepisów prawa, przy założeniu braku zmiany wynagrodzenia netto tych osób.</w:t>
      </w:r>
    </w:p>
    <w:p w14:paraId="2C2AA4B3" w14:textId="77777777" w:rsidR="005F1998" w:rsidRPr="00B57023" w:rsidRDefault="005F1998" w:rsidP="00202FE0">
      <w:pPr>
        <w:pStyle w:val="Zwykytekst1"/>
        <w:numPr>
          <w:ilvl w:val="1"/>
          <w:numId w:val="69"/>
        </w:numPr>
        <w:suppressAutoHyphens w:val="0"/>
        <w:jc w:val="both"/>
        <w:rPr>
          <w:rFonts w:ascii="Arial" w:hAnsi="Arial" w:cs="Arial"/>
          <w:color w:val="auto"/>
          <w:sz w:val="20"/>
          <w:szCs w:val="20"/>
        </w:rPr>
      </w:pPr>
      <w:r w:rsidRPr="00B57023">
        <w:rPr>
          <w:rFonts w:ascii="Arial" w:hAnsi="Arial" w:cs="Arial"/>
          <w:color w:val="auto"/>
          <w:kern w:val="0"/>
          <w:sz w:val="20"/>
          <w:szCs w:val="20"/>
        </w:rPr>
        <w:t>W przypadku zmiany zasad gromadzenia i wysokości wpłat do pracowniczych planów kapitałowych, o których mowa w ustawie z dnia 4 października 2018 r. o pracowniczych planach kapitałowych (Dz. U. poz. 2215 oraz z 2019 r. poz. 1074 i 1572), j</w:t>
      </w:r>
      <w:r w:rsidRPr="00B57023">
        <w:rPr>
          <w:rFonts w:ascii="Arial" w:hAnsi="Arial" w:cs="Arial"/>
          <w:color w:val="auto"/>
          <w:sz w:val="20"/>
          <w:szCs w:val="20"/>
        </w:rPr>
        <w:t xml:space="preserve">eżeli zmiany te będą miały wpływ na koszty wykonania przez Wykonawcę niniejszej umowy. Zmiana ta będzie obejmować wyłącznie część Maksymalnego Wynagrodzenia należnego Wykonawcy, w odniesieniu do której nastąpiła zmiana wysokości kosztów wykonania umowy przez Wykonawcę w związku ze zmianą zasad gromadzenia i wysokości wpłat do pracowniczych planów kapitałowych, o których mowa w ustawie z dnia 4 października 2018 r. o pracowniczych planach kapitałowych (wzrost określonych cen jednostkowych). W przypadku zaistnienia tej okoliczności, Wykonawca może zwrócić się do Zamawiającego z wnioskiem o dokonanie odpowiedniej zmiany Maksymalnego Wynagrodzenia i ewentualnie cen jednostkowych. We wniosku Wykonawca zobowiązany jest wskazać kwotę, o którą Maksymalne Wynagrodzenie (ceny jednostkowe) Wykonawcy ma ulec zmianie, wraz z uzasadnieniem zawierającym szczegółowe wyliczenie całkowitej kwoty, o jaką Maksymalne Wynagrodzenie Wykonawcy (ceny jednostkowe) powinno ulec zmianie. Wykonawca zobowiązany jest również do wskazania daty, od której nastąpiła bądź nastąpi zmiana wysokości kosztów wykonania umowy uzasadniająca zmianę wysokości Maksymalnego Wynagrodzenia (cen jednostkowych) należnego Wykonawcy. Wykonawca zobowiązany jest przedłożyć dokumenty z których będzie wynikać, w jakim zakresie zmiany te mają wpływ na koszty wykonania umowy. Zmiana wynagrodzenia może nastąpić wyłącznie jeżeli zmiany te będą miały wpływ na koszty wykonania zamówienia przez Wykonawcę. Wniosek powinien obejmować jedynie te dodatkowe koszty realizacji zamówienia, które Wykonawca ponosi obowiązkowo w związku ze zmianą zasad gromadzenia i wysokości wpłat do pracowniczych planów kapitałowych, o których mowa w ustawie z dnia 4 października 2018 r. o pracowniczych planach kapitałowych, przy założeniu braku zmiany wynagrodzenia netto tych osób. </w:t>
      </w:r>
    </w:p>
    <w:p w14:paraId="7AFD322D" w14:textId="77777777" w:rsidR="005F1998" w:rsidRPr="00B57023" w:rsidRDefault="005F1998" w:rsidP="00202FE0">
      <w:pPr>
        <w:pStyle w:val="Zwykytekst1"/>
        <w:numPr>
          <w:ilvl w:val="0"/>
          <w:numId w:val="69"/>
        </w:numPr>
        <w:suppressAutoHyphens w:val="0"/>
        <w:autoSpaceDE w:val="0"/>
        <w:autoSpaceDN w:val="0"/>
        <w:adjustRightInd w:val="0"/>
        <w:jc w:val="both"/>
        <w:rPr>
          <w:rFonts w:ascii="Arial" w:hAnsi="Arial" w:cs="Arial"/>
          <w:color w:val="auto"/>
          <w:sz w:val="20"/>
          <w:szCs w:val="20"/>
          <w:lang w:eastAsia="zh-CN"/>
        </w:rPr>
      </w:pPr>
      <w:r w:rsidRPr="00B57023">
        <w:rPr>
          <w:rFonts w:ascii="Arial" w:hAnsi="Arial" w:cs="Arial"/>
          <w:color w:val="auto"/>
          <w:sz w:val="20"/>
          <w:szCs w:val="20"/>
        </w:rPr>
        <w:t xml:space="preserve">Zamawiający </w:t>
      </w:r>
      <w:r w:rsidRPr="00B57023">
        <w:rPr>
          <w:rFonts w:ascii="Arial" w:hAnsi="Arial" w:cs="Arial"/>
          <w:color w:val="auto"/>
          <w:sz w:val="20"/>
          <w:szCs w:val="20"/>
          <w:lang w:eastAsia="zh-CN"/>
        </w:rPr>
        <w:t xml:space="preserve">na podstawie </w:t>
      </w:r>
      <w:r w:rsidRPr="00B57023">
        <w:rPr>
          <w:rFonts w:ascii="Arial" w:hAnsi="Arial" w:cs="Arial"/>
          <w:b/>
          <w:color w:val="auto"/>
          <w:sz w:val="20"/>
          <w:szCs w:val="20"/>
          <w:lang w:eastAsia="zh-CN"/>
        </w:rPr>
        <w:t xml:space="preserve">art. 439 ust. 1 ustawy </w:t>
      </w:r>
      <w:proofErr w:type="spellStart"/>
      <w:r w:rsidRPr="00B57023">
        <w:rPr>
          <w:rFonts w:ascii="Arial" w:hAnsi="Arial" w:cs="Arial"/>
          <w:b/>
          <w:color w:val="auto"/>
          <w:sz w:val="20"/>
          <w:szCs w:val="20"/>
          <w:lang w:eastAsia="zh-CN"/>
        </w:rPr>
        <w:t>Pzp</w:t>
      </w:r>
      <w:proofErr w:type="spellEnd"/>
      <w:r w:rsidRPr="00B57023">
        <w:rPr>
          <w:rFonts w:ascii="Arial" w:hAnsi="Arial" w:cs="Arial"/>
          <w:color w:val="auto"/>
          <w:sz w:val="20"/>
          <w:szCs w:val="20"/>
          <w:lang w:eastAsia="zh-CN"/>
        </w:rPr>
        <w:t xml:space="preserve"> przewiduje zmianę wysokości wynagrodzenia należnego Wykonawcy, w przypadku zmiany cen materiałów lub kosztów związanych z realizacją przedmiotu Umowy, zgodnie z poniższymi zasadami:</w:t>
      </w:r>
    </w:p>
    <w:p w14:paraId="5E7AEFAB" w14:textId="77777777" w:rsidR="005F1998" w:rsidRPr="00B57023" w:rsidRDefault="005F1998" w:rsidP="00202FE0">
      <w:pPr>
        <w:pStyle w:val="Akapitzlist"/>
        <w:widowControl/>
        <w:numPr>
          <w:ilvl w:val="1"/>
          <w:numId w:val="69"/>
        </w:numPr>
        <w:suppressAutoHyphens w:val="0"/>
        <w:autoSpaceDE w:val="0"/>
        <w:autoSpaceDN/>
        <w:adjustRightInd w:val="0"/>
        <w:ind w:left="1225"/>
        <w:jc w:val="both"/>
        <w:textAlignment w:val="auto"/>
        <w:rPr>
          <w:rFonts w:ascii="Arial" w:eastAsia="Calibri" w:hAnsi="Arial" w:cs="Arial"/>
          <w:kern w:val="1"/>
          <w:sz w:val="20"/>
          <w:szCs w:val="20"/>
          <w:lang w:bidi="ar-SA"/>
        </w:rPr>
      </w:pPr>
      <w:r w:rsidRPr="00B57023">
        <w:rPr>
          <w:rFonts w:ascii="Arial" w:eastAsia="Calibri" w:hAnsi="Arial" w:cs="Arial"/>
          <w:kern w:val="1"/>
          <w:sz w:val="20"/>
          <w:szCs w:val="20"/>
          <w:lang w:bidi="ar-SA"/>
        </w:rPr>
        <w:t xml:space="preserve">przez zmianę ceny materiałów lub kosztów rozumie się </w:t>
      </w:r>
      <w:r w:rsidRPr="00B57023">
        <w:rPr>
          <w:rFonts w:ascii="Arial" w:eastAsia="Calibri" w:hAnsi="Arial" w:cs="Arial"/>
          <w:b/>
          <w:bCs/>
          <w:kern w:val="1"/>
          <w:sz w:val="20"/>
          <w:szCs w:val="20"/>
          <w:lang w:bidi="ar-SA"/>
        </w:rPr>
        <w:t>wzrost odpowiednio cen lub kosztów, jak i ich obniżenie</w:t>
      </w:r>
      <w:r w:rsidRPr="00B57023">
        <w:rPr>
          <w:rFonts w:ascii="Arial" w:eastAsia="Calibri" w:hAnsi="Arial" w:cs="Arial"/>
          <w:kern w:val="1"/>
          <w:sz w:val="20"/>
          <w:szCs w:val="20"/>
          <w:lang w:bidi="ar-SA"/>
        </w:rPr>
        <w:t>, względem ceny lub kosztu przyjętych w celu ustalenia wynagrodzenia Wykonawcy zawartego w ofercie (Maksymalnego Wynagrodzenia wskazanego w ust. 1 powyżej).</w:t>
      </w:r>
    </w:p>
    <w:p w14:paraId="2D494EC3" w14:textId="77777777" w:rsidR="005F1998" w:rsidRPr="00B57023" w:rsidRDefault="005F1998" w:rsidP="00202FE0">
      <w:pPr>
        <w:pStyle w:val="Akapitzlist"/>
        <w:widowControl/>
        <w:numPr>
          <w:ilvl w:val="1"/>
          <w:numId w:val="69"/>
        </w:numPr>
        <w:suppressAutoHyphens w:val="0"/>
        <w:autoSpaceDE w:val="0"/>
        <w:autoSpaceDN/>
        <w:adjustRightInd w:val="0"/>
        <w:ind w:left="1225"/>
        <w:jc w:val="both"/>
        <w:textAlignment w:val="auto"/>
        <w:rPr>
          <w:rFonts w:ascii="Arial" w:eastAsia="Calibri" w:hAnsi="Arial" w:cs="Arial"/>
          <w:kern w:val="1"/>
          <w:sz w:val="20"/>
          <w:szCs w:val="20"/>
          <w:lang w:bidi="ar-SA"/>
        </w:rPr>
      </w:pPr>
      <w:r w:rsidRPr="00B57023">
        <w:rPr>
          <w:rFonts w:ascii="Arial" w:eastAsia="Times New Roman" w:hAnsi="Arial" w:cs="Arial"/>
          <w:kern w:val="1"/>
          <w:sz w:val="20"/>
          <w:szCs w:val="20"/>
          <w:lang w:bidi="ar-SA"/>
        </w:rPr>
        <w:t xml:space="preserve">Jeżeli zmiana ceny materiałów lub kosztów, związanych z realizacją przedmiotu Umowy, względem ceny lub kosztów przyjętych w celu ustalenia wynagrodzenia Wykonawcy zawartego w ofercie i wynikających z kosztorysu ofertowego Wykonawcy, zmieni się o co najmniej </w:t>
      </w:r>
      <w:r w:rsidRPr="00B57023">
        <w:rPr>
          <w:rFonts w:ascii="Arial" w:eastAsia="Times New Roman" w:hAnsi="Arial" w:cs="Arial"/>
          <w:b/>
          <w:bCs/>
          <w:kern w:val="1"/>
          <w:sz w:val="20"/>
          <w:szCs w:val="20"/>
          <w:lang w:bidi="ar-SA"/>
        </w:rPr>
        <w:t>10 %</w:t>
      </w:r>
      <w:r w:rsidRPr="00B57023">
        <w:rPr>
          <w:rFonts w:ascii="Arial" w:eastAsia="Times New Roman" w:hAnsi="Arial" w:cs="Arial"/>
          <w:kern w:val="1"/>
          <w:sz w:val="20"/>
          <w:szCs w:val="20"/>
          <w:lang w:bidi="ar-SA"/>
        </w:rPr>
        <w:t xml:space="preserve">, każda ze Stron uprawniona będzie do wystąpienia z wnioskiem do drugiej Strony o dokonanie zmiany wysokości Maksymalnego Wynagrodzenia i poszczególnych cen jednostkowych. Zmieniona wartość Maksymalnego Wynagrodzenia i poszczególnych cen jednostkowych, obowiązywać będzie od miesiąca następującego po miesiącu, w którym Strona wystąpiła z takim wnioskiem wraz z wykazaniem tejże zmiany, o ile druga Strona uzna, iż rzeczywiście doszło do zmiany cen materiałów lub kosztów mających wpływ na wysokość Maksymalnego Wynagrodzenia  - powyższe oznacza, że przy uwzględnieniu pkt 8) poniżej </w:t>
      </w:r>
      <w:r w:rsidRPr="00B57023">
        <w:rPr>
          <w:rFonts w:ascii="Arial" w:eastAsia="Times New Roman" w:hAnsi="Arial" w:cs="Arial"/>
          <w:kern w:val="1"/>
          <w:sz w:val="20"/>
          <w:szCs w:val="20"/>
          <w:shd w:val="clear" w:color="auto" w:fill="FFFFFF"/>
          <w:lang w:eastAsia="pl-PL" w:bidi="ar-SA"/>
        </w:rPr>
        <w:t xml:space="preserve">waloryzacja dotyczy wyłącznie tych części przedmiotu umowy i w konsekwencji Maksymalnego Wynagrodzenia, </w:t>
      </w:r>
      <w:r w:rsidRPr="00B57023">
        <w:rPr>
          <w:rFonts w:ascii="Arial" w:eastAsia="Times New Roman" w:hAnsi="Arial" w:cs="Arial"/>
          <w:kern w:val="1"/>
          <w:sz w:val="20"/>
          <w:szCs w:val="20"/>
          <w:lang w:eastAsia="pl-PL" w:bidi="ar-SA"/>
        </w:rPr>
        <w:t>w stosunku do których Wykonawca nie wystawił jeszcze faktury VAT (rachunku) i nie uzyskał jeszcze prawa do wystawienia faktury VAT (rachunku) zgodnie z niniejszą Umową,</w:t>
      </w:r>
    </w:p>
    <w:p w14:paraId="705F47EF" w14:textId="77777777" w:rsidR="005F1998" w:rsidRPr="00B57023" w:rsidRDefault="005F1998" w:rsidP="00202FE0">
      <w:pPr>
        <w:pStyle w:val="Akapitzlist"/>
        <w:widowControl/>
        <w:numPr>
          <w:ilvl w:val="1"/>
          <w:numId w:val="69"/>
        </w:numPr>
        <w:suppressAutoHyphens w:val="0"/>
        <w:autoSpaceDE w:val="0"/>
        <w:autoSpaceDN/>
        <w:adjustRightInd w:val="0"/>
        <w:ind w:left="1225"/>
        <w:jc w:val="both"/>
        <w:textAlignment w:val="auto"/>
        <w:rPr>
          <w:rFonts w:ascii="Arial" w:eastAsia="Calibri" w:hAnsi="Arial" w:cs="Arial"/>
          <w:kern w:val="1"/>
          <w:sz w:val="20"/>
          <w:szCs w:val="20"/>
          <w:lang w:bidi="ar-SA"/>
        </w:rPr>
      </w:pPr>
      <w:r w:rsidRPr="00B57023">
        <w:rPr>
          <w:rFonts w:ascii="Arial" w:eastAsia="Times New Roman" w:hAnsi="Arial" w:cs="Arial"/>
          <w:kern w:val="1"/>
          <w:sz w:val="20"/>
          <w:szCs w:val="20"/>
          <w:lang w:bidi="ar-SA"/>
        </w:rPr>
        <w:t>Zmiana wynagrodzenia, o której mowa w  niniejszym ustępie ustalana będzie na podstawie poziomu cen zawartych w biuletynie SEKOCENBUD zgodnie z następującymi zasadami:</w:t>
      </w:r>
    </w:p>
    <w:p w14:paraId="12578567" w14:textId="77777777" w:rsidR="005F1998" w:rsidRPr="00B57023" w:rsidRDefault="005F1998" w:rsidP="00202FE0">
      <w:pPr>
        <w:pStyle w:val="Akapitzlist"/>
        <w:widowControl/>
        <w:numPr>
          <w:ilvl w:val="2"/>
          <w:numId w:val="69"/>
        </w:numPr>
        <w:suppressAutoHyphens w:val="0"/>
        <w:autoSpaceDE w:val="0"/>
        <w:autoSpaceDN/>
        <w:adjustRightInd w:val="0"/>
        <w:jc w:val="both"/>
        <w:textAlignment w:val="auto"/>
        <w:rPr>
          <w:rFonts w:ascii="Arial" w:eastAsia="Times New Roman" w:hAnsi="Arial" w:cs="Arial"/>
          <w:kern w:val="1"/>
          <w:sz w:val="20"/>
          <w:szCs w:val="20"/>
          <w:lang w:bidi="ar-SA"/>
        </w:rPr>
      </w:pPr>
      <w:r w:rsidRPr="00B57023">
        <w:rPr>
          <w:rFonts w:ascii="Arial" w:eastAsia="Times New Roman" w:hAnsi="Arial" w:cs="Arial"/>
          <w:kern w:val="1"/>
          <w:sz w:val="20"/>
          <w:szCs w:val="20"/>
          <w:lang w:bidi="ar-SA"/>
        </w:rPr>
        <w:t>Strona występująca z wnioskiem o zmianę cen jednostkowych i Maksymalnego Wynagrodzenia porówna i przedstawi drugiej Stronie ceny zawarte w biuletynie SEKOCENBUD obowiązujące w kwartale, w którym była składana oferta Wykonawcy stanowiąca załącznik do niniejszej Umowy, z cenami zawartymi w biuletynie SEKOCENBUD na kwartał poprzedzający złożenie wniosku o waloryzację,</w:t>
      </w:r>
    </w:p>
    <w:p w14:paraId="42A57159" w14:textId="77777777" w:rsidR="005F1998" w:rsidRPr="00B57023" w:rsidRDefault="005F1998" w:rsidP="00202FE0">
      <w:pPr>
        <w:pStyle w:val="Akapitzlist"/>
        <w:widowControl/>
        <w:numPr>
          <w:ilvl w:val="2"/>
          <w:numId w:val="69"/>
        </w:numPr>
        <w:suppressAutoHyphens w:val="0"/>
        <w:autoSpaceDE w:val="0"/>
        <w:autoSpaceDN/>
        <w:adjustRightInd w:val="0"/>
        <w:jc w:val="both"/>
        <w:textAlignment w:val="auto"/>
        <w:rPr>
          <w:rFonts w:ascii="Arial" w:eastAsia="Calibri" w:hAnsi="Arial" w:cs="Arial"/>
          <w:kern w:val="1"/>
          <w:sz w:val="20"/>
          <w:szCs w:val="20"/>
          <w:lang w:bidi="ar-SA"/>
        </w:rPr>
      </w:pPr>
      <w:r w:rsidRPr="00B57023">
        <w:rPr>
          <w:rFonts w:ascii="Arial" w:eastAsia="Times New Roman" w:hAnsi="Arial" w:cs="Arial"/>
          <w:kern w:val="1"/>
          <w:sz w:val="20"/>
          <w:szCs w:val="20"/>
          <w:lang w:bidi="ar-SA"/>
        </w:rPr>
        <w:t xml:space="preserve"> Strony będą brały pod uwagę następujące dane zawarte w biuletynie SEKOCENBUD: ceny minimalne – roboty budowlane – inwestycyjne – region śląski. Do porównania będą brane wyłączenie ceny materiałów lub kosztów, które Strona wskaże we wniosku, o którym mowa w pkt 4.1.), o ile były one przewidziane w kosztorysie ofertowym Wykonawcy stanowiącym załącznik do niniejszej Umowy i zachodzi konieczność ich poniesienia przez Wykonawcę w okresie po złożeniu wniosku,</w:t>
      </w:r>
    </w:p>
    <w:p w14:paraId="5FFA2E42" w14:textId="77777777" w:rsidR="005F1998" w:rsidRPr="00B57023" w:rsidRDefault="005F1998" w:rsidP="00202FE0">
      <w:pPr>
        <w:pStyle w:val="Akapitzlist"/>
        <w:widowControl/>
        <w:numPr>
          <w:ilvl w:val="2"/>
          <w:numId w:val="69"/>
        </w:numPr>
        <w:suppressAutoHyphens w:val="0"/>
        <w:autoSpaceDE w:val="0"/>
        <w:autoSpaceDN/>
        <w:adjustRightInd w:val="0"/>
        <w:jc w:val="both"/>
        <w:textAlignment w:val="auto"/>
        <w:rPr>
          <w:rFonts w:ascii="Arial" w:eastAsia="Calibri" w:hAnsi="Arial" w:cs="Arial"/>
          <w:kern w:val="1"/>
          <w:sz w:val="20"/>
          <w:szCs w:val="20"/>
          <w:lang w:bidi="ar-SA"/>
        </w:rPr>
      </w:pPr>
      <w:r w:rsidRPr="00B57023">
        <w:rPr>
          <w:rFonts w:ascii="Arial" w:eastAsia="Times New Roman" w:hAnsi="Arial" w:cs="Arial"/>
          <w:kern w:val="1"/>
          <w:sz w:val="20"/>
          <w:szCs w:val="20"/>
          <w:lang w:bidi="ar-SA"/>
        </w:rPr>
        <w:t xml:space="preserve"> Wzrost lub obniżenie wynagrodzenia może być dokonany przy wykorzystaniu wskaźnika opartego o różnicę wynikającą z wyżej określonego porównania cen zawartych w </w:t>
      </w:r>
      <w:r w:rsidRPr="00B57023">
        <w:rPr>
          <w:rFonts w:ascii="Arial" w:eastAsia="Times New Roman" w:hAnsi="Arial" w:cs="Arial"/>
          <w:kern w:val="1"/>
          <w:sz w:val="20"/>
          <w:szCs w:val="20"/>
          <w:lang w:bidi="ar-SA"/>
        </w:rPr>
        <w:lastRenderedPageBreak/>
        <w:t>biuletynie SEKOCENBUD, wskazanego w pkt 4.3.7.), o ile różnica pomiędzy tymi cenami osiągnie co najmniej wartość wskazaną w pkt 4.1.),</w:t>
      </w:r>
    </w:p>
    <w:p w14:paraId="1BCD8C65" w14:textId="77777777" w:rsidR="005F1998" w:rsidRPr="00B57023" w:rsidRDefault="005F1998" w:rsidP="00202FE0">
      <w:pPr>
        <w:pStyle w:val="Akapitzlist"/>
        <w:widowControl/>
        <w:numPr>
          <w:ilvl w:val="2"/>
          <w:numId w:val="69"/>
        </w:numPr>
        <w:suppressAutoHyphens w:val="0"/>
        <w:autoSpaceDE w:val="0"/>
        <w:autoSpaceDN/>
        <w:adjustRightInd w:val="0"/>
        <w:jc w:val="both"/>
        <w:textAlignment w:val="auto"/>
        <w:rPr>
          <w:rFonts w:ascii="Arial" w:eastAsia="Calibri" w:hAnsi="Arial" w:cs="Arial"/>
          <w:kern w:val="1"/>
          <w:sz w:val="20"/>
          <w:szCs w:val="20"/>
          <w:lang w:bidi="ar-SA"/>
        </w:rPr>
      </w:pPr>
      <w:r w:rsidRPr="00B57023">
        <w:rPr>
          <w:rFonts w:ascii="Arial" w:eastAsia="Times New Roman" w:hAnsi="Arial" w:cs="Arial"/>
          <w:kern w:val="1"/>
          <w:sz w:val="20"/>
          <w:szCs w:val="20"/>
          <w:lang w:bidi="ar-SA"/>
        </w:rPr>
        <w:t>Strona wnioskująca o zmianę wysokości wynagrodzenia zobowiązana jest przedstawić we wniosku, o którym mowa w pkt. 4.1.), w jaki sposób zmiana cen materiałów lub kosztów miała wpływ na koszt realizacji przedmiotu Umowy. Obowiązek wykazania wpływu zmian, o których mowa w niniejszym paragrafie na koszty wykonania zamówienia należy do wnioskodawcy,</w:t>
      </w:r>
    </w:p>
    <w:p w14:paraId="378FC02E" w14:textId="77777777" w:rsidR="005F1998" w:rsidRPr="00B57023" w:rsidRDefault="005F1998" w:rsidP="00202FE0">
      <w:pPr>
        <w:pStyle w:val="Akapitzlist"/>
        <w:widowControl/>
        <w:numPr>
          <w:ilvl w:val="2"/>
          <w:numId w:val="69"/>
        </w:numPr>
        <w:suppressAutoHyphens w:val="0"/>
        <w:autoSpaceDE w:val="0"/>
        <w:autoSpaceDN/>
        <w:adjustRightInd w:val="0"/>
        <w:jc w:val="both"/>
        <w:textAlignment w:val="auto"/>
        <w:rPr>
          <w:rFonts w:ascii="Arial" w:eastAsia="Calibri" w:hAnsi="Arial" w:cs="Arial"/>
          <w:kern w:val="1"/>
          <w:sz w:val="20"/>
          <w:szCs w:val="20"/>
          <w:lang w:bidi="ar-SA"/>
        </w:rPr>
      </w:pPr>
      <w:r w:rsidRPr="00B57023">
        <w:rPr>
          <w:rFonts w:ascii="Arial" w:eastAsia="Times New Roman" w:hAnsi="Arial" w:cs="Arial"/>
          <w:kern w:val="1"/>
          <w:sz w:val="20"/>
          <w:szCs w:val="20"/>
          <w:lang w:bidi="ar-SA"/>
        </w:rPr>
        <w:t xml:space="preserve">Strona może wystąpić z wnioskiem, o którym mowa w pkt. 4.1.) nie wcześniej niż po 6 miesiącach od daty podpisania umowy. Z uwagi na okres realizacji przedmiotu umowy Zamawiający przewiduje jednorazową waloryzację wynagrodzenia, </w:t>
      </w:r>
    </w:p>
    <w:p w14:paraId="7932A7C7" w14:textId="77777777" w:rsidR="00151E4D" w:rsidRPr="00B57023" w:rsidRDefault="005F1998" w:rsidP="00202FE0">
      <w:pPr>
        <w:pStyle w:val="Akapitzlist"/>
        <w:widowControl/>
        <w:numPr>
          <w:ilvl w:val="2"/>
          <w:numId w:val="69"/>
        </w:numPr>
        <w:suppressAutoHyphens w:val="0"/>
        <w:autoSpaceDE w:val="0"/>
        <w:autoSpaceDN/>
        <w:adjustRightInd w:val="0"/>
        <w:jc w:val="both"/>
        <w:textAlignment w:val="auto"/>
        <w:rPr>
          <w:rFonts w:ascii="Arial" w:eastAsia="Calibri" w:hAnsi="Arial" w:cs="Arial"/>
          <w:kern w:val="1"/>
          <w:sz w:val="20"/>
          <w:szCs w:val="20"/>
          <w:lang w:bidi="ar-SA"/>
        </w:rPr>
      </w:pPr>
      <w:r w:rsidRPr="00B57023">
        <w:rPr>
          <w:rFonts w:ascii="Arial" w:eastAsia="Times New Roman" w:hAnsi="Arial" w:cs="Arial"/>
          <w:kern w:val="1"/>
          <w:sz w:val="20"/>
          <w:szCs w:val="20"/>
          <w:lang w:bidi="ar-SA"/>
        </w:rPr>
        <w:t>Z</w:t>
      </w:r>
      <w:r w:rsidRPr="00B57023">
        <w:rPr>
          <w:rFonts w:ascii="Arial" w:eastAsia="Times New Roman" w:hAnsi="Arial" w:cs="Arial"/>
          <w:kern w:val="1"/>
          <w:sz w:val="20"/>
          <w:szCs w:val="20"/>
          <w:lang w:eastAsia="pl-PL" w:bidi="ar-SA"/>
        </w:rPr>
        <w:t xml:space="preserve">miana wynagrodzenia odnosić się będzie wyłącznie do części przedmiotu umowy niezrealizowanej na dzień złożenia wniosku, o którym mowa w punkcie 4.1.) tj. przy obliczaniu podwyżki/obniżki wynagrodzenia Wykonawcy bierze się pod uwagę wyłącznie niewykonane do dnia złożenia wniosku roboty budowlane, a nie </w:t>
      </w:r>
      <w:r w:rsidR="00151E4D" w:rsidRPr="00B57023">
        <w:rPr>
          <w:rFonts w:ascii="Arial" w:eastAsia="Times New Roman" w:hAnsi="Arial" w:cs="Arial"/>
          <w:kern w:val="1"/>
          <w:sz w:val="20"/>
          <w:szCs w:val="20"/>
          <w:lang w:eastAsia="pl-PL" w:bidi="ar-SA"/>
        </w:rPr>
        <w:t>uwzględnia się robót</w:t>
      </w:r>
    </w:p>
    <w:p w14:paraId="20CC751C" w14:textId="275B878A" w:rsidR="005F1998" w:rsidRPr="00B57023" w:rsidRDefault="005F1998" w:rsidP="00202FE0">
      <w:pPr>
        <w:pStyle w:val="Akapitzlist"/>
        <w:widowControl/>
        <w:numPr>
          <w:ilvl w:val="2"/>
          <w:numId w:val="69"/>
        </w:numPr>
        <w:suppressAutoHyphens w:val="0"/>
        <w:autoSpaceDE w:val="0"/>
        <w:autoSpaceDN/>
        <w:adjustRightInd w:val="0"/>
        <w:jc w:val="both"/>
        <w:textAlignment w:val="auto"/>
        <w:rPr>
          <w:rFonts w:ascii="Arial" w:eastAsia="Calibri" w:hAnsi="Arial" w:cs="Arial"/>
          <w:kern w:val="1"/>
          <w:sz w:val="20"/>
          <w:szCs w:val="20"/>
          <w:lang w:bidi="ar-SA"/>
        </w:rPr>
      </w:pPr>
      <w:r w:rsidRPr="00B57023">
        <w:rPr>
          <w:rFonts w:ascii="Arial" w:eastAsia="Times New Roman" w:hAnsi="Arial" w:cs="Arial"/>
          <w:kern w:val="1"/>
          <w:sz w:val="20"/>
          <w:szCs w:val="20"/>
          <w:lang w:eastAsia="pl-PL" w:bidi="ar-SA"/>
        </w:rPr>
        <w:t xml:space="preserve"> już wykonanych,</w:t>
      </w:r>
    </w:p>
    <w:p w14:paraId="5EB58930" w14:textId="77777777" w:rsidR="005F1998" w:rsidRPr="00B57023" w:rsidRDefault="005F1998" w:rsidP="00202FE0">
      <w:pPr>
        <w:pStyle w:val="Akapitzlist"/>
        <w:widowControl/>
        <w:numPr>
          <w:ilvl w:val="2"/>
          <w:numId w:val="69"/>
        </w:numPr>
        <w:suppressAutoHyphens w:val="0"/>
        <w:autoSpaceDE w:val="0"/>
        <w:autoSpaceDN/>
        <w:adjustRightInd w:val="0"/>
        <w:jc w:val="both"/>
        <w:textAlignment w:val="auto"/>
        <w:rPr>
          <w:rFonts w:ascii="Arial" w:eastAsia="Calibri" w:hAnsi="Arial" w:cs="Arial"/>
          <w:kern w:val="1"/>
          <w:sz w:val="20"/>
          <w:szCs w:val="20"/>
          <w:lang w:bidi="ar-SA"/>
        </w:rPr>
      </w:pPr>
      <w:r w:rsidRPr="00B57023">
        <w:rPr>
          <w:rFonts w:ascii="Arial" w:eastAsia="Times New Roman" w:hAnsi="Arial" w:cs="Arial"/>
          <w:kern w:val="1"/>
          <w:sz w:val="20"/>
          <w:szCs w:val="20"/>
          <w:lang w:eastAsia="pl-PL" w:bidi="ar-SA"/>
        </w:rPr>
        <w:t>W celu ustalenia wzrostu/obniżenia cen jednostkowych i w konsekwencji Maksymalnego Wynagrodzenia Wykonawcy należy wziąć pod uwagę ceny jednostkowe wynikające z kosztorysu ofertowego Wykonawcy dla materiałów/kosztów wskazanych we wniosku wskazanym w pkt 4.1.) przy uwzględnieniu proporcji pomiędzy cenami opublikowanymi w SEKOCENBUD zgodnie z pkt 4.3.3.) powyżej określającej wskaźnik wzrostu cen zgodnie z poniższa metodologią (w tabeli wskazano przykładowe wartości).</w:t>
      </w:r>
    </w:p>
    <w:p w14:paraId="755CE45B" w14:textId="77777777" w:rsidR="005F1998" w:rsidRPr="00B57023" w:rsidRDefault="005F1998" w:rsidP="005F1998">
      <w:pPr>
        <w:widowControl/>
        <w:autoSpaceDN/>
        <w:spacing w:line="276" w:lineRule="auto"/>
        <w:ind w:left="1066"/>
        <w:jc w:val="both"/>
        <w:rPr>
          <w:rFonts w:ascii="Arial" w:eastAsia="Times New Roman" w:hAnsi="Arial" w:cs="Arial"/>
          <w:kern w:val="1"/>
          <w:sz w:val="20"/>
          <w:szCs w:val="20"/>
          <w:lang w:bidi="ar-SA"/>
        </w:rPr>
      </w:pPr>
    </w:p>
    <w:tbl>
      <w:tblPr>
        <w:tblW w:w="9716" w:type="dxa"/>
        <w:tblCellSpacing w:w="0" w:type="dxa"/>
        <w:tblInd w:w="7" w:type="dxa"/>
        <w:tblCellMar>
          <w:top w:w="75" w:type="dxa"/>
          <w:left w:w="75" w:type="dxa"/>
          <w:bottom w:w="75" w:type="dxa"/>
          <w:right w:w="75" w:type="dxa"/>
        </w:tblCellMar>
        <w:tblLook w:val="04A0" w:firstRow="1" w:lastRow="0" w:firstColumn="1" w:lastColumn="0" w:noHBand="0" w:noVBand="1"/>
      </w:tblPr>
      <w:tblGrid>
        <w:gridCol w:w="445"/>
        <w:gridCol w:w="962"/>
        <w:gridCol w:w="1039"/>
        <w:gridCol w:w="1195"/>
        <w:gridCol w:w="1484"/>
        <w:gridCol w:w="1484"/>
        <w:gridCol w:w="1757"/>
        <w:gridCol w:w="1780"/>
      </w:tblGrid>
      <w:tr w:rsidR="00B57023" w:rsidRPr="00B57023" w14:paraId="153B936F" w14:textId="77777777" w:rsidTr="004E03D9">
        <w:trPr>
          <w:trHeight w:val="1410"/>
          <w:tblCellSpacing w:w="0" w:type="dxa"/>
        </w:trPr>
        <w:tc>
          <w:tcPr>
            <w:tcW w:w="41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07B162CF" w14:textId="77777777" w:rsidR="005F1998" w:rsidRPr="00B57023" w:rsidRDefault="005F1998" w:rsidP="004E03D9">
            <w:pPr>
              <w:widowControl/>
              <w:autoSpaceDN/>
              <w:spacing w:after="200" w:line="276" w:lineRule="auto"/>
              <w:jc w:val="center"/>
              <w:textAlignment w:val="auto"/>
              <w:rPr>
                <w:rFonts w:ascii="Arial" w:eastAsia="Times New Roman" w:hAnsi="Arial" w:cs="Arial"/>
                <w:kern w:val="1"/>
                <w:sz w:val="20"/>
                <w:szCs w:val="20"/>
                <w:lang w:eastAsia="pl-PL" w:bidi="ar-SA"/>
              </w:rPr>
            </w:pPr>
            <w:r w:rsidRPr="00B57023">
              <w:rPr>
                <w:rFonts w:ascii="Arial" w:eastAsia="Times New Roman" w:hAnsi="Arial" w:cs="Arial"/>
                <w:kern w:val="1"/>
                <w:sz w:val="20"/>
                <w:szCs w:val="20"/>
                <w:lang w:eastAsia="pl-PL" w:bidi="ar-SA"/>
              </w:rPr>
              <w:t>Lp.</w:t>
            </w:r>
          </w:p>
        </w:tc>
        <w:tc>
          <w:tcPr>
            <w:tcW w:w="779"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3B285A78" w14:textId="77777777" w:rsidR="005F1998" w:rsidRPr="00B57023" w:rsidRDefault="005F1998" w:rsidP="004E03D9">
            <w:pPr>
              <w:widowControl/>
              <w:autoSpaceDN/>
              <w:spacing w:after="200" w:line="276" w:lineRule="auto"/>
              <w:jc w:val="center"/>
              <w:textAlignment w:val="auto"/>
              <w:rPr>
                <w:rFonts w:ascii="Arial" w:eastAsia="Times New Roman" w:hAnsi="Arial" w:cs="Arial"/>
                <w:kern w:val="1"/>
                <w:sz w:val="20"/>
                <w:szCs w:val="20"/>
                <w:lang w:eastAsia="pl-PL" w:bidi="ar-SA"/>
              </w:rPr>
            </w:pPr>
            <w:r w:rsidRPr="00B57023">
              <w:rPr>
                <w:rFonts w:ascii="Arial" w:eastAsia="Times New Roman" w:hAnsi="Arial" w:cs="Arial"/>
                <w:kern w:val="1"/>
                <w:sz w:val="20"/>
                <w:szCs w:val="20"/>
                <w:lang w:eastAsia="pl-PL" w:bidi="ar-SA"/>
              </w:rPr>
              <w:t>Podstawa</w:t>
            </w:r>
          </w:p>
        </w:tc>
        <w:tc>
          <w:tcPr>
            <w:tcW w:w="1003"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16237B13" w14:textId="77777777" w:rsidR="005F1998" w:rsidRPr="00B57023" w:rsidRDefault="005F1998" w:rsidP="004E03D9">
            <w:pPr>
              <w:widowControl/>
              <w:autoSpaceDN/>
              <w:spacing w:after="200" w:line="276" w:lineRule="auto"/>
              <w:jc w:val="center"/>
              <w:textAlignment w:val="auto"/>
              <w:rPr>
                <w:rFonts w:ascii="Arial" w:eastAsia="Times New Roman" w:hAnsi="Arial" w:cs="Arial"/>
                <w:kern w:val="1"/>
                <w:sz w:val="20"/>
                <w:szCs w:val="20"/>
                <w:lang w:eastAsia="pl-PL" w:bidi="ar-SA"/>
              </w:rPr>
            </w:pPr>
            <w:r w:rsidRPr="00B57023">
              <w:rPr>
                <w:rFonts w:ascii="Arial" w:eastAsia="Times New Roman" w:hAnsi="Arial" w:cs="Arial"/>
                <w:kern w:val="1"/>
                <w:sz w:val="20"/>
                <w:szCs w:val="20"/>
                <w:lang w:eastAsia="pl-PL" w:bidi="ar-SA"/>
              </w:rPr>
              <w:t>Opis</w:t>
            </w:r>
          </w:p>
        </w:tc>
        <w:tc>
          <w:tcPr>
            <w:tcW w:w="1268"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6A353455" w14:textId="77777777" w:rsidR="005F1998" w:rsidRPr="00B57023" w:rsidRDefault="005F1998" w:rsidP="004E03D9">
            <w:pPr>
              <w:widowControl/>
              <w:autoSpaceDN/>
              <w:spacing w:after="200" w:line="276" w:lineRule="auto"/>
              <w:jc w:val="center"/>
              <w:textAlignment w:val="auto"/>
              <w:rPr>
                <w:rFonts w:ascii="Arial" w:eastAsia="Times New Roman" w:hAnsi="Arial" w:cs="Arial"/>
                <w:kern w:val="1"/>
                <w:sz w:val="20"/>
                <w:szCs w:val="20"/>
                <w:lang w:eastAsia="pl-PL" w:bidi="ar-SA"/>
              </w:rPr>
            </w:pPr>
            <w:r w:rsidRPr="00B57023">
              <w:rPr>
                <w:rFonts w:ascii="Arial" w:eastAsia="Times New Roman" w:hAnsi="Arial" w:cs="Arial"/>
                <w:kern w:val="1"/>
                <w:sz w:val="20"/>
                <w:szCs w:val="20"/>
                <w:lang w:eastAsia="pl-PL" w:bidi="ar-SA"/>
              </w:rPr>
              <w:t>Cena jednostkowa z kosztorysu ofertowego (PLN)</w:t>
            </w:r>
          </w:p>
        </w:tc>
        <w:tc>
          <w:tcPr>
            <w:tcW w:w="1824"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16259612" w14:textId="77777777" w:rsidR="005F1998" w:rsidRPr="00B57023" w:rsidRDefault="005F1998" w:rsidP="004E03D9">
            <w:pPr>
              <w:widowControl/>
              <w:autoSpaceDN/>
              <w:spacing w:line="276" w:lineRule="auto"/>
              <w:jc w:val="center"/>
              <w:textAlignment w:val="auto"/>
              <w:rPr>
                <w:rFonts w:ascii="Arial" w:eastAsia="Times New Roman" w:hAnsi="Arial" w:cs="Arial"/>
                <w:kern w:val="1"/>
                <w:sz w:val="20"/>
                <w:szCs w:val="20"/>
                <w:lang w:eastAsia="pl-PL" w:bidi="ar-SA"/>
              </w:rPr>
            </w:pPr>
            <w:r w:rsidRPr="00B57023">
              <w:rPr>
                <w:rFonts w:ascii="Arial" w:eastAsia="Times New Roman" w:hAnsi="Arial" w:cs="Arial"/>
                <w:kern w:val="1"/>
                <w:sz w:val="20"/>
                <w:szCs w:val="20"/>
                <w:lang w:eastAsia="pl-PL" w:bidi="ar-SA"/>
              </w:rPr>
              <w:t>Cena jednostkowa wg SEKOCENBUD za dany kwartał w którym składano ofertę</w:t>
            </w:r>
          </w:p>
          <w:p w14:paraId="3AFAE750" w14:textId="77777777" w:rsidR="005F1998" w:rsidRPr="00B57023" w:rsidRDefault="005F1998" w:rsidP="004E03D9">
            <w:pPr>
              <w:widowControl/>
              <w:autoSpaceDN/>
              <w:spacing w:line="276" w:lineRule="auto"/>
              <w:jc w:val="center"/>
              <w:textAlignment w:val="auto"/>
              <w:rPr>
                <w:rFonts w:ascii="Arial" w:eastAsia="Times New Roman" w:hAnsi="Arial" w:cs="Arial"/>
                <w:kern w:val="1"/>
                <w:sz w:val="20"/>
                <w:szCs w:val="20"/>
                <w:lang w:eastAsia="pl-PL" w:bidi="ar-SA"/>
              </w:rPr>
            </w:pPr>
            <w:r w:rsidRPr="00B57023">
              <w:rPr>
                <w:rFonts w:ascii="Arial" w:eastAsia="Times New Roman" w:hAnsi="Arial" w:cs="Arial"/>
                <w:kern w:val="1"/>
                <w:sz w:val="20"/>
                <w:szCs w:val="20"/>
                <w:lang w:eastAsia="pl-PL" w:bidi="ar-SA"/>
              </w:rPr>
              <w:t>(PLN)</w:t>
            </w:r>
          </w:p>
        </w:tc>
        <w:tc>
          <w:tcPr>
            <w:tcW w:w="1733"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4688B96F" w14:textId="77777777" w:rsidR="005F1998" w:rsidRPr="00B57023" w:rsidRDefault="005F1998" w:rsidP="004E03D9">
            <w:pPr>
              <w:widowControl/>
              <w:autoSpaceDN/>
              <w:spacing w:line="276" w:lineRule="auto"/>
              <w:jc w:val="center"/>
              <w:textAlignment w:val="auto"/>
              <w:rPr>
                <w:rFonts w:ascii="Arial" w:eastAsia="Times New Roman" w:hAnsi="Arial" w:cs="Arial"/>
                <w:kern w:val="1"/>
                <w:sz w:val="20"/>
                <w:szCs w:val="20"/>
                <w:lang w:eastAsia="pl-PL" w:bidi="ar-SA"/>
              </w:rPr>
            </w:pPr>
            <w:r w:rsidRPr="00B57023">
              <w:rPr>
                <w:rFonts w:ascii="Arial" w:eastAsia="Times New Roman" w:hAnsi="Arial" w:cs="Arial"/>
                <w:kern w:val="1"/>
                <w:sz w:val="20"/>
                <w:szCs w:val="20"/>
                <w:lang w:eastAsia="pl-PL" w:bidi="ar-SA"/>
              </w:rPr>
              <w:t xml:space="preserve">Cena jednostkowa wg SEKOCENBUD za dany kwartał w którym będzie składany wniosek o waloryzację </w:t>
            </w:r>
          </w:p>
          <w:p w14:paraId="063EBB35" w14:textId="77777777" w:rsidR="005F1998" w:rsidRPr="00B57023" w:rsidRDefault="005F1998" w:rsidP="004E03D9">
            <w:pPr>
              <w:widowControl/>
              <w:autoSpaceDN/>
              <w:spacing w:line="276" w:lineRule="auto"/>
              <w:jc w:val="center"/>
              <w:textAlignment w:val="auto"/>
              <w:rPr>
                <w:rFonts w:ascii="Arial" w:eastAsia="Times New Roman" w:hAnsi="Arial" w:cs="Arial"/>
                <w:kern w:val="1"/>
                <w:sz w:val="20"/>
                <w:szCs w:val="20"/>
                <w:lang w:eastAsia="pl-PL" w:bidi="ar-SA"/>
              </w:rPr>
            </w:pPr>
            <w:r w:rsidRPr="00B57023">
              <w:rPr>
                <w:rFonts w:ascii="Arial" w:eastAsia="Times New Roman" w:hAnsi="Arial" w:cs="Arial"/>
                <w:kern w:val="1"/>
                <w:sz w:val="20"/>
                <w:szCs w:val="20"/>
                <w:lang w:eastAsia="pl-PL" w:bidi="ar-SA"/>
              </w:rPr>
              <w:t>(PLN)</w:t>
            </w:r>
          </w:p>
        </w:tc>
        <w:tc>
          <w:tcPr>
            <w:tcW w:w="1358"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2FA0989A" w14:textId="77777777" w:rsidR="005F1998" w:rsidRPr="00B57023" w:rsidRDefault="005F1998" w:rsidP="004E03D9">
            <w:pPr>
              <w:widowControl/>
              <w:autoSpaceDN/>
              <w:spacing w:after="200" w:line="276" w:lineRule="auto"/>
              <w:jc w:val="center"/>
              <w:textAlignment w:val="auto"/>
              <w:rPr>
                <w:rFonts w:ascii="Arial" w:eastAsia="Times New Roman" w:hAnsi="Arial" w:cs="Arial"/>
                <w:kern w:val="1"/>
                <w:sz w:val="20"/>
                <w:szCs w:val="20"/>
                <w:lang w:eastAsia="pl-PL" w:bidi="ar-SA"/>
              </w:rPr>
            </w:pPr>
            <w:r w:rsidRPr="00B57023">
              <w:rPr>
                <w:rFonts w:ascii="Arial" w:eastAsia="Times New Roman" w:hAnsi="Arial" w:cs="Arial"/>
                <w:kern w:val="1"/>
                <w:sz w:val="20"/>
                <w:szCs w:val="20"/>
                <w:lang w:eastAsia="pl-PL" w:bidi="ar-SA"/>
              </w:rPr>
              <w:t>Wskaźnik wzrostu ceny: kolumna: 6/5</w:t>
            </w:r>
          </w:p>
        </w:tc>
        <w:tc>
          <w:tcPr>
            <w:tcW w:w="1336"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3F0B1633" w14:textId="77777777" w:rsidR="005F1998" w:rsidRPr="00B57023" w:rsidRDefault="005F1998" w:rsidP="004E03D9">
            <w:pPr>
              <w:widowControl/>
              <w:autoSpaceDN/>
              <w:spacing w:after="200" w:line="276" w:lineRule="auto"/>
              <w:jc w:val="center"/>
              <w:textAlignment w:val="auto"/>
              <w:rPr>
                <w:rFonts w:ascii="Arial" w:eastAsia="Times New Roman" w:hAnsi="Arial" w:cs="Arial"/>
                <w:kern w:val="1"/>
                <w:sz w:val="20"/>
                <w:szCs w:val="20"/>
                <w:lang w:eastAsia="pl-PL" w:bidi="ar-SA"/>
              </w:rPr>
            </w:pPr>
            <w:r w:rsidRPr="00B57023">
              <w:rPr>
                <w:rFonts w:ascii="Arial" w:eastAsia="Times New Roman" w:hAnsi="Arial" w:cs="Arial"/>
                <w:kern w:val="1"/>
                <w:sz w:val="20"/>
                <w:szCs w:val="20"/>
                <w:lang w:eastAsia="pl-PL" w:bidi="ar-SA"/>
              </w:rPr>
              <w:t>Cena jednostkowa po waloryzacji: kolumna: 4*7</w:t>
            </w:r>
          </w:p>
          <w:p w14:paraId="275F7C98" w14:textId="77777777" w:rsidR="005F1998" w:rsidRPr="00B57023" w:rsidRDefault="005F1998" w:rsidP="004E03D9">
            <w:pPr>
              <w:widowControl/>
              <w:autoSpaceDN/>
              <w:spacing w:line="276" w:lineRule="auto"/>
              <w:jc w:val="center"/>
              <w:textAlignment w:val="auto"/>
              <w:rPr>
                <w:rFonts w:ascii="Arial" w:eastAsia="Times New Roman" w:hAnsi="Arial" w:cs="Arial"/>
                <w:kern w:val="1"/>
                <w:sz w:val="20"/>
                <w:szCs w:val="20"/>
                <w:lang w:eastAsia="pl-PL" w:bidi="ar-SA"/>
              </w:rPr>
            </w:pPr>
            <w:r w:rsidRPr="00B57023">
              <w:rPr>
                <w:rFonts w:ascii="Arial" w:eastAsia="Times New Roman" w:hAnsi="Arial" w:cs="Arial"/>
                <w:kern w:val="1"/>
                <w:sz w:val="20"/>
                <w:szCs w:val="20"/>
                <w:lang w:eastAsia="pl-PL" w:bidi="ar-SA"/>
              </w:rPr>
              <w:t>(PLN)</w:t>
            </w:r>
          </w:p>
        </w:tc>
      </w:tr>
      <w:tr w:rsidR="00B57023" w:rsidRPr="00B57023" w14:paraId="25449269" w14:textId="77777777" w:rsidTr="004E03D9">
        <w:trPr>
          <w:trHeight w:val="53"/>
          <w:tblCellSpacing w:w="0" w:type="dxa"/>
        </w:trPr>
        <w:tc>
          <w:tcPr>
            <w:tcW w:w="41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2993D65A" w14:textId="77777777" w:rsidR="005F1998" w:rsidRPr="00B57023" w:rsidRDefault="005F1998" w:rsidP="004E03D9">
            <w:pPr>
              <w:widowControl/>
              <w:autoSpaceDN/>
              <w:spacing w:before="100" w:beforeAutospacing="1" w:after="142" w:line="276" w:lineRule="auto"/>
              <w:jc w:val="center"/>
              <w:textAlignment w:val="auto"/>
              <w:rPr>
                <w:rFonts w:ascii="Arial" w:eastAsia="Times New Roman" w:hAnsi="Arial" w:cs="Arial"/>
                <w:kern w:val="1"/>
                <w:sz w:val="20"/>
                <w:szCs w:val="20"/>
                <w:lang w:eastAsia="pl-PL" w:bidi="ar-SA"/>
              </w:rPr>
            </w:pPr>
            <w:r w:rsidRPr="00B57023">
              <w:rPr>
                <w:rFonts w:ascii="Arial" w:eastAsia="Times New Roman" w:hAnsi="Arial" w:cs="Arial"/>
                <w:kern w:val="1"/>
                <w:sz w:val="20"/>
                <w:szCs w:val="20"/>
                <w:lang w:eastAsia="pl-PL" w:bidi="ar-SA"/>
              </w:rPr>
              <w:t>1</w:t>
            </w:r>
          </w:p>
        </w:tc>
        <w:tc>
          <w:tcPr>
            <w:tcW w:w="779"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27930A0C" w14:textId="77777777" w:rsidR="005F1998" w:rsidRPr="00B57023" w:rsidRDefault="005F1998" w:rsidP="004E03D9">
            <w:pPr>
              <w:widowControl/>
              <w:autoSpaceDN/>
              <w:spacing w:before="100" w:beforeAutospacing="1" w:after="142" w:line="276" w:lineRule="auto"/>
              <w:jc w:val="center"/>
              <w:textAlignment w:val="auto"/>
              <w:rPr>
                <w:rFonts w:ascii="Arial" w:eastAsia="Times New Roman" w:hAnsi="Arial" w:cs="Arial"/>
                <w:kern w:val="1"/>
                <w:sz w:val="20"/>
                <w:szCs w:val="20"/>
                <w:lang w:eastAsia="pl-PL" w:bidi="ar-SA"/>
              </w:rPr>
            </w:pPr>
            <w:r w:rsidRPr="00B57023">
              <w:rPr>
                <w:rFonts w:ascii="Arial" w:eastAsia="Times New Roman" w:hAnsi="Arial" w:cs="Arial"/>
                <w:kern w:val="1"/>
                <w:sz w:val="20"/>
                <w:szCs w:val="20"/>
                <w:lang w:eastAsia="pl-PL" w:bidi="ar-SA"/>
              </w:rPr>
              <w:t>2</w:t>
            </w:r>
          </w:p>
        </w:tc>
        <w:tc>
          <w:tcPr>
            <w:tcW w:w="1003"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4EF52F8C" w14:textId="77777777" w:rsidR="005F1998" w:rsidRPr="00B57023" w:rsidRDefault="005F1998" w:rsidP="004E03D9">
            <w:pPr>
              <w:widowControl/>
              <w:autoSpaceDN/>
              <w:spacing w:before="100" w:beforeAutospacing="1" w:after="142" w:line="276" w:lineRule="auto"/>
              <w:jc w:val="center"/>
              <w:textAlignment w:val="auto"/>
              <w:rPr>
                <w:rFonts w:ascii="Arial" w:eastAsia="Times New Roman" w:hAnsi="Arial" w:cs="Arial"/>
                <w:kern w:val="1"/>
                <w:sz w:val="20"/>
                <w:szCs w:val="20"/>
                <w:lang w:eastAsia="pl-PL" w:bidi="ar-SA"/>
              </w:rPr>
            </w:pPr>
            <w:r w:rsidRPr="00B57023">
              <w:rPr>
                <w:rFonts w:ascii="Arial" w:eastAsia="Times New Roman" w:hAnsi="Arial" w:cs="Arial"/>
                <w:kern w:val="1"/>
                <w:sz w:val="20"/>
                <w:szCs w:val="20"/>
                <w:lang w:eastAsia="pl-PL" w:bidi="ar-SA"/>
              </w:rPr>
              <w:t>3</w:t>
            </w:r>
          </w:p>
        </w:tc>
        <w:tc>
          <w:tcPr>
            <w:tcW w:w="1268"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2F2DE8C0" w14:textId="77777777" w:rsidR="005F1998" w:rsidRPr="00B57023" w:rsidRDefault="005F1998" w:rsidP="004E03D9">
            <w:pPr>
              <w:widowControl/>
              <w:autoSpaceDN/>
              <w:spacing w:before="100" w:beforeAutospacing="1" w:after="142" w:line="276" w:lineRule="auto"/>
              <w:jc w:val="center"/>
              <w:textAlignment w:val="auto"/>
              <w:rPr>
                <w:rFonts w:ascii="Arial" w:eastAsia="Times New Roman" w:hAnsi="Arial" w:cs="Arial"/>
                <w:kern w:val="1"/>
                <w:sz w:val="20"/>
                <w:szCs w:val="20"/>
                <w:lang w:eastAsia="pl-PL" w:bidi="ar-SA"/>
              </w:rPr>
            </w:pPr>
            <w:r w:rsidRPr="00B57023">
              <w:rPr>
                <w:rFonts w:ascii="Arial" w:eastAsia="Times New Roman" w:hAnsi="Arial" w:cs="Arial"/>
                <w:kern w:val="1"/>
                <w:sz w:val="20"/>
                <w:szCs w:val="20"/>
                <w:lang w:eastAsia="pl-PL" w:bidi="ar-SA"/>
              </w:rPr>
              <w:t>4</w:t>
            </w:r>
          </w:p>
        </w:tc>
        <w:tc>
          <w:tcPr>
            <w:tcW w:w="1824"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0F46CDE4" w14:textId="77777777" w:rsidR="005F1998" w:rsidRPr="00B57023" w:rsidRDefault="005F1998" w:rsidP="004E03D9">
            <w:pPr>
              <w:widowControl/>
              <w:autoSpaceDN/>
              <w:spacing w:before="100" w:beforeAutospacing="1" w:after="142" w:line="276" w:lineRule="auto"/>
              <w:jc w:val="center"/>
              <w:textAlignment w:val="auto"/>
              <w:rPr>
                <w:rFonts w:ascii="Arial" w:eastAsia="Times New Roman" w:hAnsi="Arial" w:cs="Arial"/>
                <w:kern w:val="1"/>
                <w:sz w:val="20"/>
                <w:szCs w:val="20"/>
                <w:lang w:eastAsia="pl-PL" w:bidi="ar-SA"/>
              </w:rPr>
            </w:pPr>
            <w:r w:rsidRPr="00B57023">
              <w:rPr>
                <w:rFonts w:ascii="Arial" w:eastAsia="Times New Roman" w:hAnsi="Arial" w:cs="Arial"/>
                <w:kern w:val="1"/>
                <w:sz w:val="20"/>
                <w:szCs w:val="20"/>
                <w:lang w:eastAsia="pl-PL" w:bidi="ar-SA"/>
              </w:rPr>
              <w:t>5</w:t>
            </w:r>
          </w:p>
        </w:tc>
        <w:tc>
          <w:tcPr>
            <w:tcW w:w="1733"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2A5569E3" w14:textId="77777777" w:rsidR="005F1998" w:rsidRPr="00B57023" w:rsidRDefault="005F1998" w:rsidP="004E03D9">
            <w:pPr>
              <w:widowControl/>
              <w:autoSpaceDN/>
              <w:spacing w:before="100" w:beforeAutospacing="1" w:after="142" w:line="276" w:lineRule="auto"/>
              <w:jc w:val="center"/>
              <w:textAlignment w:val="auto"/>
              <w:rPr>
                <w:rFonts w:ascii="Arial" w:eastAsia="Times New Roman" w:hAnsi="Arial" w:cs="Arial"/>
                <w:kern w:val="1"/>
                <w:sz w:val="20"/>
                <w:szCs w:val="20"/>
                <w:lang w:eastAsia="pl-PL" w:bidi="ar-SA"/>
              </w:rPr>
            </w:pPr>
            <w:r w:rsidRPr="00B57023">
              <w:rPr>
                <w:rFonts w:ascii="Arial" w:eastAsia="Times New Roman" w:hAnsi="Arial" w:cs="Arial"/>
                <w:kern w:val="1"/>
                <w:sz w:val="20"/>
                <w:szCs w:val="20"/>
                <w:lang w:eastAsia="pl-PL" w:bidi="ar-SA"/>
              </w:rPr>
              <w:t>6</w:t>
            </w:r>
          </w:p>
        </w:tc>
        <w:tc>
          <w:tcPr>
            <w:tcW w:w="1358"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29CBFCF0" w14:textId="77777777" w:rsidR="005F1998" w:rsidRPr="00B57023" w:rsidRDefault="005F1998" w:rsidP="004E03D9">
            <w:pPr>
              <w:widowControl/>
              <w:autoSpaceDN/>
              <w:spacing w:before="100" w:beforeAutospacing="1" w:after="142" w:line="276" w:lineRule="auto"/>
              <w:jc w:val="center"/>
              <w:textAlignment w:val="auto"/>
              <w:rPr>
                <w:rFonts w:ascii="Arial" w:eastAsia="Times New Roman" w:hAnsi="Arial" w:cs="Arial"/>
                <w:kern w:val="1"/>
                <w:sz w:val="20"/>
                <w:szCs w:val="20"/>
                <w:lang w:eastAsia="pl-PL" w:bidi="ar-SA"/>
              </w:rPr>
            </w:pPr>
            <w:r w:rsidRPr="00B57023">
              <w:rPr>
                <w:rFonts w:ascii="Arial" w:eastAsia="Times New Roman" w:hAnsi="Arial" w:cs="Arial"/>
                <w:kern w:val="1"/>
                <w:sz w:val="20"/>
                <w:szCs w:val="20"/>
                <w:lang w:eastAsia="pl-PL" w:bidi="ar-SA"/>
              </w:rPr>
              <w:t>7</w:t>
            </w:r>
          </w:p>
        </w:tc>
        <w:tc>
          <w:tcPr>
            <w:tcW w:w="1336"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11B34401" w14:textId="77777777" w:rsidR="005F1998" w:rsidRPr="00B57023" w:rsidRDefault="005F1998" w:rsidP="004E03D9">
            <w:pPr>
              <w:widowControl/>
              <w:autoSpaceDN/>
              <w:spacing w:before="100" w:beforeAutospacing="1" w:after="142" w:line="276" w:lineRule="auto"/>
              <w:jc w:val="center"/>
              <w:textAlignment w:val="auto"/>
              <w:rPr>
                <w:rFonts w:ascii="Arial" w:eastAsia="Times New Roman" w:hAnsi="Arial" w:cs="Arial"/>
                <w:kern w:val="1"/>
                <w:sz w:val="20"/>
                <w:szCs w:val="20"/>
                <w:lang w:eastAsia="pl-PL" w:bidi="ar-SA"/>
              </w:rPr>
            </w:pPr>
            <w:r w:rsidRPr="00B57023">
              <w:rPr>
                <w:rFonts w:ascii="Arial" w:eastAsia="Times New Roman" w:hAnsi="Arial" w:cs="Arial"/>
                <w:kern w:val="1"/>
                <w:sz w:val="20"/>
                <w:szCs w:val="20"/>
                <w:lang w:eastAsia="pl-PL" w:bidi="ar-SA"/>
              </w:rPr>
              <w:t>8</w:t>
            </w:r>
          </w:p>
        </w:tc>
      </w:tr>
      <w:tr w:rsidR="005F1998" w:rsidRPr="00B57023" w14:paraId="59D4A7D4" w14:textId="77777777" w:rsidTr="004E03D9">
        <w:trPr>
          <w:trHeight w:val="472"/>
          <w:tblCellSpacing w:w="0" w:type="dxa"/>
        </w:trPr>
        <w:tc>
          <w:tcPr>
            <w:tcW w:w="41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52B19AE3" w14:textId="77777777" w:rsidR="005F1998" w:rsidRPr="00B57023" w:rsidRDefault="005F1998" w:rsidP="004E03D9">
            <w:pPr>
              <w:widowControl/>
              <w:autoSpaceDN/>
              <w:spacing w:before="100" w:beforeAutospacing="1" w:after="142" w:line="276" w:lineRule="auto"/>
              <w:jc w:val="center"/>
              <w:textAlignment w:val="auto"/>
              <w:rPr>
                <w:rFonts w:ascii="Arial" w:eastAsia="Times New Roman" w:hAnsi="Arial" w:cs="Arial"/>
                <w:kern w:val="1"/>
                <w:sz w:val="20"/>
                <w:szCs w:val="20"/>
                <w:lang w:eastAsia="pl-PL" w:bidi="ar-SA"/>
              </w:rPr>
            </w:pPr>
            <w:r w:rsidRPr="00B57023">
              <w:rPr>
                <w:rFonts w:ascii="Arial" w:eastAsia="Times New Roman" w:hAnsi="Arial" w:cs="Arial"/>
                <w:kern w:val="1"/>
                <w:sz w:val="20"/>
                <w:szCs w:val="20"/>
                <w:lang w:eastAsia="pl-PL" w:bidi="ar-SA"/>
              </w:rPr>
              <w:t>1</w:t>
            </w:r>
          </w:p>
        </w:tc>
        <w:tc>
          <w:tcPr>
            <w:tcW w:w="779"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028FE104" w14:textId="77777777" w:rsidR="005F1998" w:rsidRPr="00B57023" w:rsidRDefault="005F1998" w:rsidP="004E03D9">
            <w:pPr>
              <w:widowControl/>
              <w:autoSpaceDN/>
              <w:spacing w:before="100" w:beforeAutospacing="1" w:after="142" w:line="276" w:lineRule="auto"/>
              <w:jc w:val="center"/>
              <w:textAlignment w:val="auto"/>
              <w:rPr>
                <w:rFonts w:ascii="Arial" w:eastAsia="Times New Roman" w:hAnsi="Arial" w:cs="Arial"/>
                <w:kern w:val="1"/>
                <w:sz w:val="20"/>
                <w:szCs w:val="20"/>
                <w:lang w:eastAsia="pl-PL" w:bidi="ar-SA"/>
              </w:rPr>
            </w:pPr>
            <w:r w:rsidRPr="00B57023">
              <w:rPr>
                <w:rFonts w:ascii="Arial" w:eastAsia="Times New Roman" w:hAnsi="Arial" w:cs="Arial"/>
                <w:kern w:val="1"/>
                <w:sz w:val="20"/>
                <w:szCs w:val="20"/>
                <w:lang w:eastAsia="pl-PL" w:bidi="ar-SA"/>
              </w:rPr>
              <w:t>KNR</w:t>
            </w:r>
          </w:p>
        </w:tc>
        <w:tc>
          <w:tcPr>
            <w:tcW w:w="1003"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64B8152B" w14:textId="77777777" w:rsidR="005F1998" w:rsidRPr="00B57023" w:rsidRDefault="005F1998" w:rsidP="004E03D9">
            <w:pPr>
              <w:widowControl/>
              <w:autoSpaceDN/>
              <w:spacing w:before="100" w:beforeAutospacing="1" w:after="142" w:line="276" w:lineRule="auto"/>
              <w:jc w:val="center"/>
              <w:textAlignment w:val="auto"/>
              <w:rPr>
                <w:rFonts w:ascii="Arial" w:eastAsia="Times New Roman" w:hAnsi="Arial" w:cs="Arial"/>
                <w:kern w:val="1"/>
                <w:sz w:val="20"/>
                <w:szCs w:val="20"/>
                <w:lang w:eastAsia="pl-PL" w:bidi="ar-SA"/>
              </w:rPr>
            </w:pPr>
            <w:r w:rsidRPr="00B57023">
              <w:rPr>
                <w:rFonts w:ascii="Arial" w:eastAsia="Times New Roman" w:hAnsi="Arial" w:cs="Arial"/>
                <w:kern w:val="1"/>
                <w:sz w:val="20"/>
                <w:szCs w:val="20"/>
                <w:lang w:eastAsia="pl-PL" w:bidi="ar-SA"/>
              </w:rPr>
              <w:t>Pozycja z kosztorysu</w:t>
            </w:r>
          </w:p>
        </w:tc>
        <w:tc>
          <w:tcPr>
            <w:tcW w:w="1268"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0510EDBD" w14:textId="77777777" w:rsidR="005F1998" w:rsidRPr="00B57023" w:rsidRDefault="005F1998" w:rsidP="004E03D9">
            <w:pPr>
              <w:widowControl/>
              <w:autoSpaceDN/>
              <w:spacing w:before="100" w:beforeAutospacing="1" w:after="142" w:line="276" w:lineRule="auto"/>
              <w:jc w:val="center"/>
              <w:textAlignment w:val="auto"/>
              <w:rPr>
                <w:rFonts w:ascii="Arial" w:eastAsia="Times New Roman" w:hAnsi="Arial" w:cs="Arial"/>
                <w:kern w:val="1"/>
                <w:sz w:val="20"/>
                <w:szCs w:val="20"/>
                <w:lang w:eastAsia="pl-PL" w:bidi="ar-SA"/>
              </w:rPr>
            </w:pPr>
            <w:r w:rsidRPr="00B57023">
              <w:rPr>
                <w:rFonts w:ascii="Arial" w:eastAsia="Times New Roman" w:hAnsi="Arial" w:cs="Arial"/>
                <w:kern w:val="1"/>
                <w:sz w:val="20"/>
                <w:szCs w:val="20"/>
                <w:lang w:eastAsia="pl-PL" w:bidi="ar-SA"/>
              </w:rPr>
              <w:t>60,00</w:t>
            </w:r>
          </w:p>
        </w:tc>
        <w:tc>
          <w:tcPr>
            <w:tcW w:w="1824"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757D3157" w14:textId="77777777" w:rsidR="005F1998" w:rsidRPr="00B57023" w:rsidRDefault="005F1998" w:rsidP="004E03D9">
            <w:pPr>
              <w:widowControl/>
              <w:autoSpaceDN/>
              <w:spacing w:before="100" w:beforeAutospacing="1" w:after="142" w:line="276" w:lineRule="auto"/>
              <w:jc w:val="center"/>
              <w:textAlignment w:val="auto"/>
              <w:rPr>
                <w:rFonts w:ascii="Arial" w:eastAsia="Times New Roman" w:hAnsi="Arial" w:cs="Arial"/>
                <w:kern w:val="1"/>
                <w:sz w:val="20"/>
                <w:szCs w:val="20"/>
                <w:lang w:eastAsia="pl-PL" w:bidi="ar-SA"/>
              </w:rPr>
            </w:pPr>
            <w:r w:rsidRPr="00B57023">
              <w:rPr>
                <w:rFonts w:ascii="Arial" w:eastAsia="Times New Roman" w:hAnsi="Arial" w:cs="Arial"/>
                <w:kern w:val="1"/>
                <w:sz w:val="20"/>
                <w:szCs w:val="20"/>
                <w:lang w:eastAsia="pl-PL" w:bidi="ar-SA"/>
              </w:rPr>
              <w:t>77,89</w:t>
            </w:r>
          </w:p>
        </w:tc>
        <w:tc>
          <w:tcPr>
            <w:tcW w:w="1733"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5EDAD3F5" w14:textId="77777777" w:rsidR="005F1998" w:rsidRPr="00B57023" w:rsidRDefault="005F1998" w:rsidP="004E03D9">
            <w:pPr>
              <w:widowControl/>
              <w:autoSpaceDN/>
              <w:spacing w:before="100" w:beforeAutospacing="1" w:after="142" w:line="276" w:lineRule="auto"/>
              <w:jc w:val="center"/>
              <w:textAlignment w:val="auto"/>
              <w:rPr>
                <w:rFonts w:ascii="Arial" w:eastAsia="Times New Roman" w:hAnsi="Arial" w:cs="Arial"/>
                <w:kern w:val="1"/>
                <w:sz w:val="20"/>
                <w:szCs w:val="20"/>
                <w:lang w:eastAsia="pl-PL" w:bidi="ar-SA"/>
              </w:rPr>
            </w:pPr>
            <w:r w:rsidRPr="00B57023">
              <w:rPr>
                <w:rFonts w:ascii="Arial" w:eastAsia="Times New Roman" w:hAnsi="Arial" w:cs="Arial"/>
                <w:kern w:val="1"/>
                <w:sz w:val="20"/>
                <w:szCs w:val="20"/>
                <w:lang w:eastAsia="pl-PL" w:bidi="ar-SA"/>
              </w:rPr>
              <w:t>97,45</w:t>
            </w:r>
          </w:p>
        </w:tc>
        <w:tc>
          <w:tcPr>
            <w:tcW w:w="1358"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0C0259DD" w14:textId="77777777" w:rsidR="005F1998" w:rsidRPr="00B57023" w:rsidRDefault="005F1998" w:rsidP="004E03D9">
            <w:pPr>
              <w:widowControl/>
              <w:autoSpaceDN/>
              <w:spacing w:line="276" w:lineRule="auto"/>
              <w:jc w:val="center"/>
              <w:textAlignment w:val="auto"/>
              <w:rPr>
                <w:rFonts w:ascii="Arial" w:eastAsia="Times New Roman" w:hAnsi="Arial" w:cs="Arial"/>
                <w:kern w:val="1"/>
                <w:sz w:val="20"/>
                <w:szCs w:val="20"/>
                <w:lang w:eastAsia="pl-PL" w:bidi="ar-SA"/>
              </w:rPr>
            </w:pPr>
            <w:r w:rsidRPr="00B57023">
              <w:rPr>
                <w:rFonts w:ascii="Arial" w:eastAsia="Times New Roman" w:hAnsi="Arial" w:cs="Arial"/>
                <w:kern w:val="1"/>
                <w:sz w:val="20"/>
                <w:szCs w:val="20"/>
                <w:lang w:eastAsia="pl-PL" w:bidi="ar-SA"/>
              </w:rPr>
              <w:t>97,45/77,89=1,251</w:t>
            </w:r>
          </w:p>
        </w:tc>
        <w:tc>
          <w:tcPr>
            <w:tcW w:w="1336"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513E306D" w14:textId="77777777" w:rsidR="005F1998" w:rsidRPr="00B57023" w:rsidRDefault="005F1998" w:rsidP="004E03D9">
            <w:pPr>
              <w:widowControl/>
              <w:autoSpaceDN/>
              <w:spacing w:before="100" w:beforeAutospacing="1" w:line="276" w:lineRule="auto"/>
              <w:jc w:val="center"/>
              <w:textAlignment w:val="auto"/>
              <w:rPr>
                <w:rFonts w:ascii="Arial" w:eastAsia="Times New Roman" w:hAnsi="Arial" w:cs="Arial"/>
                <w:kern w:val="1"/>
                <w:sz w:val="20"/>
                <w:szCs w:val="20"/>
                <w:lang w:eastAsia="pl-PL" w:bidi="ar-SA"/>
              </w:rPr>
            </w:pPr>
            <w:r w:rsidRPr="00B57023">
              <w:rPr>
                <w:rFonts w:ascii="Arial" w:eastAsia="Times New Roman" w:hAnsi="Arial" w:cs="Arial"/>
                <w:kern w:val="1"/>
                <w:sz w:val="20"/>
                <w:szCs w:val="20"/>
                <w:lang w:eastAsia="pl-PL" w:bidi="ar-SA"/>
              </w:rPr>
              <w:t>60,00*1,251=75,06</w:t>
            </w:r>
          </w:p>
        </w:tc>
      </w:tr>
    </w:tbl>
    <w:p w14:paraId="01EA2C4C" w14:textId="77777777" w:rsidR="005F1998" w:rsidRPr="00B57023" w:rsidRDefault="005F1998" w:rsidP="009B4D76">
      <w:pPr>
        <w:pStyle w:val="Standard"/>
        <w:tabs>
          <w:tab w:val="left" w:pos="215"/>
        </w:tabs>
        <w:spacing w:after="120"/>
        <w:jc w:val="both"/>
        <w:rPr>
          <w:rFonts w:ascii="Arial" w:hAnsi="Arial"/>
          <w:sz w:val="20"/>
          <w:szCs w:val="20"/>
        </w:rPr>
      </w:pPr>
    </w:p>
    <w:p w14:paraId="13441C57" w14:textId="23C1E3F0" w:rsidR="00D10490" w:rsidRPr="00B57023" w:rsidRDefault="00314496" w:rsidP="00202FE0">
      <w:pPr>
        <w:pStyle w:val="Standard"/>
        <w:numPr>
          <w:ilvl w:val="0"/>
          <w:numId w:val="41"/>
        </w:numPr>
        <w:tabs>
          <w:tab w:val="left" w:pos="215"/>
        </w:tabs>
        <w:spacing w:after="120"/>
        <w:jc w:val="both"/>
        <w:rPr>
          <w:rFonts w:ascii="Arial" w:hAnsi="Arial"/>
          <w:sz w:val="20"/>
          <w:szCs w:val="20"/>
        </w:rPr>
      </w:pPr>
      <w:r w:rsidRPr="00B57023">
        <w:rPr>
          <w:rFonts w:ascii="Arial" w:hAnsi="Arial"/>
          <w:sz w:val="20"/>
          <w:szCs w:val="20"/>
        </w:rPr>
        <w:t xml:space="preserve">Wykonawca przy sporządzaniu oferty ma obowiązek uwzględnić </w:t>
      </w:r>
      <w:r w:rsidR="00461653" w:rsidRPr="00B57023">
        <w:rPr>
          <w:rFonts w:ascii="Arial" w:hAnsi="Arial"/>
          <w:sz w:val="20"/>
          <w:szCs w:val="20"/>
        </w:rPr>
        <w:t xml:space="preserve">obowiązujące </w:t>
      </w:r>
      <w:r w:rsidRPr="00B57023">
        <w:rPr>
          <w:rFonts w:ascii="Arial" w:hAnsi="Arial"/>
          <w:sz w:val="20"/>
          <w:szCs w:val="20"/>
        </w:rPr>
        <w:t xml:space="preserve">wynagrodzenie minimalne, o którym mowa w ustawie z dnia 10.10.2002 r. o minimalnym wynagrodzeniu za </w:t>
      </w:r>
      <w:r w:rsidR="00461653" w:rsidRPr="00B57023">
        <w:rPr>
          <w:rFonts w:ascii="Arial" w:hAnsi="Arial"/>
          <w:sz w:val="20"/>
          <w:szCs w:val="20"/>
        </w:rPr>
        <w:t>pracę (</w:t>
      </w:r>
      <w:proofErr w:type="spellStart"/>
      <w:r w:rsidR="00461653" w:rsidRPr="00B57023">
        <w:rPr>
          <w:rFonts w:ascii="Arial" w:hAnsi="Arial"/>
          <w:sz w:val="20"/>
          <w:szCs w:val="20"/>
        </w:rPr>
        <w:t>t.j</w:t>
      </w:r>
      <w:proofErr w:type="spellEnd"/>
      <w:r w:rsidR="00461653" w:rsidRPr="00B57023">
        <w:rPr>
          <w:rFonts w:ascii="Arial" w:hAnsi="Arial"/>
          <w:sz w:val="20"/>
          <w:szCs w:val="20"/>
        </w:rPr>
        <w:t>. Dz.U. z 2024 r. poz.1773</w:t>
      </w:r>
      <w:r w:rsidRPr="00B57023">
        <w:rPr>
          <w:rFonts w:ascii="Arial" w:hAnsi="Arial"/>
          <w:sz w:val="20"/>
          <w:szCs w:val="20"/>
        </w:rPr>
        <w:t>).</w:t>
      </w:r>
    </w:p>
    <w:p w14:paraId="5A5C410C" w14:textId="5B951C0A" w:rsidR="005F3228" w:rsidRPr="00B57023" w:rsidRDefault="00314496" w:rsidP="00202FE0">
      <w:pPr>
        <w:pStyle w:val="Standard"/>
        <w:numPr>
          <w:ilvl w:val="0"/>
          <w:numId w:val="41"/>
        </w:numPr>
        <w:tabs>
          <w:tab w:val="left" w:pos="215"/>
        </w:tabs>
        <w:spacing w:after="120"/>
        <w:jc w:val="both"/>
        <w:rPr>
          <w:rFonts w:ascii="Arial" w:hAnsi="Arial"/>
          <w:b/>
          <w:sz w:val="20"/>
          <w:szCs w:val="20"/>
        </w:rPr>
      </w:pPr>
      <w:r w:rsidRPr="00B57023">
        <w:rPr>
          <w:rFonts w:ascii="Arial" w:hAnsi="Arial"/>
          <w:b/>
          <w:sz w:val="20"/>
          <w:szCs w:val="20"/>
        </w:rPr>
        <w:t>Wykonawca przedłoży Zamawiającemu, w terminie do dnia podpisania niniejszej umowy, kosztorysy ofertowe opracowane metodą kalkulacji szczegółowej. Wyliczone tą metodą wartości poszczególnych robót muszą być identyczne z zaoferowanymi w ofercie przetargowej. Także ogólna cena wyliczona tą metodą musi być zgodna z ceną przedstawioną w ofercie odnośnie tej części przedmiotu umowy. Ceny tych samych składników cenotwórczych (R, Ko, Z, M, S) muszą być takie same dla wszystkich wycenianych pozycji przedmiarowych z danej branży robót.</w:t>
      </w:r>
    </w:p>
    <w:p w14:paraId="1338D552" w14:textId="77777777" w:rsidR="00D10490" w:rsidRPr="00B57023" w:rsidRDefault="00314496">
      <w:pPr>
        <w:pStyle w:val="Standard"/>
        <w:jc w:val="center"/>
        <w:rPr>
          <w:rFonts w:ascii="Arial" w:hAnsi="Arial"/>
          <w:b/>
          <w:sz w:val="20"/>
          <w:szCs w:val="20"/>
        </w:rPr>
      </w:pPr>
      <w:r w:rsidRPr="00B57023">
        <w:rPr>
          <w:rFonts w:ascii="Arial" w:hAnsi="Arial"/>
          <w:b/>
          <w:sz w:val="20"/>
          <w:szCs w:val="20"/>
        </w:rPr>
        <w:t>§ 3.</w:t>
      </w:r>
    </w:p>
    <w:p w14:paraId="065C6576" w14:textId="77777777" w:rsidR="00D10490" w:rsidRPr="00B57023" w:rsidRDefault="00314496">
      <w:pPr>
        <w:pStyle w:val="Standard"/>
        <w:jc w:val="center"/>
        <w:rPr>
          <w:rFonts w:ascii="Arial" w:hAnsi="Arial"/>
          <w:b/>
          <w:sz w:val="20"/>
          <w:szCs w:val="20"/>
        </w:rPr>
      </w:pPr>
      <w:r w:rsidRPr="00B57023">
        <w:rPr>
          <w:rFonts w:ascii="Arial" w:hAnsi="Arial"/>
          <w:b/>
          <w:sz w:val="20"/>
          <w:szCs w:val="20"/>
        </w:rPr>
        <w:t>Warunki płatności i procedura realizacji płatności</w:t>
      </w:r>
    </w:p>
    <w:p w14:paraId="21AD1BF6" w14:textId="77777777" w:rsidR="00D10490" w:rsidRPr="00B57023" w:rsidRDefault="00D10490">
      <w:pPr>
        <w:pStyle w:val="Standard"/>
        <w:jc w:val="center"/>
        <w:rPr>
          <w:rFonts w:ascii="Arial" w:hAnsi="Arial"/>
          <w:sz w:val="20"/>
          <w:szCs w:val="20"/>
        </w:rPr>
      </w:pPr>
    </w:p>
    <w:p w14:paraId="0A3C5CD0" w14:textId="45833DB0" w:rsidR="007364FF" w:rsidRPr="00B57023" w:rsidRDefault="007364FF" w:rsidP="00202FE0">
      <w:pPr>
        <w:pStyle w:val="Standard"/>
        <w:numPr>
          <w:ilvl w:val="0"/>
          <w:numId w:val="67"/>
        </w:numPr>
        <w:jc w:val="both"/>
        <w:rPr>
          <w:rFonts w:ascii="Arial" w:hAnsi="Arial"/>
          <w:sz w:val="20"/>
          <w:szCs w:val="20"/>
        </w:rPr>
      </w:pPr>
      <w:r w:rsidRPr="00B57023">
        <w:rPr>
          <w:rFonts w:ascii="Arial" w:hAnsi="Arial"/>
          <w:sz w:val="20"/>
          <w:szCs w:val="20"/>
        </w:rPr>
        <w:t>Należność za wykonanie przedmio</w:t>
      </w:r>
      <w:r w:rsidR="004E03D9" w:rsidRPr="00B57023">
        <w:rPr>
          <w:rFonts w:ascii="Arial" w:hAnsi="Arial"/>
          <w:sz w:val="20"/>
          <w:szCs w:val="20"/>
        </w:rPr>
        <w:t>tu umowa, określona w § 2 ust.1 pkt.1.1. Umowy</w:t>
      </w:r>
      <w:r w:rsidRPr="00B57023">
        <w:rPr>
          <w:rFonts w:ascii="Arial" w:hAnsi="Arial"/>
          <w:sz w:val="20"/>
          <w:szCs w:val="20"/>
        </w:rPr>
        <w:t xml:space="preserve"> rozliczana będzie fakturami częściowymi i fakturą końcową.</w:t>
      </w:r>
    </w:p>
    <w:p w14:paraId="48C15394" w14:textId="77777777" w:rsidR="007364FF" w:rsidRPr="00B57023" w:rsidRDefault="007364FF" w:rsidP="00202FE0">
      <w:pPr>
        <w:pStyle w:val="Standard"/>
        <w:numPr>
          <w:ilvl w:val="0"/>
          <w:numId w:val="67"/>
        </w:numPr>
        <w:jc w:val="both"/>
        <w:rPr>
          <w:rFonts w:ascii="Arial" w:hAnsi="Arial"/>
          <w:sz w:val="20"/>
          <w:szCs w:val="20"/>
        </w:rPr>
      </w:pPr>
      <w:r w:rsidRPr="00B57023">
        <w:rPr>
          <w:rFonts w:ascii="Arial" w:hAnsi="Arial"/>
          <w:sz w:val="20"/>
          <w:szCs w:val="20"/>
        </w:rPr>
        <w:t>Faktury częściowe wystawiane będą po wykonaniu i odebraniu przez Zamawiającego danego zadania określonego w </w:t>
      </w:r>
      <w:r w:rsidRPr="00B57023">
        <w:rPr>
          <w:rFonts w:ascii="Arial" w:hAnsi="Arial"/>
          <w:b/>
          <w:sz w:val="20"/>
          <w:szCs w:val="20"/>
        </w:rPr>
        <w:t xml:space="preserve">Harmonogramie </w:t>
      </w:r>
      <w:proofErr w:type="spellStart"/>
      <w:r w:rsidRPr="00B57023">
        <w:rPr>
          <w:rFonts w:ascii="Arial" w:hAnsi="Arial"/>
          <w:b/>
          <w:sz w:val="20"/>
          <w:szCs w:val="20"/>
        </w:rPr>
        <w:t>Rzeczowo-Terminowo-Finansowym</w:t>
      </w:r>
      <w:proofErr w:type="spellEnd"/>
      <w:r w:rsidRPr="00B57023">
        <w:rPr>
          <w:rFonts w:ascii="Arial" w:hAnsi="Arial"/>
          <w:b/>
          <w:sz w:val="20"/>
          <w:szCs w:val="20"/>
        </w:rPr>
        <w:t xml:space="preserve">, </w:t>
      </w:r>
      <w:r w:rsidRPr="00B57023">
        <w:rPr>
          <w:rFonts w:ascii="Arial" w:hAnsi="Arial"/>
          <w:sz w:val="20"/>
          <w:szCs w:val="20"/>
        </w:rPr>
        <w:t>o którym mowa w § 5 ust.2, na podstawie podpisanych przez Zamawiającego Protokołów Odbioru Częściowego Robót.</w:t>
      </w:r>
    </w:p>
    <w:p w14:paraId="3BB04190" w14:textId="1D4BC302" w:rsidR="007364FF" w:rsidRPr="00B57023" w:rsidRDefault="007364FF" w:rsidP="00202FE0">
      <w:pPr>
        <w:numPr>
          <w:ilvl w:val="0"/>
          <w:numId w:val="67"/>
        </w:numPr>
        <w:tabs>
          <w:tab w:val="left" w:pos="7409"/>
        </w:tabs>
        <w:spacing w:after="120" w:line="200" w:lineRule="atLeast"/>
        <w:jc w:val="both"/>
        <w:rPr>
          <w:rFonts w:ascii="Arial" w:hAnsi="Arial" w:cs="Arial"/>
          <w:sz w:val="20"/>
          <w:szCs w:val="20"/>
        </w:rPr>
      </w:pPr>
      <w:r w:rsidRPr="00B57023">
        <w:rPr>
          <w:rFonts w:ascii="Arial" w:hAnsi="Arial" w:cs="Arial"/>
          <w:bCs/>
          <w:sz w:val="20"/>
          <w:szCs w:val="20"/>
        </w:rPr>
        <w:t xml:space="preserve">Faktury częściowe wystawiane będą w okresach zgodnych z Harmonogramem </w:t>
      </w:r>
      <w:proofErr w:type="spellStart"/>
      <w:r w:rsidRPr="00B57023">
        <w:rPr>
          <w:rFonts w:ascii="Arial" w:hAnsi="Arial" w:cs="Arial"/>
          <w:bCs/>
          <w:sz w:val="20"/>
          <w:szCs w:val="20"/>
        </w:rPr>
        <w:t>Rzeczowo-Terminowo-Finansowym</w:t>
      </w:r>
      <w:proofErr w:type="spellEnd"/>
      <w:r w:rsidRPr="00B57023">
        <w:rPr>
          <w:rFonts w:ascii="Arial" w:hAnsi="Arial" w:cs="Arial"/>
          <w:bCs/>
          <w:sz w:val="20"/>
          <w:szCs w:val="20"/>
        </w:rPr>
        <w:t xml:space="preserve"> nie częściej niż raz na miesiąc po wykonaniu i odebraniu przez Zamawiającego danego elementu (etapu) robót, a regulowane będą w terminie do </w:t>
      </w:r>
      <w:r w:rsidRPr="00B57023">
        <w:rPr>
          <w:rFonts w:ascii="Arial" w:hAnsi="Arial" w:cs="Arial"/>
          <w:b/>
          <w:bCs/>
          <w:sz w:val="20"/>
          <w:szCs w:val="20"/>
        </w:rPr>
        <w:t>21 dni</w:t>
      </w:r>
      <w:r w:rsidRPr="00B57023">
        <w:rPr>
          <w:rFonts w:ascii="Arial" w:hAnsi="Arial" w:cs="Arial"/>
          <w:bCs/>
          <w:sz w:val="20"/>
          <w:szCs w:val="20"/>
        </w:rPr>
        <w:t xml:space="preserve"> od daty otrzymania przez Zamawiającego </w:t>
      </w:r>
      <w:r w:rsidRPr="00B57023">
        <w:rPr>
          <w:rFonts w:ascii="Arial" w:hAnsi="Arial" w:cs="Arial"/>
          <w:bCs/>
          <w:sz w:val="20"/>
          <w:szCs w:val="20"/>
        </w:rPr>
        <w:lastRenderedPageBreak/>
        <w:t xml:space="preserve">prawidłowo wystawionej faktury i protokołu odbioru wykonanego elementu robót. </w:t>
      </w:r>
      <w:r w:rsidRPr="00B57023">
        <w:rPr>
          <w:rFonts w:ascii="Arial" w:hAnsi="Arial" w:cs="Arial"/>
          <w:sz w:val="20"/>
          <w:szCs w:val="20"/>
        </w:rPr>
        <w:t xml:space="preserve">Wartość faktur przejściowych </w:t>
      </w:r>
      <w:r w:rsidRPr="00B57023">
        <w:rPr>
          <w:rFonts w:ascii="Arial" w:hAnsi="Arial" w:cs="Arial"/>
          <w:b/>
          <w:sz w:val="20"/>
          <w:szCs w:val="20"/>
        </w:rPr>
        <w:t>nie może przekroczyć 85 %</w:t>
      </w:r>
      <w:r w:rsidRPr="00B57023">
        <w:rPr>
          <w:rFonts w:ascii="Arial" w:hAnsi="Arial" w:cs="Arial"/>
          <w:sz w:val="20"/>
          <w:szCs w:val="20"/>
        </w:rPr>
        <w:t xml:space="preserve"> wynagrodzenia umownego brutto określonego w § 2 ust. 1 </w:t>
      </w:r>
      <w:r w:rsidR="00BA65F4" w:rsidRPr="00B57023">
        <w:rPr>
          <w:rFonts w:ascii="Arial" w:hAnsi="Arial" w:cs="Arial"/>
          <w:sz w:val="20"/>
          <w:szCs w:val="20"/>
        </w:rPr>
        <w:t>pkt 1.1</w:t>
      </w:r>
      <w:r w:rsidR="004E03D9" w:rsidRPr="00B57023">
        <w:rPr>
          <w:rFonts w:ascii="Arial" w:hAnsi="Arial" w:cs="Arial"/>
          <w:sz w:val="20"/>
          <w:szCs w:val="20"/>
        </w:rPr>
        <w:t xml:space="preserve">. </w:t>
      </w:r>
      <w:r w:rsidRPr="00B57023">
        <w:rPr>
          <w:rFonts w:ascii="Arial" w:hAnsi="Arial" w:cs="Arial"/>
          <w:sz w:val="20"/>
          <w:szCs w:val="20"/>
        </w:rPr>
        <w:t xml:space="preserve">Umowy. </w:t>
      </w:r>
    </w:p>
    <w:p w14:paraId="73D00142" w14:textId="2DDDC788" w:rsidR="007364FF" w:rsidRPr="00B57023" w:rsidRDefault="007364FF" w:rsidP="00202FE0">
      <w:pPr>
        <w:pStyle w:val="Standard"/>
        <w:numPr>
          <w:ilvl w:val="0"/>
          <w:numId w:val="67"/>
        </w:numPr>
        <w:jc w:val="both"/>
        <w:rPr>
          <w:rFonts w:ascii="Arial" w:hAnsi="Arial"/>
          <w:sz w:val="20"/>
          <w:szCs w:val="20"/>
        </w:rPr>
      </w:pPr>
      <w:r w:rsidRPr="00B57023">
        <w:rPr>
          <w:rFonts w:ascii="Arial" w:hAnsi="Arial"/>
          <w:b/>
          <w:sz w:val="20"/>
          <w:szCs w:val="20"/>
        </w:rPr>
        <w:t xml:space="preserve">Ostateczne rozliczenie za wykonany przedmiot umowy, określony w § 1 Umowy, nastąpi w oparciu o fakturę końcową, wystawioną po podpisaniu Protokołu Odbioru Końcowego. </w:t>
      </w:r>
      <w:r w:rsidRPr="00B57023">
        <w:rPr>
          <w:rFonts w:ascii="Arial" w:hAnsi="Arial"/>
          <w:sz w:val="20"/>
          <w:szCs w:val="20"/>
        </w:rPr>
        <w:t>Faktura końcowa będzie płatna w terminie 21 (dwadzieścia jeden) dni roboczych od daty jej doręczenia Zamawiającemu. Wartość faktury końcowej nie może być niższa niż 15% wartości określonej w § 2 ust. 1</w:t>
      </w:r>
      <w:r w:rsidR="004E03D9" w:rsidRPr="00B57023">
        <w:rPr>
          <w:rFonts w:ascii="Arial" w:hAnsi="Arial"/>
          <w:sz w:val="20"/>
          <w:szCs w:val="20"/>
        </w:rPr>
        <w:t xml:space="preserve"> pkt.1.1.</w:t>
      </w:r>
      <w:r w:rsidRPr="00B57023">
        <w:rPr>
          <w:rFonts w:ascii="Arial" w:hAnsi="Arial"/>
          <w:sz w:val="20"/>
          <w:szCs w:val="20"/>
        </w:rPr>
        <w:t xml:space="preserve"> Umowy.</w:t>
      </w:r>
    </w:p>
    <w:p w14:paraId="0DCD39EA" w14:textId="77777777" w:rsidR="007364FF" w:rsidRPr="00B57023" w:rsidRDefault="007364FF" w:rsidP="00202FE0">
      <w:pPr>
        <w:pStyle w:val="Standard"/>
        <w:numPr>
          <w:ilvl w:val="0"/>
          <w:numId w:val="67"/>
        </w:numPr>
        <w:jc w:val="both"/>
        <w:rPr>
          <w:rFonts w:ascii="Arial" w:hAnsi="Arial"/>
          <w:sz w:val="20"/>
          <w:szCs w:val="20"/>
        </w:rPr>
      </w:pPr>
      <w:r w:rsidRPr="00B57023">
        <w:rPr>
          <w:rFonts w:ascii="Arial" w:hAnsi="Arial"/>
          <w:sz w:val="20"/>
          <w:szCs w:val="20"/>
        </w:rPr>
        <w:t>Wartość faktury końcowej zostanie pomniejszona o wysokość naliczonych przez Zamawiającego i nie zapłaconych przez Wykonawcę kar umownych ustaloną w oparciu o zapisy umieszczone w § 11 Umowy.</w:t>
      </w:r>
    </w:p>
    <w:p w14:paraId="15338015" w14:textId="77777777" w:rsidR="007364FF" w:rsidRPr="00B57023" w:rsidRDefault="007364FF" w:rsidP="00202FE0">
      <w:pPr>
        <w:pStyle w:val="Standard"/>
        <w:numPr>
          <w:ilvl w:val="0"/>
          <w:numId w:val="67"/>
        </w:numPr>
        <w:jc w:val="both"/>
        <w:rPr>
          <w:rFonts w:ascii="Arial" w:hAnsi="Arial"/>
          <w:sz w:val="20"/>
          <w:szCs w:val="20"/>
        </w:rPr>
      </w:pPr>
      <w:r w:rsidRPr="00B57023">
        <w:rPr>
          <w:rFonts w:ascii="Arial" w:hAnsi="Arial"/>
          <w:sz w:val="20"/>
          <w:szCs w:val="20"/>
        </w:rPr>
        <w:t>Faktury za prace stanowiące przedmiot umowy będą płatne przelewem na konto wskazane przez Wykonawcę na fakturze. Numer rachunku bankowego Wykonawcy musi być zgodny z rachunkiem widniejącym w wykazie pomiotów zarejestrowanych jako podatnicy VAT tzw. „Biała Lista Podatników”).</w:t>
      </w:r>
    </w:p>
    <w:p w14:paraId="73C55056" w14:textId="77777777" w:rsidR="007364FF" w:rsidRPr="00B57023" w:rsidRDefault="007364FF" w:rsidP="00202FE0">
      <w:pPr>
        <w:pStyle w:val="Standard"/>
        <w:numPr>
          <w:ilvl w:val="0"/>
          <w:numId w:val="67"/>
        </w:numPr>
        <w:jc w:val="both"/>
        <w:rPr>
          <w:rFonts w:ascii="Arial" w:hAnsi="Arial"/>
          <w:sz w:val="20"/>
          <w:szCs w:val="20"/>
          <w:shd w:val="clear" w:color="auto" w:fill="FFFFFF"/>
        </w:rPr>
      </w:pPr>
      <w:r w:rsidRPr="00B57023">
        <w:rPr>
          <w:rFonts w:ascii="Arial" w:hAnsi="Arial"/>
          <w:sz w:val="20"/>
          <w:szCs w:val="20"/>
          <w:shd w:val="clear" w:color="auto" w:fill="FFFFFF"/>
        </w:rPr>
        <w:t>W przypadku wskazania przez Wykonawcę w fakturze rachunku bankowego nieujawnionego w Elektronicznym wykazie podmiotów prowadzonym przez Krajową Administrację Skarbową (zwanym dalej Wykazem), Zamawiający będzie uprawniony do dokonania zapłaty na rachunek bankowy Wykonawcy wskazany w Wykazie, co będzie stanowić wykonanie zobowiązania Zamawiającego; a w razie braku rachunku Wykonawcy w Wykazie zapłata zostanie dokonana na rachunek bankowy Wykonawcy wskazany w fakturze, przy równoczesnym poinformowaniu naczelnika urzędu skarbowego właściwego dla Wykonawcy w terminie 3 dni o dokonaniu płatności na rachunek nie ujęty w Wykazie.</w:t>
      </w:r>
    </w:p>
    <w:p w14:paraId="73A7E19C" w14:textId="77777777" w:rsidR="007364FF" w:rsidRPr="00B57023" w:rsidRDefault="007364FF" w:rsidP="00202FE0">
      <w:pPr>
        <w:pStyle w:val="Standard"/>
        <w:numPr>
          <w:ilvl w:val="0"/>
          <w:numId w:val="67"/>
        </w:numPr>
        <w:jc w:val="both"/>
        <w:rPr>
          <w:rFonts w:ascii="Arial" w:hAnsi="Arial"/>
          <w:sz w:val="20"/>
          <w:szCs w:val="20"/>
        </w:rPr>
      </w:pPr>
      <w:r w:rsidRPr="00B57023">
        <w:rPr>
          <w:rFonts w:ascii="Arial" w:hAnsi="Arial"/>
          <w:sz w:val="20"/>
          <w:szCs w:val="20"/>
        </w:rPr>
        <w:t>Rozliczenia z Podwykonawcami za wykonane przez nich części przedmiotu umowy oraz Dostawcami następować będą w następujący sposób:</w:t>
      </w:r>
    </w:p>
    <w:p w14:paraId="0A870CF2" w14:textId="77777777" w:rsidR="007364FF" w:rsidRPr="00B57023" w:rsidRDefault="007364FF" w:rsidP="00202FE0">
      <w:pPr>
        <w:pStyle w:val="Standard"/>
        <w:numPr>
          <w:ilvl w:val="0"/>
          <w:numId w:val="68"/>
        </w:numPr>
        <w:jc w:val="both"/>
        <w:rPr>
          <w:rFonts w:ascii="Arial" w:hAnsi="Arial"/>
          <w:sz w:val="20"/>
          <w:szCs w:val="20"/>
        </w:rPr>
      </w:pPr>
      <w:r w:rsidRPr="00B57023">
        <w:rPr>
          <w:rFonts w:ascii="Arial" w:hAnsi="Arial"/>
          <w:sz w:val="20"/>
          <w:szCs w:val="20"/>
        </w:rPr>
        <w:t>w przypadku wykonania części przedmiotu umowy przez Podwykonawców lub Dostawców urządzeń, Wykonawca składając fakturę, która opiewa na zakres wykonywany również przez Podwykonawcę lub Dostawcę, dokona stosownego podziału należności pomiędzy Wykonawcę, Podwykonawcę i Dostawcę w protokołach stanowiących podstawę do wystawienia faktur częściowych potwierdzonych przez Zamawiającego, Wykonawcę, Podwykonawcę i Dostawcę oraz dostarczy Zamawiającemu, kserokopię potwierdzonego przez bank, przelewu dokonanego na rachunek Podwykonawcy lub Dostawcy na kwotę określoną w protokołach stanowiących podstawę do wystawienia faktur częściowych albo przedłoży oświadczenie Podwykonawcy lub Dostawcy, że należności Podwykonawcy lub Dostawcy wynikające z tych protokołów zostały przez Wykonawcę uregulowane,</w:t>
      </w:r>
    </w:p>
    <w:p w14:paraId="7A084959" w14:textId="77777777" w:rsidR="007364FF" w:rsidRPr="00B57023" w:rsidRDefault="007364FF" w:rsidP="00202FE0">
      <w:pPr>
        <w:pStyle w:val="Standard"/>
        <w:numPr>
          <w:ilvl w:val="0"/>
          <w:numId w:val="29"/>
        </w:numPr>
        <w:jc w:val="both"/>
        <w:rPr>
          <w:rFonts w:ascii="Arial" w:hAnsi="Arial"/>
          <w:sz w:val="20"/>
          <w:szCs w:val="20"/>
        </w:rPr>
      </w:pPr>
      <w:r w:rsidRPr="00B57023">
        <w:rPr>
          <w:rFonts w:ascii="Arial" w:hAnsi="Arial"/>
          <w:sz w:val="20"/>
          <w:szCs w:val="20"/>
        </w:rPr>
        <w:t>w przypadku niedostarczenia w ww. terminie przez Wykonawcę kserokopii potwierdzonego przez bank przelewu albo oświadczenia Podwykonawcy lub Dostawcy, Zamawiający zastrzega sobie prawo do zatrzymania kwoty należnej Podwykonawcy lub Dostawcy z faktury Wykonawcy do momentu spełnienia warunku podanego w pkt. oznaczonym lit. a) powyżej,</w:t>
      </w:r>
    </w:p>
    <w:p w14:paraId="2AF2C655" w14:textId="77777777" w:rsidR="007364FF" w:rsidRPr="00B57023" w:rsidRDefault="007364FF" w:rsidP="00202FE0">
      <w:pPr>
        <w:pStyle w:val="Standard"/>
        <w:numPr>
          <w:ilvl w:val="0"/>
          <w:numId w:val="29"/>
        </w:numPr>
        <w:jc w:val="both"/>
        <w:rPr>
          <w:rFonts w:ascii="Arial" w:hAnsi="Arial"/>
          <w:sz w:val="20"/>
          <w:szCs w:val="20"/>
        </w:rPr>
      </w:pPr>
      <w:r w:rsidRPr="00B57023">
        <w:rPr>
          <w:rFonts w:ascii="Arial" w:hAnsi="Arial"/>
          <w:sz w:val="20"/>
          <w:szCs w:val="20"/>
        </w:rPr>
        <w:t>w przypadku faktury końcowej, z której Wykonawca zobowiązany jest do prze</w:t>
      </w:r>
      <w:r w:rsidRPr="00B57023">
        <w:rPr>
          <w:rFonts w:ascii="Arial" w:hAnsi="Arial"/>
          <w:sz w:val="20"/>
          <w:szCs w:val="20"/>
        </w:rPr>
        <w:softHyphen/>
        <w:t>kazania należności Podwykonawcom lub Dostawcą; Wykonawca wraz z fakturą końcową złoży Zamawiającemu po</w:t>
      </w:r>
      <w:r w:rsidRPr="00B57023">
        <w:rPr>
          <w:rFonts w:ascii="Arial" w:hAnsi="Arial"/>
          <w:sz w:val="20"/>
          <w:szCs w:val="20"/>
        </w:rPr>
        <w:softHyphen/>
        <w:t>twierdzone przez bank kserokopie przelewów dokonanych na rachunki Pod</w:t>
      </w:r>
      <w:r w:rsidRPr="00B57023">
        <w:rPr>
          <w:rFonts w:ascii="Arial" w:hAnsi="Arial"/>
          <w:sz w:val="20"/>
          <w:szCs w:val="20"/>
        </w:rPr>
        <w:softHyphen/>
        <w:t>wykonawców lub Dostawców albo złoży oświadczenia Podwykonawców lub Dostawców, że wszystkie należności Podwykonawców lub Dostawców z tytułu zrealizowanych przez nich części przedmiotu zostały przez Wykonawcę uregulowane; nieprzekazanie przez Wykonawcę ww. dokumentów spowoduje zatrzymanie z faktury końcowej wynagrodzenia należnego Podwykonawcom lub Dostawcom  do momentu spełnienia tego warunku.</w:t>
      </w:r>
    </w:p>
    <w:p w14:paraId="6AF70161" w14:textId="0EE65FBB" w:rsidR="007364FF" w:rsidRPr="00B57023" w:rsidRDefault="007364FF" w:rsidP="00202FE0">
      <w:pPr>
        <w:pStyle w:val="Standard"/>
        <w:numPr>
          <w:ilvl w:val="0"/>
          <w:numId w:val="67"/>
        </w:numPr>
        <w:jc w:val="both"/>
        <w:rPr>
          <w:rFonts w:ascii="Arial" w:hAnsi="Arial"/>
          <w:sz w:val="20"/>
          <w:szCs w:val="20"/>
        </w:rPr>
      </w:pPr>
      <w:r w:rsidRPr="00B57023">
        <w:rPr>
          <w:rFonts w:ascii="Arial" w:hAnsi="Arial"/>
          <w:sz w:val="20"/>
          <w:szCs w:val="20"/>
        </w:rPr>
        <w:t>Brak dochowania przez Wykonawcę warunków określonych w ust. 8 lit. a) i c) zwalnia Zamawiającego z zapłaty odsetek z tytułu nieterminowej zapłaty faktur w części dotyczącej zatrzymania kwot. Ewentualne odsetki wynikające z nieterminowej płatności w stosunku do Podwykonawców lub</w:t>
      </w:r>
      <w:r w:rsidR="004E03D9" w:rsidRPr="00B57023">
        <w:rPr>
          <w:rFonts w:ascii="Arial" w:hAnsi="Arial"/>
          <w:sz w:val="20"/>
          <w:szCs w:val="20"/>
        </w:rPr>
        <w:t xml:space="preserve"> Dostawców obciążają Wykonawcę.</w:t>
      </w:r>
    </w:p>
    <w:p w14:paraId="67CC9E82" w14:textId="38D082D3" w:rsidR="00B62275" w:rsidRPr="00B57023" w:rsidRDefault="00B62275" w:rsidP="00B62275">
      <w:pPr>
        <w:pStyle w:val="Standard"/>
        <w:numPr>
          <w:ilvl w:val="0"/>
          <w:numId w:val="67"/>
        </w:numPr>
        <w:jc w:val="both"/>
        <w:rPr>
          <w:rFonts w:ascii="Arial" w:hAnsi="Arial"/>
          <w:sz w:val="20"/>
          <w:szCs w:val="20"/>
        </w:rPr>
      </w:pPr>
      <w:r w:rsidRPr="00B57023">
        <w:rPr>
          <w:rFonts w:ascii="Arial" w:hAnsi="Arial"/>
          <w:sz w:val="20"/>
          <w:szCs w:val="20"/>
        </w:rPr>
        <w:t xml:space="preserve">O ile Wykonawca nie wliczył w ofercie corocznego dwukrotnego serwisu w wynagrodzeniu za zamówienie podstawowe, o którym mowa w § 2 ust.1 pkt 1.1 niniejszej Umowy, wynagrodzenie za wykonywany serwis będzie płatne w terminie 14 dni od dnia wykonania serwisu w wysokości 1/2 kwoty, o której mowa w § 2 ust.1 pkt.1.2. </w:t>
      </w:r>
      <w:proofErr w:type="spellStart"/>
      <w:r w:rsidRPr="00B57023">
        <w:rPr>
          <w:rFonts w:ascii="Arial" w:hAnsi="Arial"/>
          <w:sz w:val="20"/>
          <w:szCs w:val="20"/>
        </w:rPr>
        <w:t>ppkt</w:t>
      </w:r>
      <w:proofErr w:type="spellEnd"/>
      <w:r w:rsidRPr="00B57023">
        <w:rPr>
          <w:rFonts w:ascii="Arial" w:hAnsi="Arial"/>
          <w:sz w:val="20"/>
          <w:szCs w:val="20"/>
        </w:rPr>
        <w:t xml:space="preserve"> 1.2.1 niniejszej Umowy, na podstawie protokołu wykonania przeglądu serwisowego podpisanego przez Wykonawcę oraz upoważnionego pracownika Zamawiającego oraz prawidłowo wystawionej przez Wykonawcę f</w:t>
      </w:r>
      <w:r w:rsidR="00BA65F4" w:rsidRPr="00B57023">
        <w:rPr>
          <w:rFonts w:ascii="Arial" w:hAnsi="Arial"/>
          <w:sz w:val="20"/>
          <w:szCs w:val="20"/>
        </w:rPr>
        <w:t>aktury na rachunek, o którym mowa w ust.6 powyżej.</w:t>
      </w:r>
    </w:p>
    <w:p w14:paraId="2060B8DC" w14:textId="77777777" w:rsidR="00A24722" w:rsidRPr="00B57023" w:rsidRDefault="00A24722" w:rsidP="005F1998">
      <w:pPr>
        <w:pStyle w:val="Standard"/>
        <w:rPr>
          <w:rFonts w:ascii="Arial" w:hAnsi="Arial"/>
          <w:b/>
          <w:sz w:val="20"/>
          <w:szCs w:val="20"/>
        </w:rPr>
      </w:pPr>
    </w:p>
    <w:p w14:paraId="54F59831" w14:textId="77777777" w:rsidR="00D10490" w:rsidRPr="00B57023" w:rsidRDefault="00314496">
      <w:pPr>
        <w:pStyle w:val="Standard"/>
        <w:jc w:val="center"/>
        <w:rPr>
          <w:rFonts w:ascii="Arial" w:hAnsi="Arial"/>
          <w:b/>
          <w:sz w:val="20"/>
          <w:szCs w:val="20"/>
        </w:rPr>
      </w:pPr>
      <w:r w:rsidRPr="00B57023">
        <w:rPr>
          <w:rFonts w:ascii="Arial" w:hAnsi="Arial"/>
          <w:b/>
          <w:sz w:val="20"/>
          <w:szCs w:val="20"/>
        </w:rPr>
        <w:t>§ 4.</w:t>
      </w:r>
    </w:p>
    <w:p w14:paraId="6CDC7C98" w14:textId="77777777" w:rsidR="00D10490" w:rsidRPr="00B57023" w:rsidRDefault="00314496">
      <w:pPr>
        <w:pStyle w:val="Standard"/>
        <w:jc w:val="center"/>
        <w:rPr>
          <w:rFonts w:ascii="Arial" w:hAnsi="Arial"/>
          <w:b/>
          <w:sz w:val="20"/>
          <w:szCs w:val="20"/>
        </w:rPr>
      </w:pPr>
      <w:r w:rsidRPr="00B57023">
        <w:rPr>
          <w:rFonts w:ascii="Arial" w:hAnsi="Arial"/>
          <w:b/>
          <w:sz w:val="20"/>
          <w:szCs w:val="20"/>
        </w:rPr>
        <w:t>Termin wykonania przedmiotu Umowy oraz</w:t>
      </w:r>
    </w:p>
    <w:p w14:paraId="61A4C987" w14:textId="4AF73CC2" w:rsidR="00D10490" w:rsidRPr="00B57023" w:rsidRDefault="00314496">
      <w:pPr>
        <w:pStyle w:val="Standard"/>
        <w:jc w:val="center"/>
        <w:rPr>
          <w:rFonts w:ascii="Arial" w:hAnsi="Arial"/>
          <w:b/>
          <w:sz w:val="20"/>
          <w:szCs w:val="20"/>
        </w:rPr>
      </w:pPr>
      <w:r w:rsidRPr="00B57023">
        <w:rPr>
          <w:rFonts w:ascii="Arial" w:hAnsi="Arial"/>
          <w:b/>
          <w:sz w:val="20"/>
          <w:szCs w:val="20"/>
        </w:rPr>
        <w:t>Harmonog</w:t>
      </w:r>
      <w:r w:rsidR="00305DF7" w:rsidRPr="00B57023">
        <w:rPr>
          <w:rFonts w:ascii="Arial" w:hAnsi="Arial"/>
          <w:b/>
          <w:sz w:val="20"/>
          <w:szCs w:val="20"/>
        </w:rPr>
        <w:t>ram</w:t>
      </w:r>
    </w:p>
    <w:p w14:paraId="09D4390E" w14:textId="77777777" w:rsidR="00D10490" w:rsidRPr="00B57023" w:rsidRDefault="00D10490">
      <w:pPr>
        <w:pStyle w:val="Standard"/>
        <w:jc w:val="center"/>
        <w:rPr>
          <w:rFonts w:ascii="Arial" w:hAnsi="Arial"/>
          <w:sz w:val="20"/>
          <w:szCs w:val="20"/>
        </w:rPr>
      </w:pPr>
    </w:p>
    <w:p w14:paraId="293B867F" w14:textId="5105BBB3" w:rsidR="005F1998" w:rsidRPr="00B57023" w:rsidRDefault="005F1998" w:rsidP="00202FE0">
      <w:pPr>
        <w:pStyle w:val="Standard"/>
        <w:numPr>
          <w:ilvl w:val="0"/>
          <w:numId w:val="42"/>
        </w:numPr>
        <w:jc w:val="both"/>
        <w:rPr>
          <w:rFonts w:ascii="Arial" w:hAnsi="Arial"/>
          <w:sz w:val="20"/>
          <w:szCs w:val="20"/>
        </w:rPr>
      </w:pPr>
      <w:r w:rsidRPr="00B57023">
        <w:rPr>
          <w:rFonts w:ascii="Arial" w:hAnsi="Arial"/>
          <w:sz w:val="20"/>
          <w:szCs w:val="20"/>
        </w:rPr>
        <w:t>Strony ustalają Termin Zakończenia Realizacji Inwestycji</w:t>
      </w:r>
      <w:r w:rsidRPr="00B57023">
        <w:rPr>
          <w:rFonts w:ascii="Arial" w:hAnsi="Arial"/>
          <w:b/>
          <w:sz w:val="20"/>
          <w:szCs w:val="20"/>
        </w:rPr>
        <w:t xml:space="preserve"> od dnia podpisania umowy do dnia                     30 października 2026 r.  Za datę wykonania przedmiotu umowy uważa się datę podpisania Protokołu Odbioru Końcowego.</w:t>
      </w:r>
    </w:p>
    <w:p w14:paraId="6BA3747A" w14:textId="77777777" w:rsidR="005F1998" w:rsidRPr="00B57023" w:rsidRDefault="005F1998" w:rsidP="00202FE0">
      <w:pPr>
        <w:pStyle w:val="Standard"/>
        <w:numPr>
          <w:ilvl w:val="0"/>
          <w:numId w:val="42"/>
        </w:numPr>
        <w:jc w:val="both"/>
        <w:rPr>
          <w:rFonts w:ascii="Arial" w:hAnsi="Arial"/>
          <w:sz w:val="20"/>
          <w:szCs w:val="20"/>
        </w:rPr>
      </w:pPr>
      <w:r w:rsidRPr="00B57023">
        <w:rPr>
          <w:rFonts w:ascii="Arial" w:hAnsi="Arial"/>
          <w:sz w:val="20"/>
          <w:szCs w:val="20"/>
        </w:rPr>
        <w:t xml:space="preserve">Przed przystąpieniem do robót Wykonawca złoży Zamawiającemu </w:t>
      </w:r>
      <w:r w:rsidRPr="00B57023">
        <w:rPr>
          <w:rFonts w:ascii="Arial" w:hAnsi="Arial"/>
          <w:b/>
          <w:sz w:val="20"/>
          <w:szCs w:val="20"/>
        </w:rPr>
        <w:t xml:space="preserve">wycenę poszczególnych etapów </w:t>
      </w:r>
      <w:r w:rsidRPr="00B57023">
        <w:rPr>
          <w:rFonts w:ascii="Arial" w:hAnsi="Arial"/>
          <w:b/>
          <w:sz w:val="20"/>
          <w:szCs w:val="20"/>
        </w:rPr>
        <w:lastRenderedPageBreak/>
        <w:t xml:space="preserve">robót </w:t>
      </w:r>
      <w:r w:rsidRPr="00B57023">
        <w:rPr>
          <w:rFonts w:ascii="Arial" w:hAnsi="Arial"/>
          <w:sz w:val="20"/>
          <w:szCs w:val="20"/>
        </w:rPr>
        <w:t xml:space="preserve">w oparciu o załączony do Umowy </w:t>
      </w:r>
      <w:r w:rsidRPr="00B57023">
        <w:rPr>
          <w:rFonts w:ascii="Arial" w:hAnsi="Arial"/>
          <w:b/>
          <w:sz w:val="20"/>
          <w:szCs w:val="20"/>
        </w:rPr>
        <w:t xml:space="preserve">Harmonogram </w:t>
      </w:r>
      <w:proofErr w:type="spellStart"/>
      <w:r w:rsidRPr="00B57023">
        <w:rPr>
          <w:rFonts w:ascii="Arial" w:hAnsi="Arial"/>
          <w:b/>
          <w:sz w:val="20"/>
          <w:szCs w:val="20"/>
        </w:rPr>
        <w:t>Rzeczowo-Terminowo-Finansowy</w:t>
      </w:r>
      <w:proofErr w:type="spellEnd"/>
      <w:r w:rsidRPr="00B57023">
        <w:rPr>
          <w:rFonts w:ascii="Arial" w:hAnsi="Arial"/>
          <w:sz w:val="20"/>
          <w:szCs w:val="20"/>
        </w:rPr>
        <w:t xml:space="preserve"> (załącznik nr 2 do Umowy); wycena etapów robót podlega zatwierdzeniu przez Zamawiającego i będzie stanowić podstawę do odbiorów częściowych robót.</w:t>
      </w:r>
    </w:p>
    <w:p w14:paraId="78B84AF4" w14:textId="4EEEF007" w:rsidR="005F1998" w:rsidRPr="00B57023" w:rsidRDefault="005F1998" w:rsidP="00202FE0">
      <w:pPr>
        <w:pStyle w:val="Standard"/>
        <w:numPr>
          <w:ilvl w:val="0"/>
          <w:numId w:val="42"/>
        </w:numPr>
        <w:jc w:val="both"/>
        <w:rPr>
          <w:rFonts w:ascii="Arial" w:hAnsi="Arial"/>
          <w:sz w:val="20"/>
          <w:szCs w:val="20"/>
        </w:rPr>
      </w:pPr>
      <w:r w:rsidRPr="00B57023">
        <w:rPr>
          <w:rFonts w:ascii="Arial" w:hAnsi="Arial"/>
          <w:sz w:val="20"/>
          <w:szCs w:val="20"/>
        </w:rPr>
        <w:t xml:space="preserve">Przedmiot umowy powinien być realizowany przez Wykonawcę w terminach określonych w </w:t>
      </w:r>
      <w:r w:rsidRPr="00B57023">
        <w:rPr>
          <w:rFonts w:ascii="Arial" w:hAnsi="Arial"/>
          <w:b/>
          <w:sz w:val="20"/>
          <w:szCs w:val="20"/>
        </w:rPr>
        <w:t>Harmonogra</w:t>
      </w:r>
      <w:r w:rsidR="00B1664F" w:rsidRPr="00B57023">
        <w:rPr>
          <w:rFonts w:ascii="Arial" w:hAnsi="Arial"/>
          <w:b/>
          <w:sz w:val="20"/>
          <w:szCs w:val="20"/>
        </w:rPr>
        <w:t xml:space="preserve">mie </w:t>
      </w:r>
      <w:proofErr w:type="spellStart"/>
      <w:r w:rsidR="00B1664F" w:rsidRPr="00B57023">
        <w:rPr>
          <w:rFonts w:ascii="Arial" w:hAnsi="Arial"/>
          <w:b/>
          <w:sz w:val="20"/>
          <w:szCs w:val="20"/>
        </w:rPr>
        <w:t>Rzeczowo-Terminowo-Finansowym</w:t>
      </w:r>
      <w:proofErr w:type="spellEnd"/>
      <w:r w:rsidRPr="00B57023">
        <w:rPr>
          <w:rFonts w:ascii="Arial" w:hAnsi="Arial"/>
          <w:sz w:val="20"/>
          <w:szCs w:val="20"/>
        </w:rPr>
        <w:t>. Terminy wykonania etapów r</w:t>
      </w:r>
      <w:r w:rsidR="00B1664F" w:rsidRPr="00B57023">
        <w:rPr>
          <w:rFonts w:ascii="Arial" w:hAnsi="Arial"/>
          <w:sz w:val="20"/>
          <w:szCs w:val="20"/>
        </w:rPr>
        <w:t>obót określone w załączniku nr 2</w:t>
      </w:r>
      <w:r w:rsidRPr="00B57023">
        <w:rPr>
          <w:rFonts w:ascii="Arial" w:hAnsi="Arial"/>
          <w:sz w:val="20"/>
          <w:szCs w:val="20"/>
        </w:rPr>
        <w:t xml:space="preserve"> są wiążące dla Wykonawcy. Dopuszcza się ich ewentualną zmianę tylko za zgodą Zamawiającego.</w:t>
      </w:r>
    </w:p>
    <w:p w14:paraId="51205C5D" w14:textId="77777777" w:rsidR="005F1998" w:rsidRPr="00B57023" w:rsidRDefault="005F1998" w:rsidP="00202FE0">
      <w:pPr>
        <w:pStyle w:val="Standard"/>
        <w:numPr>
          <w:ilvl w:val="0"/>
          <w:numId w:val="42"/>
        </w:numPr>
        <w:jc w:val="both"/>
        <w:rPr>
          <w:rFonts w:ascii="Arial" w:hAnsi="Arial"/>
          <w:sz w:val="20"/>
          <w:szCs w:val="20"/>
        </w:rPr>
      </w:pPr>
      <w:r w:rsidRPr="00B57023">
        <w:rPr>
          <w:rFonts w:ascii="Arial" w:hAnsi="Arial"/>
          <w:sz w:val="20"/>
          <w:szCs w:val="20"/>
        </w:rPr>
        <w:t>Wykonawca potwierdza, zgodnie ze złożoną ofertą oraz dołożeniem szczególnej i najwyższej staranności doświadczonego profesjonalisty, że wskazane terminy są obiektywne i prawidłowo określone i są wystarczające dla wykonania zadania i zakończenia całości przedmiotu Umowy.</w:t>
      </w:r>
    </w:p>
    <w:p w14:paraId="61844103" w14:textId="77777777" w:rsidR="005F1998" w:rsidRPr="00B57023" w:rsidRDefault="005F1998" w:rsidP="00202FE0">
      <w:pPr>
        <w:pStyle w:val="Standard"/>
        <w:numPr>
          <w:ilvl w:val="0"/>
          <w:numId w:val="42"/>
        </w:numPr>
        <w:jc w:val="both"/>
        <w:rPr>
          <w:rFonts w:ascii="Arial" w:hAnsi="Arial"/>
          <w:sz w:val="20"/>
          <w:szCs w:val="20"/>
        </w:rPr>
      </w:pPr>
      <w:r w:rsidRPr="00B57023">
        <w:rPr>
          <w:rFonts w:ascii="Arial" w:hAnsi="Arial"/>
          <w:sz w:val="20"/>
          <w:szCs w:val="20"/>
        </w:rPr>
        <w:t>Termin ustalony w ust. 1 niniejszego paragrafu ulegnie przesunięciu w przypadku wystąpienia opóźnień wynikających z:</w:t>
      </w:r>
    </w:p>
    <w:p w14:paraId="29BEF924" w14:textId="77777777" w:rsidR="005F1998" w:rsidRPr="00B57023" w:rsidRDefault="005F1998" w:rsidP="005F1998">
      <w:pPr>
        <w:pStyle w:val="Standard"/>
        <w:ind w:left="567" w:hanging="284"/>
        <w:rPr>
          <w:rFonts w:ascii="Arial" w:hAnsi="Arial"/>
          <w:sz w:val="20"/>
          <w:szCs w:val="20"/>
        </w:rPr>
      </w:pPr>
      <w:r w:rsidRPr="00B57023">
        <w:rPr>
          <w:rFonts w:ascii="Arial" w:hAnsi="Arial"/>
          <w:sz w:val="20"/>
          <w:szCs w:val="20"/>
        </w:rPr>
        <w:t>a) przestojów i opóźnień zawinionych przez Zamawiającego,</w:t>
      </w:r>
    </w:p>
    <w:p w14:paraId="1E68A6E2" w14:textId="77777777" w:rsidR="005F1998" w:rsidRPr="00B57023" w:rsidRDefault="005F1998" w:rsidP="005F1998">
      <w:pPr>
        <w:pStyle w:val="Standard"/>
        <w:ind w:left="567" w:hanging="284"/>
        <w:jc w:val="both"/>
        <w:rPr>
          <w:rFonts w:ascii="Arial" w:hAnsi="Arial"/>
          <w:sz w:val="20"/>
          <w:szCs w:val="20"/>
        </w:rPr>
      </w:pPr>
      <w:r w:rsidRPr="00B57023">
        <w:rPr>
          <w:rFonts w:ascii="Arial" w:hAnsi="Arial"/>
          <w:sz w:val="20"/>
          <w:szCs w:val="20"/>
        </w:rPr>
        <w:t>b) działania siły wyższej (na przykład klęski żywiołowej, strajku generalnego lub lokalnych), mającej bezpośredni wpływ na terminowość wykonywania robót,</w:t>
      </w:r>
    </w:p>
    <w:p w14:paraId="2FD6E68C" w14:textId="77777777" w:rsidR="005F1998" w:rsidRPr="00B57023" w:rsidRDefault="005F1998" w:rsidP="005F1998">
      <w:pPr>
        <w:pStyle w:val="Standard"/>
        <w:ind w:left="567" w:hanging="284"/>
        <w:jc w:val="both"/>
        <w:rPr>
          <w:rFonts w:ascii="Arial" w:hAnsi="Arial"/>
          <w:sz w:val="20"/>
          <w:szCs w:val="20"/>
        </w:rPr>
      </w:pPr>
      <w:r w:rsidRPr="00B57023">
        <w:rPr>
          <w:rFonts w:ascii="Arial" w:hAnsi="Arial"/>
          <w:sz w:val="20"/>
          <w:szCs w:val="20"/>
        </w:rPr>
        <w:t>c) wystąpienia okoliczności, których strony umowy nie były w stanie przewidzieć, pomimo zachowania należytej staranności.</w:t>
      </w:r>
    </w:p>
    <w:p w14:paraId="62575669" w14:textId="77777777" w:rsidR="005F1998" w:rsidRPr="00B57023" w:rsidRDefault="005F1998" w:rsidP="00202FE0">
      <w:pPr>
        <w:pStyle w:val="Standard"/>
        <w:numPr>
          <w:ilvl w:val="0"/>
          <w:numId w:val="34"/>
        </w:numPr>
        <w:jc w:val="both"/>
        <w:rPr>
          <w:rFonts w:ascii="Arial" w:hAnsi="Arial"/>
          <w:sz w:val="20"/>
          <w:szCs w:val="20"/>
        </w:rPr>
      </w:pPr>
      <w:r w:rsidRPr="00B57023">
        <w:rPr>
          <w:rFonts w:ascii="Arial" w:hAnsi="Arial"/>
          <w:sz w:val="20"/>
          <w:szCs w:val="20"/>
        </w:rPr>
        <w:t>Opóźnienia, o których mowa w ust. 5, muszą być udokumentowane stosownymi protokołami podpisa</w:t>
      </w:r>
      <w:r w:rsidRPr="00B57023">
        <w:rPr>
          <w:rFonts w:ascii="Arial" w:hAnsi="Arial"/>
          <w:sz w:val="20"/>
          <w:szCs w:val="20"/>
        </w:rPr>
        <w:softHyphen/>
        <w:t>nymi i zaakceptowane przez Zamawiającego.</w:t>
      </w:r>
    </w:p>
    <w:p w14:paraId="0AA38EC3" w14:textId="446D3671" w:rsidR="00A93A60" w:rsidRPr="00B57023" w:rsidRDefault="005F1998" w:rsidP="00202FE0">
      <w:pPr>
        <w:pStyle w:val="Standard"/>
        <w:numPr>
          <w:ilvl w:val="0"/>
          <w:numId w:val="34"/>
        </w:numPr>
        <w:jc w:val="both"/>
        <w:rPr>
          <w:rFonts w:ascii="Arial" w:hAnsi="Arial"/>
          <w:sz w:val="20"/>
          <w:szCs w:val="20"/>
        </w:rPr>
      </w:pPr>
      <w:r w:rsidRPr="00B57023">
        <w:rPr>
          <w:rFonts w:ascii="Arial" w:hAnsi="Arial"/>
          <w:sz w:val="20"/>
          <w:szCs w:val="20"/>
        </w:rPr>
        <w:t>W przedstawionych w ust. 5 przypadkach wystąpienia opóźnień, strony ustalą nowe terminy, z tym że maksymalny okres przesunięcia terminu zakończenia realizacji przedmiotu umowy równy będzie okresowi przerwy lub przestoju.</w:t>
      </w:r>
    </w:p>
    <w:p w14:paraId="2BF1293B" w14:textId="77777777" w:rsidR="00D10490" w:rsidRPr="00B57023" w:rsidRDefault="00314496">
      <w:pPr>
        <w:pStyle w:val="Standard"/>
        <w:jc w:val="center"/>
        <w:rPr>
          <w:rFonts w:ascii="Arial" w:hAnsi="Arial"/>
          <w:b/>
          <w:bCs/>
          <w:sz w:val="20"/>
          <w:szCs w:val="20"/>
        </w:rPr>
      </w:pPr>
      <w:r w:rsidRPr="00B57023">
        <w:rPr>
          <w:rFonts w:ascii="Arial" w:hAnsi="Arial"/>
          <w:b/>
          <w:bCs/>
          <w:sz w:val="20"/>
          <w:szCs w:val="20"/>
        </w:rPr>
        <w:t>§ 5.</w:t>
      </w:r>
    </w:p>
    <w:p w14:paraId="5DC792E6" w14:textId="77777777" w:rsidR="00D10490" w:rsidRPr="00B57023" w:rsidRDefault="00314496">
      <w:pPr>
        <w:pStyle w:val="Standard"/>
        <w:jc w:val="center"/>
        <w:rPr>
          <w:rFonts w:ascii="Arial" w:hAnsi="Arial"/>
          <w:b/>
          <w:sz w:val="20"/>
          <w:szCs w:val="20"/>
        </w:rPr>
      </w:pPr>
      <w:r w:rsidRPr="00B57023">
        <w:rPr>
          <w:rFonts w:ascii="Arial" w:hAnsi="Arial"/>
          <w:b/>
          <w:sz w:val="20"/>
          <w:szCs w:val="20"/>
        </w:rPr>
        <w:t>Obowiązki Zamawiającego</w:t>
      </w:r>
    </w:p>
    <w:p w14:paraId="4C5B72EC" w14:textId="77777777" w:rsidR="00D10490" w:rsidRPr="00B57023" w:rsidRDefault="00D10490">
      <w:pPr>
        <w:pStyle w:val="Standard"/>
        <w:jc w:val="center"/>
        <w:rPr>
          <w:rFonts w:ascii="Arial" w:hAnsi="Arial"/>
          <w:b/>
          <w:sz w:val="20"/>
          <w:szCs w:val="20"/>
        </w:rPr>
      </w:pPr>
    </w:p>
    <w:p w14:paraId="6B549AC1" w14:textId="77777777" w:rsidR="00D10490" w:rsidRPr="00B57023" w:rsidRDefault="00314496">
      <w:pPr>
        <w:pStyle w:val="Standard"/>
        <w:rPr>
          <w:rFonts w:ascii="Arial" w:hAnsi="Arial"/>
          <w:sz w:val="20"/>
          <w:szCs w:val="20"/>
        </w:rPr>
      </w:pPr>
      <w:r w:rsidRPr="00B57023">
        <w:rPr>
          <w:rFonts w:ascii="Arial" w:hAnsi="Arial"/>
          <w:sz w:val="20"/>
          <w:szCs w:val="20"/>
        </w:rPr>
        <w:t>Do obowiązków Zamawiającego należy:</w:t>
      </w:r>
    </w:p>
    <w:p w14:paraId="27C1C1D8" w14:textId="2DD53E0B" w:rsidR="00D10490" w:rsidRPr="00B57023" w:rsidRDefault="005F1998" w:rsidP="00202FE0">
      <w:pPr>
        <w:pStyle w:val="Standard"/>
        <w:keepNext/>
        <w:numPr>
          <w:ilvl w:val="0"/>
          <w:numId w:val="43"/>
        </w:numPr>
        <w:tabs>
          <w:tab w:val="left" w:pos="-540"/>
        </w:tabs>
        <w:spacing w:after="120"/>
        <w:jc w:val="both"/>
        <w:rPr>
          <w:rFonts w:ascii="Arial" w:eastAsia="Lucida Sans Unicode" w:hAnsi="Arial"/>
          <w:bCs/>
          <w:iCs/>
          <w:sz w:val="20"/>
          <w:szCs w:val="20"/>
          <w:lang w:eastAsia="en-US" w:bidi="en-US"/>
        </w:rPr>
      </w:pPr>
      <w:r w:rsidRPr="00B57023">
        <w:rPr>
          <w:rFonts w:ascii="Arial" w:eastAsia="Lucida Sans Unicode" w:hAnsi="Arial"/>
          <w:bCs/>
          <w:iCs/>
          <w:sz w:val="20"/>
          <w:szCs w:val="20"/>
          <w:lang w:eastAsia="en-US" w:bidi="en-US"/>
        </w:rPr>
        <w:t>d</w:t>
      </w:r>
      <w:r w:rsidR="00314496" w:rsidRPr="00B57023">
        <w:rPr>
          <w:rFonts w:ascii="Arial" w:eastAsia="Lucida Sans Unicode" w:hAnsi="Arial"/>
          <w:bCs/>
          <w:iCs/>
          <w:sz w:val="20"/>
          <w:szCs w:val="20"/>
          <w:lang w:eastAsia="en-US" w:bidi="en-US"/>
        </w:rPr>
        <w:t>ostarczenie Wykonawcy dokumentacji projektowej w terminie do 5 dni od daty podpisania umowy.</w:t>
      </w:r>
    </w:p>
    <w:p w14:paraId="574F456D" w14:textId="41680C78" w:rsidR="0064167C" w:rsidRPr="00B57023" w:rsidRDefault="005F1998" w:rsidP="00202FE0">
      <w:pPr>
        <w:pStyle w:val="Standard"/>
        <w:keepNext/>
        <w:numPr>
          <w:ilvl w:val="0"/>
          <w:numId w:val="14"/>
        </w:numPr>
        <w:tabs>
          <w:tab w:val="left" w:pos="-540"/>
        </w:tabs>
        <w:spacing w:after="120"/>
        <w:jc w:val="both"/>
        <w:rPr>
          <w:rFonts w:ascii="Arial" w:hAnsi="Arial"/>
          <w:sz w:val="20"/>
          <w:szCs w:val="20"/>
        </w:rPr>
      </w:pPr>
      <w:r w:rsidRPr="00B57023">
        <w:rPr>
          <w:rFonts w:ascii="Arial" w:eastAsia="Lucida Sans Unicode" w:hAnsi="Arial"/>
          <w:bCs/>
          <w:iCs/>
          <w:sz w:val="20"/>
          <w:szCs w:val="20"/>
          <w:lang w:eastAsia="en-US" w:bidi="en-US"/>
        </w:rPr>
        <w:t>p</w:t>
      </w:r>
      <w:r w:rsidR="00314496" w:rsidRPr="00B57023">
        <w:rPr>
          <w:rFonts w:ascii="Arial" w:eastAsia="Lucida Sans Unicode" w:hAnsi="Arial"/>
          <w:bCs/>
          <w:iCs/>
          <w:sz w:val="20"/>
          <w:szCs w:val="20"/>
          <w:lang w:eastAsia="en-US" w:bidi="en-US"/>
        </w:rPr>
        <w:t xml:space="preserve">rzekazanie Wykonawcy placu budowy w </w:t>
      </w:r>
      <w:r w:rsidR="00314496" w:rsidRPr="00B57023">
        <w:rPr>
          <w:rFonts w:ascii="Arial" w:eastAsia="Lucida Sans Unicode" w:hAnsi="Arial"/>
          <w:b/>
          <w:bCs/>
          <w:iCs/>
          <w:sz w:val="20"/>
          <w:szCs w:val="20"/>
          <w:lang w:eastAsia="en-US" w:bidi="en-US"/>
        </w:rPr>
        <w:t xml:space="preserve">dniu </w:t>
      </w:r>
      <w:r w:rsidR="00F03AE4" w:rsidRPr="00B57023">
        <w:rPr>
          <w:rFonts w:ascii="Arial" w:eastAsia="Lucida Sans Unicode" w:hAnsi="Arial"/>
          <w:b/>
          <w:bCs/>
          <w:iCs/>
          <w:sz w:val="20"/>
          <w:szCs w:val="20"/>
          <w:lang w:eastAsia="en-US" w:bidi="en-US"/>
        </w:rPr>
        <w:t>………………………….</w:t>
      </w:r>
    </w:p>
    <w:p w14:paraId="63FEA827" w14:textId="284E4311" w:rsidR="005F1998" w:rsidRPr="00B57023" w:rsidRDefault="005F1998" w:rsidP="00202FE0">
      <w:pPr>
        <w:pStyle w:val="Standard"/>
        <w:keepNext/>
        <w:numPr>
          <w:ilvl w:val="0"/>
          <w:numId w:val="14"/>
        </w:numPr>
        <w:tabs>
          <w:tab w:val="left" w:pos="-540"/>
        </w:tabs>
        <w:spacing w:after="120"/>
        <w:jc w:val="both"/>
        <w:rPr>
          <w:rFonts w:ascii="Arial" w:hAnsi="Arial"/>
          <w:sz w:val="20"/>
          <w:szCs w:val="20"/>
        </w:rPr>
      </w:pPr>
      <w:r w:rsidRPr="00B57023">
        <w:rPr>
          <w:rFonts w:ascii="Arial" w:eastAsia="Lucida Sans Unicode" w:hAnsi="Arial"/>
          <w:bCs/>
          <w:iCs/>
          <w:sz w:val="20"/>
          <w:szCs w:val="20"/>
          <w:lang w:eastAsia="en-US" w:bidi="en-US"/>
        </w:rPr>
        <w:t>zapewnienie Inspektora Nadzoru,</w:t>
      </w:r>
    </w:p>
    <w:p w14:paraId="57D695BD" w14:textId="5E3B4DCC" w:rsidR="007364FF" w:rsidRPr="00B57023" w:rsidRDefault="007364FF" w:rsidP="00202FE0">
      <w:pPr>
        <w:pStyle w:val="Standard"/>
        <w:keepNext/>
        <w:numPr>
          <w:ilvl w:val="0"/>
          <w:numId w:val="14"/>
        </w:numPr>
        <w:tabs>
          <w:tab w:val="left" w:pos="-540"/>
        </w:tabs>
        <w:spacing w:after="120"/>
        <w:jc w:val="both"/>
        <w:rPr>
          <w:rFonts w:ascii="Arial" w:hAnsi="Arial"/>
          <w:sz w:val="20"/>
          <w:szCs w:val="20"/>
        </w:rPr>
      </w:pPr>
      <w:r w:rsidRPr="00B57023">
        <w:rPr>
          <w:rFonts w:ascii="Arial" w:eastAsia="Lucida Sans Unicode" w:hAnsi="Arial"/>
          <w:bCs/>
          <w:iCs/>
          <w:sz w:val="20"/>
          <w:szCs w:val="20"/>
          <w:lang w:eastAsia="en-US" w:bidi="en-US"/>
        </w:rPr>
        <w:t>dokonanie utylizacji zdemontowanych central,</w:t>
      </w:r>
    </w:p>
    <w:p w14:paraId="4D3A05E3" w14:textId="2103E787" w:rsidR="00D10490" w:rsidRPr="00B57023" w:rsidRDefault="005F1998" w:rsidP="00202FE0">
      <w:pPr>
        <w:pStyle w:val="Standard"/>
        <w:keepNext/>
        <w:numPr>
          <w:ilvl w:val="0"/>
          <w:numId w:val="14"/>
        </w:numPr>
        <w:tabs>
          <w:tab w:val="left" w:pos="-540"/>
        </w:tabs>
        <w:spacing w:after="120"/>
        <w:jc w:val="both"/>
        <w:rPr>
          <w:rFonts w:ascii="Arial" w:hAnsi="Arial"/>
          <w:sz w:val="20"/>
          <w:szCs w:val="20"/>
        </w:rPr>
      </w:pPr>
      <w:r w:rsidRPr="00B57023">
        <w:rPr>
          <w:rFonts w:ascii="Arial" w:eastAsia="Lucida Sans Unicode" w:hAnsi="Arial"/>
          <w:bCs/>
          <w:iCs/>
          <w:sz w:val="20"/>
          <w:szCs w:val="20"/>
          <w:lang w:eastAsia="en-US" w:bidi="en-US"/>
        </w:rPr>
        <w:t>d</w:t>
      </w:r>
      <w:r w:rsidR="00314496" w:rsidRPr="00B57023">
        <w:rPr>
          <w:rFonts w:ascii="Arial" w:eastAsia="Lucida Sans Unicode" w:hAnsi="Arial"/>
          <w:bCs/>
          <w:iCs/>
          <w:sz w:val="20"/>
          <w:szCs w:val="20"/>
          <w:lang w:eastAsia="en-US" w:bidi="en-US"/>
        </w:rPr>
        <w:t>okonanie odbi</w:t>
      </w:r>
      <w:r w:rsidR="0064167C" w:rsidRPr="00B57023">
        <w:rPr>
          <w:rFonts w:ascii="Arial" w:eastAsia="Lucida Sans Unicode" w:hAnsi="Arial"/>
          <w:bCs/>
          <w:iCs/>
          <w:sz w:val="20"/>
          <w:szCs w:val="20"/>
          <w:lang w:eastAsia="en-US" w:bidi="en-US"/>
        </w:rPr>
        <w:t>oru wykonanych robót</w:t>
      </w:r>
      <w:r w:rsidR="00314496" w:rsidRPr="00B57023">
        <w:rPr>
          <w:rFonts w:ascii="Arial" w:eastAsia="Lucida Sans Unicode" w:hAnsi="Arial"/>
          <w:bCs/>
          <w:iCs/>
          <w:sz w:val="20"/>
          <w:szCs w:val="20"/>
          <w:lang w:eastAsia="en-US" w:bidi="en-US"/>
        </w:rPr>
        <w:t xml:space="preserve"> na zasadach określonych w niniejszej umowie.</w:t>
      </w:r>
    </w:p>
    <w:p w14:paraId="4600A8C9" w14:textId="009C0E44" w:rsidR="00D10490" w:rsidRPr="00B57023" w:rsidRDefault="005F1998" w:rsidP="00202FE0">
      <w:pPr>
        <w:pStyle w:val="Standard"/>
        <w:keepNext/>
        <w:numPr>
          <w:ilvl w:val="0"/>
          <w:numId w:val="14"/>
        </w:numPr>
        <w:tabs>
          <w:tab w:val="left" w:pos="-540"/>
        </w:tabs>
        <w:spacing w:after="120"/>
        <w:jc w:val="both"/>
        <w:rPr>
          <w:rFonts w:ascii="Arial" w:eastAsia="Lucida Sans Unicode" w:hAnsi="Arial"/>
          <w:bCs/>
          <w:iCs/>
          <w:sz w:val="20"/>
          <w:szCs w:val="20"/>
          <w:lang w:eastAsia="en-US" w:bidi="en-US"/>
        </w:rPr>
      </w:pPr>
      <w:r w:rsidRPr="00B57023">
        <w:rPr>
          <w:rFonts w:ascii="Arial" w:eastAsia="Lucida Sans Unicode" w:hAnsi="Arial"/>
          <w:bCs/>
          <w:iCs/>
          <w:sz w:val="20"/>
          <w:szCs w:val="20"/>
          <w:lang w:eastAsia="en-US" w:bidi="en-US"/>
        </w:rPr>
        <w:t>z</w:t>
      </w:r>
      <w:r w:rsidR="0064167C" w:rsidRPr="00B57023">
        <w:rPr>
          <w:rFonts w:ascii="Arial" w:eastAsia="Lucida Sans Unicode" w:hAnsi="Arial"/>
          <w:bCs/>
          <w:iCs/>
          <w:sz w:val="20"/>
          <w:szCs w:val="20"/>
          <w:lang w:eastAsia="en-US" w:bidi="en-US"/>
        </w:rPr>
        <w:t xml:space="preserve">apłaty należności za wykonanie Przedmiotu Umowy. </w:t>
      </w:r>
    </w:p>
    <w:p w14:paraId="4380567C" w14:textId="11478E67" w:rsidR="00D10490" w:rsidRPr="00B57023" w:rsidRDefault="005F1998" w:rsidP="00202FE0">
      <w:pPr>
        <w:pStyle w:val="Standard"/>
        <w:keepNext/>
        <w:numPr>
          <w:ilvl w:val="0"/>
          <w:numId w:val="14"/>
        </w:numPr>
        <w:tabs>
          <w:tab w:val="left" w:pos="-540"/>
        </w:tabs>
        <w:spacing w:after="120"/>
        <w:jc w:val="both"/>
        <w:rPr>
          <w:rFonts w:ascii="Arial" w:hAnsi="Arial"/>
          <w:sz w:val="20"/>
          <w:szCs w:val="20"/>
        </w:rPr>
      </w:pPr>
      <w:r w:rsidRPr="00B57023">
        <w:rPr>
          <w:rFonts w:ascii="Arial" w:hAnsi="Arial"/>
          <w:sz w:val="20"/>
          <w:szCs w:val="20"/>
        </w:rPr>
        <w:t>w</w:t>
      </w:r>
      <w:r w:rsidR="00314496" w:rsidRPr="00B57023">
        <w:rPr>
          <w:rFonts w:ascii="Arial" w:hAnsi="Arial"/>
          <w:sz w:val="20"/>
          <w:szCs w:val="20"/>
        </w:rPr>
        <w:t>skazanie punktów poboru energii elektrycznej i wody dla celów budowy i socjalnych.</w:t>
      </w:r>
      <w:r w:rsidR="00A71121" w:rsidRPr="00B57023">
        <w:rPr>
          <w:rFonts w:ascii="Arial" w:hAnsi="Arial"/>
          <w:sz w:val="20"/>
          <w:szCs w:val="20"/>
        </w:rPr>
        <w:t xml:space="preserve"> Strony niniejszej Umowy zawrą odrębną umowę określającą zasady rozliczania za zużytą przez Wykonawcę energię elektryczną oraz wodę w trakcie realizacji przedmiotu umowy.</w:t>
      </w:r>
    </w:p>
    <w:p w14:paraId="2D829E47" w14:textId="77777777" w:rsidR="00D10490" w:rsidRPr="00B57023" w:rsidRDefault="00314496">
      <w:pPr>
        <w:pStyle w:val="Standard"/>
        <w:jc w:val="center"/>
        <w:rPr>
          <w:rFonts w:ascii="Arial" w:hAnsi="Arial"/>
          <w:b/>
          <w:bCs/>
          <w:sz w:val="20"/>
          <w:szCs w:val="20"/>
        </w:rPr>
      </w:pPr>
      <w:r w:rsidRPr="00B57023">
        <w:rPr>
          <w:rFonts w:ascii="Arial" w:hAnsi="Arial"/>
          <w:b/>
          <w:bCs/>
          <w:sz w:val="20"/>
          <w:szCs w:val="20"/>
        </w:rPr>
        <w:t>§ 6.</w:t>
      </w:r>
    </w:p>
    <w:p w14:paraId="06FECB5C" w14:textId="77777777" w:rsidR="00D10490" w:rsidRPr="00B57023" w:rsidRDefault="00314496">
      <w:pPr>
        <w:pStyle w:val="Standard"/>
        <w:jc w:val="center"/>
        <w:rPr>
          <w:rFonts w:ascii="Arial" w:hAnsi="Arial"/>
          <w:b/>
          <w:sz w:val="20"/>
          <w:szCs w:val="20"/>
        </w:rPr>
      </w:pPr>
      <w:r w:rsidRPr="00B57023">
        <w:rPr>
          <w:rFonts w:ascii="Arial" w:hAnsi="Arial"/>
          <w:b/>
          <w:sz w:val="20"/>
          <w:szCs w:val="20"/>
        </w:rPr>
        <w:t>Obowiązki Wykonawcy</w:t>
      </w:r>
    </w:p>
    <w:p w14:paraId="77CC396C" w14:textId="77777777" w:rsidR="00D10490" w:rsidRPr="00B57023" w:rsidRDefault="00D10490">
      <w:pPr>
        <w:pStyle w:val="Standard"/>
        <w:jc w:val="both"/>
        <w:rPr>
          <w:rFonts w:ascii="Arial" w:hAnsi="Arial"/>
          <w:sz w:val="20"/>
          <w:szCs w:val="20"/>
        </w:rPr>
      </w:pPr>
    </w:p>
    <w:p w14:paraId="70C3DC7E" w14:textId="77777777" w:rsidR="00D10490" w:rsidRPr="00B57023" w:rsidRDefault="00314496" w:rsidP="00202FE0">
      <w:pPr>
        <w:pStyle w:val="Standard"/>
        <w:numPr>
          <w:ilvl w:val="0"/>
          <w:numId w:val="44"/>
        </w:numPr>
        <w:rPr>
          <w:rFonts w:ascii="Arial" w:hAnsi="Arial"/>
          <w:sz w:val="20"/>
          <w:szCs w:val="20"/>
        </w:rPr>
      </w:pPr>
      <w:r w:rsidRPr="00B57023">
        <w:rPr>
          <w:rFonts w:ascii="Arial" w:hAnsi="Arial"/>
          <w:sz w:val="20"/>
          <w:szCs w:val="20"/>
        </w:rPr>
        <w:t>Do obowiązków Wykonawcy należy:</w:t>
      </w:r>
    </w:p>
    <w:p w14:paraId="24EEBC25" w14:textId="6460E807" w:rsidR="00D10490" w:rsidRPr="00B57023" w:rsidRDefault="00314496" w:rsidP="00202FE0">
      <w:pPr>
        <w:pStyle w:val="Standarduser"/>
        <w:numPr>
          <w:ilvl w:val="1"/>
          <w:numId w:val="15"/>
        </w:numPr>
        <w:jc w:val="both"/>
        <w:rPr>
          <w:rFonts w:ascii="Arial" w:hAnsi="Arial" w:cs="Arial"/>
          <w:color w:val="auto"/>
          <w:sz w:val="20"/>
          <w:szCs w:val="20"/>
          <w:lang w:val="pl-PL"/>
        </w:rPr>
      </w:pPr>
      <w:r w:rsidRPr="00B57023">
        <w:rPr>
          <w:rFonts w:ascii="Arial" w:hAnsi="Arial" w:cs="Arial"/>
          <w:color w:val="auto"/>
          <w:sz w:val="20"/>
          <w:szCs w:val="20"/>
          <w:lang w:val="pl-PL"/>
        </w:rPr>
        <w:t>opracowanie przed rozpoczęciem robót planu zagospodarowania zaplecza oraz placu budowy i uzgodnienie go ze służbami Zamawiającego. Zorganizowanie zaplecza oraz placu budowy, w tym zabudowań prowizorycznych i wszystkich innych czynności niezbędnych do właściwego wykonania robót. Wykonawca jest zobowiązany zabezpieczyć i oznakować prowadzone roboty oraz dbać o stan techniczny i prawidłowość oznakowania przez cały czas trwa</w:t>
      </w:r>
      <w:r w:rsidR="00151E4D" w:rsidRPr="00B57023">
        <w:rPr>
          <w:rFonts w:ascii="Arial" w:hAnsi="Arial" w:cs="Arial"/>
          <w:color w:val="auto"/>
          <w:sz w:val="20"/>
          <w:szCs w:val="20"/>
          <w:lang w:val="pl-PL"/>
        </w:rPr>
        <w:t>nia realizacji robót</w:t>
      </w:r>
      <w:r w:rsidRPr="00B57023">
        <w:rPr>
          <w:rFonts w:ascii="Arial" w:hAnsi="Arial" w:cs="Arial"/>
          <w:color w:val="auto"/>
          <w:sz w:val="20"/>
          <w:szCs w:val="20"/>
          <w:lang w:val="pl-PL"/>
        </w:rPr>
        <w:t xml:space="preserve"> w związku z realizacją niniejszej umowy. Wykonawca ponosi pełną odpowiedzialność za teren budowy od chwili przejęcia placu budowy;</w:t>
      </w:r>
    </w:p>
    <w:p w14:paraId="75B4A058" w14:textId="74B24468" w:rsidR="00D10490" w:rsidRPr="00B57023" w:rsidRDefault="00314496" w:rsidP="00202FE0">
      <w:pPr>
        <w:pStyle w:val="Standarduser"/>
        <w:numPr>
          <w:ilvl w:val="1"/>
          <w:numId w:val="15"/>
        </w:numPr>
        <w:jc w:val="both"/>
        <w:rPr>
          <w:rFonts w:ascii="Arial" w:hAnsi="Arial" w:cs="Arial"/>
          <w:color w:val="auto"/>
          <w:sz w:val="20"/>
          <w:szCs w:val="20"/>
          <w:lang w:val="pl-PL"/>
        </w:rPr>
      </w:pPr>
      <w:r w:rsidRPr="00B57023">
        <w:rPr>
          <w:rFonts w:ascii="Arial" w:hAnsi="Arial" w:cs="Arial"/>
          <w:color w:val="auto"/>
          <w:sz w:val="20"/>
          <w:szCs w:val="20"/>
          <w:lang w:val="pl-PL"/>
        </w:rPr>
        <w:t xml:space="preserve">zapewnienie przez cały okres realizacji niniejszej umowy bezkolizyjnego funkcjonowania Parku Wodnego Tarnowskie Góry oraz bezkolizyjnego dojścia oraz dojazdu zarówno dla pracowników jak i użytkowników basenu. Nie mogąc uniknąć zakłóceń Wykonawca będzie je przedstawiał Zamawiającemu i uzyskiwał jego akceptacje, której bez uzasadnionych powodów Zamawiający nie będzie odmawiał, </w:t>
      </w:r>
      <w:r w:rsidRPr="00B57023">
        <w:rPr>
          <w:rFonts w:ascii="Arial" w:hAnsi="Arial" w:cs="Arial"/>
          <w:b/>
          <w:color w:val="auto"/>
          <w:sz w:val="20"/>
          <w:szCs w:val="20"/>
          <w:lang w:val="pl-PL"/>
        </w:rPr>
        <w:t>z tym zastrzeżeniem, że Wykonawca ma obowiązek zabezpieczenia str</w:t>
      </w:r>
      <w:r w:rsidR="00BE1D5E" w:rsidRPr="00B57023">
        <w:rPr>
          <w:rFonts w:ascii="Arial" w:hAnsi="Arial" w:cs="Arial"/>
          <w:b/>
          <w:color w:val="auto"/>
          <w:sz w:val="20"/>
          <w:szCs w:val="20"/>
          <w:lang w:val="pl-PL"/>
        </w:rPr>
        <w:t>efy wykonywania prac</w:t>
      </w:r>
      <w:r w:rsidRPr="00B57023">
        <w:rPr>
          <w:rFonts w:ascii="Arial" w:hAnsi="Arial" w:cs="Arial"/>
          <w:b/>
          <w:color w:val="auto"/>
          <w:sz w:val="20"/>
          <w:szCs w:val="20"/>
          <w:lang w:val="pl-PL"/>
        </w:rPr>
        <w:t>, w taki sposób aby nie doszło do zanieczyszczenia niecki basenowej</w:t>
      </w:r>
      <w:r w:rsidR="00BE1D5E" w:rsidRPr="00B57023">
        <w:rPr>
          <w:rFonts w:ascii="Arial" w:hAnsi="Arial" w:cs="Arial"/>
          <w:b/>
          <w:color w:val="auto"/>
          <w:sz w:val="20"/>
          <w:szCs w:val="20"/>
          <w:lang w:val="pl-PL"/>
        </w:rPr>
        <w:t xml:space="preserve"> w funkcjonującej części Parku Wodnego</w:t>
      </w:r>
      <w:r w:rsidRPr="00B57023">
        <w:rPr>
          <w:rFonts w:ascii="Arial" w:hAnsi="Arial" w:cs="Arial"/>
          <w:b/>
          <w:color w:val="auto"/>
          <w:sz w:val="20"/>
          <w:szCs w:val="20"/>
          <w:lang w:val="pl-PL"/>
        </w:rPr>
        <w:t xml:space="preserve"> oraz wykonywane roboty nie miały wpływu na utrzymanie wymaganych rozporządzeniem parametrów wody</w:t>
      </w:r>
      <w:r w:rsidRPr="00B57023">
        <w:rPr>
          <w:rFonts w:ascii="Arial" w:hAnsi="Arial" w:cs="Arial"/>
          <w:color w:val="auto"/>
          <w:sz w:val="20"/>
          <w:szCs w:val="20"/>
          <w:lang w:val="pl-PL"/>
        </w:rPr>
        <w:t xml:space="preserve"> </w:t>
      </w:r>
      <w:r w:rsidRPr="00B57023">
        <w:rPr>
          <w:rFonts w:ascii="Arial" w:hAnsi="Arial" w:cs="Arial"/>
          <w:b/>
          <w:color w:val="auto"/>
          <w:sz w:val="20"/>
          <w:szCs w:val="20"/>
          <w:lang w:val="pl-PL"/>
        </w:rPr>
        <w:t>oraz funkcjonowanie instalacji technologii wody w celu spełnienia wymogów sanitarnych;</w:t>
      </w:r>
    </w:p>
    <w:p w14:paraId="150095B9" w14:textId="77777777" w:rsidR="00BE1D5E" w:rsidRPr="00B57023" w:rsidRDefault="00BE1D5E" w:rsidP="00202FE0">
      <w:pPr>
        <w:pStyle w:val="Standarduser"/>
        <w:numPr>
          <w:ilvl w:val="1"/>
          <w:numId w:val="15"/>
        </w:numPr>
        <w:jc w:val="both"/>
        <w:rPr>
          <w:rFonts w:ascii="Arial" w:hAnsi="Arial" w:cs="Arial"/>
          <w:color w:val="auto"/>
          <w:sz w:val="20"/>
          <w:szCs w:val="20"/>
          <w:lang w:val="pl-PL"/>
        </w:rPr>
      </w:pPr>
      <w:r w:rsidRPr="00B57023">
        <w:rPr>
          <w:rFonts w:ascii="Arial" w:hAnsi="Arial" w:cs="Arial"/>
          <w:color w:val="auto"/>
          <w:sz w:val="20"/>
          <w:szCs w:val="20"/>
          <w:lang w:val="pl-PL"/>
        </w:rPr>
        <w:t>zapewnienie osób posiadających wymagane prawem uprawnienia budowlane mogących pełnić funkcję:</w:t>
      </w:r>
    </w:p>
    <w:p w14:paraId="527C93E7" w14:textId="4581E012" w:rsidR="00BE1D5E" w:rsidRPr="00B57023" w:rsidRDefault="00BE1D5E" w:rsidP="00202FE0">
      <w:pPr>
        <w:pStyle w:val="Standarduser"/>
        <w:numPr>
          <w:ilvl w:val="2"/>
          <w:numId w:val="15"/>
        </w:numPr>
        <w:jc w:val="both"/>
        <w:rPr>
          <w:rFonts w:ascii="Arial" w:hAnsi="Arial" w:cs="Arial"/>
          <w:color w:val="auto"/>
          <w:sz w:val="20"/>
          <w:szCs w:val="20"/>
          <w:lang w:val="pl-PL"/>
        </w:rPr>
      </w:pPr>
      <w:r w:rsidRPr="00B57023">
        <w:rPr>
          <w:rFonts w:ascii="Arial" w:hAnsi="Arial" w:cs="Arial"/>
          <w:color w:val="auto"/>
          <w:sz w:val="20"/>
          <w:szCs w:val="20"/>
          <w:lang w:val="pl-PL"/>
        </w:rPr>
        <w:t xml:space="preserve">Kierownika robót posiadającego uprawnienia konstrukcyjno-budowlane bez ograniczeń z </w:t>
      </w:r>
      <w:r w:rsidRPr="00B57023">
        <w:rPr>
          <w:rFonts w:ascii="Arial" w:hAnsi="Arial" w:cs="Arial"/>
          <w:color w:val="auto"/>
          <w:sz w:val="20"/>
          <w:szCs w:val="20"/>
          <w:lang w:val="pl-PL"/>
        </w:rPr>
        <w:lastRenderedPageBreak/>
        <w:t>minimalnym 5-cio letnim doświadczeniem,</w:t>
      </w:r>
    </w:p>
    <w:p w14:paraId="1042D984" w14:textId="77777777" w:rsidR="00BE1D5E" w:rsidRPr="00B57023" w:rsidRDefault="00BE1D5E" w:rsidP="00202FE0">
      <w:pPr>
        <w:pStyle w:val="Standarduser"/>
        <w:numPr>
          <w:ilvl w:val="2"/>
          <w:numId w:val="15"/>
        </w:numPr>
        <w:jc w:val="both"/>
        <w:rPr>
          <w:rFonts w:ascii="Arial" w:hAnsi="Arial" w:cs="Arial"/>
          <w:color w:val="auto"/>
          <w:sz w:val="20"/>
          <w:szCs w:val="20"/>
          <w:lang w:val="pl-PL"/>
        </w:rPr>
      </w:pPr>
      <w:r w:rsidRPr="00B57023">
        <w:rPr>
          <w:rFonts w:ascii="Arial" w:hAnsi="Arial" w:cs="Arial"/>
          <w:color w:val="auto"/>
          <w:sz w:val="20"/>
          <w:szCs w:val="20"/>
          <w:lang w:val="pl-PL"/>
        </w:rPr>
        <w:t>Kierownika robót elektrycznych,</w:t>
      </w:r>
    </w:p>
    <w:p w14:paraId="0E4017C6" w14:textId="680CA8CE" w:rsidR="00D06FAB" w:rsidRPr="00B57023" w:rsidRDefault="00BE1D5E" w:rsidP="00202FE0">
      <w:pPr>
        <w:pStyle w:val="Standarduser"/>
        <w:numPr>
          <w:ilvl w:val="2"/>
          <w:numId w:val="15"/>
        </w:numPr>
        <w:jc w:val="both"/>
        <w:rPr>
          <w:rFonts w:ascii="Arial" w:hAnsi="Arial" w:cs="Arial"/>
          <w:color w:val="auto"/>
          <w:sz w:val="20"/>
          <w:szCs w:val="20"/>
          <w:lang w:val="pl-PL"/>
        </w:rPr>
      </w:pPr>
      <w:r w:rsidRPr="00B57023">
        <w:rPr>
          <w:rFonts w:ascii="Arial" w:hAnsi="Arial" w:cs="Arial"/>
          <w:color w:val="auto"/>
          <w:sz w:val="20"/>
          <w:szCs w:val="20"/>
          <w:lang w:val="pl-PL"/>
        </w:rPr>
        <w:t>Kierownika robót instalacyjnych.</w:t>
      </w:r>
    </w:p>
    <w:p w14:paraId="2D78460F" w14:textId="340486E6" w:rsidR="00D10490" w:rsidRPr="00B57023" w:rsidRDefault="00314496" w:rsidP="00202FE0">
      <w:pPr>
        <w:pStyle w:val="Standarduser"/>
        <w:numPr>
          <w:ilvl w:val="1"/>
          <w:numId w:val="15"/>
        </w:numPr>
        <w:jc w:val="both"/>
        <w:rPr>
          <w:rFonts w:ascii="Arial" w:hAnsi="Arial" w:cs="Arial"/>
          <w:color w:val="auto"/>
          <w:sz w:val="20"/>
          <w:szCs w:val="20"/>
          <w:lang w:val="pl-PL"/>
        </w:rPr>
      </w:pPr>
      <w:r w:rsidRPr="00B57023">
        <w:rPr>
          <w:rFonts w:ascii="Arial" w:hAnsi="Arial" w:cs="Arial"/>
          <w:color w:val="auto"/>
          <w:sz w:val="20"/>
          <w:szCs w:val="20"/>
          <w:lang w:val="pl-PL"/>
        </w:rPr>
        <w:t>prowadzenie prac w ten sposób, aby nie spowodowały one zanieczyszczenia</w:t>
      </w:r>
      <w:r w:rsidR="00BE1D5E" w:rsidRPr="00B57023">
        <w:rPr>
          <w:rFonts w:ascii="Arial" w:hAnsi="Arial" w:cs="Arial"/>
          <w:color w:val="auto"/>
          <w:sz w:val="20"/>
          <w:szCs w:val="20"/>
          <w:lang w:val="pl-PL"/>
        </w:rPr>
        <w:t xml:space="preserve"> funkcjonującej części</w:t>
      </w:r>
      <w:r w:rsidRPr="00B57023">
        <w:rPr>
          <w:rFonts w:ascii="Arial" w:hAnsi="Arial" w:cs="Arial"/>
          <w:color w:val="auto"/>
          <w:sz w:val="20"/>
          <w:szCs w:val="20"/>
          <w:lang w:val="pl-PL"/>
        </w:rPr>
        <w:t xml:space="preserve"> obiektu Parku Wodnego (zapylenie, zanieczyszczenie wody w nieckach basenowych);</w:t>
      </w:r>
    </w:p>
    <w:p w14:paraId="7A246B1D" w14:textId="72E85C0C" w:rsidR="00D10490" w:rsidRPr="00B57023" w:rsidRDefault="00314496" w:rsidP="00202FE0">
      <w:pPr>
        <w:pStyle w:val="Standarduser"/>
        <w:numPr>
          <w:ilvl w:val="1"/>
          <w:numId w:val="15"/>
        </w:numPr>
        <w:jc w:val="both"/>
        <w:rPr>
          <w:rFonts w:ascii="Arial" w:hAnsi="Arial" w:cs="Arial"/>
          <w:color w:val="auto"/>
          <w:sz w:val="20"/>
          <w:szCs w:val="20"/>
          <w:lang w:val="pl-PL"/>
        </w:rPr>
      </w:pPr>
      <w:r w:rsidRPr="00B57023">
        <w:rPr>
          <w:rFonts w:ascii="Arial" w:hAnsi="Arial" w:cs="Arial"/>
          <w:color w:val="auto"/>
          <w:sz w:val="20"/>
          <w:szCs w:val="20"/>
          <w:lang w:val="pl-PL"/>
        </w:rPr>
        <w:t>w</w:t>
      </w:r>
      <w:r w:rsidR="00BE1D5E" w:rsidRPr="00B57023">
        <w:rPr>
          <w:rFonts w:ascii="Arial" w:hAnsi="Arial" w:cs="Arial"/>
          <w:color w:val="auto"/>
          <w:sz w:val="20"/>
          <w:szCs w:val="20"/>
          <w:lang w:val="pl-PL"/>
        </w:rPr>
        <w:t>ykonywanie robót</w:t>
      </w:r>
      <w:r w:rsidRPr="00B57023">
        <w:rPr>
          <w:rFonts w:ascii="Arial" w:hAnsi="Arial" w:cs="Arial"/>
          <w:color w:val="auto"/>
          <w:sz w:val="20"/>
          <w:szCs w:val="20"/>
          <w:lang w:val="pl-PL"/>
        </w:rPr>
        <w:t xml:space="preserve"> zgodnie z dokumentacją projektową, postanowieniami niniejszej umowy oraz obowiązującymi przepisami, w tym prawa budowlanego i przepisami BHP;</w:t>
      </w:r>
    </w:p>
    <w:p w14:paraId="622E242E" w14:textId="77777777" w:rsidR="00D10490" w:rsidRPr="00B57023" w:rsidRDefault="00314496" w:rsidP="00202FE0">
      <w:pPr>
        <w:pStyle w:val="Standarduser"/>
        <w:numPr>
          <w:ilvl w:val="1"/>
          <w:numId w:val="15"/>
        </w:numPr>
        <w:jc w:val="both"/>
        <w:rPr>
          <w:rFonts w:ascii="Arial" w:hAnsi="Arial" w:cs="Arial"/>
          <w:color w:val="auto"/>
          <w:sz w:val="20"/>
          <w:szCs w:val="20"/>
          <w:lang w:val="pl-PL"/>
        </w:rPr>
      </w:pPr>
      <w:r w:rsidRPr="00B57023">
        <w:rPr>
          <w:rFonts w:ascii="Arial" w:hAnsi="Arial" w:cs="Arial"/>
          <w:color w:val="auto"/>
          <w:sz w:val="20"/>
          <w:szCs w:val="20"/>
          <w:lang w:val="pl-PL"/>
        </w:rPr>
        <w:t>współpraca ze służbami Zamawiającego;</w:t>
      </w:r>
    </w:p>
    <w:p w14:paraId="1F2EE13D" w14:textId="77777777" w:rsidR="00D10490" w:rsidRPr="00B57023" w:rsidRDefault="00314496" w:rsidP="00202FE0">
      <w:pPr>
        <w:pStyle w:val="Standarduser"/>
        <w:numPr>
          <w:ilvl w:val="1"/>
          <w:numId w:val="15"/>
        </w:numPr>
        <w:jc w:val="both"/>
        <w:rPr>
          <w:rFonts w:ascii="Arial" w:hAnsi="Arial" w:cs="Arial"/>
          <w:color w:val="auto"/>
          <w:sz w:val="20"/>
          <w:szCs w:val="20"/>
          <w:lang w:val="pl-PL"/>
        </w:rPr>
      </w:pPr>
      <w:r w:rsidRPr="00B57023">
        <w:rPr>
          <w:rFonts w:ascii="Arial" w:hAnsi="Arial" w:cs="Arial"/>
          <w:color w:val="auto"/>
          <w:sz w:val="20"/>
          <w:szCs w:val="20"/>
          <w:lang w:val="pl-PL"/>
        </w:rPr>
        <w:t>koordynacja prac realizowanych przez Podwykonawców. Wykonawca może zlecić część przedmiotu umowy do wykonania Podwykonawcom. Sytuacja taka nie zwalnia Wykonawcy od odpowiedzialności i zobowią</w:t>
      </w:r>
      <w:r w:rsidRPr="00B57023">
        <w:rPr>
          <w:rFonts w:ascii="Arial" w:hAnsi="Arial" w:cs="Arial"/>
          <w:color w:val="auto"/>
          <w:sz w:val="20"/>
          <w:szCs w:val="20"/>
          <w:lang w:val="pl-PL"/>
        </w:rPr>
        <w:softHyphen/>
        <w:t>zań wynikających z warunków niniejszej umowy. Wykonawca, zlecając roboty podwykonawcom, zobowiązany jest bezwzględnie przestrzegać przepisów wynikających z art. 647¹ kodeksu cywilnego;</w:t>
      </w:r>
    </w:p>
    <w:p w14:paraId="29260927" w14:textId="3E6B7A4F" w:rsidR="00D10490" w:rsidRPr="00B57023" w:rsidRDefault="00314496" w:rsidP="00202FE0">
      <w:pPr>
        <w:pStyle w:val="Standarduser"/>
        <w:numPr>
          <w:ilvl w:val="1"/>
          <w:numId w:val="15"/>
        </w:numPr>
        <w:jc w:val="both"/>
        <w:rPr>
          <w:rFonts w:ascii="Arial" w:hAnsi="Arial" w:cs="Arial"/>
          <w:color w:val="auto"/>
          <w:sz w:val="20"/>
          <w:szCs w:val="20"/>
          <w:lang w:val="pl-PL"/>
        </w:rPr>
      </w:pPr>
      <w:r w:rsidRPr="00B57023">
        <w:rPr>
          <w:rFonts w:ascii="Arial" w:hAnsi="Arial" w:cs="Arial"/>
          <w:color w:val="auto"/>
          <w:sz w:val="20"/>
          <w:szCs w:val="20"/>
          <w:lang w:val="pl-PL"/>
        </w:rPr>
        <w:t>uzyska</w:t>
      </w:r>
      <w:r w:rsidR="007364FF" w:rsidRPr="00B57023">
        <w:rPr>
          <w:rFonts w:ascii="Arial" w:hAnsi="Arial" w:cs="Arial"/>
          <w:color w:val="auto"/>
          <w:sz w:val="20"/>
          <w:szCs w:val="20"/>
          <w:lang w:val="pl-PL"/>
        </w:rPr>
        <w:t>nie akceptacji Inspektora Nadzoru</w:t>
      </w:r>
      <w:r w:rsidRPr="00B57023">
        <w:rPr>
          <w:rFonts w:ascii="Arial" w:hAnsi="Arial" w:cs="Arial"/>
          <w:color w:val="auto"/>
          <w:sz w:val="20"/>
          <w:szCs w:val="20"/>
          <w:lang w:val="pl-PL"/>
        </w:rPr>
        <w:t xml:space="preserve"> na wszystkie materiały oraz urządzenia jakie Wykonawca zamierza wykorzystać w trakcie realizacji robot;</w:t>
      </w:r>
      <w:r w:rsidRPr="00B57023">
        <w:rPr>
          <w:rFonts w:ascii="Arial" w:hAnsi="Arial" w:cs="Arial"/>
          <w:color w:val="auto"/>
          <w:sz w:val="20"/>
          <w:szCs w:val="20"/>
          <w:highlight w:val="yellow"/>
          <w:lang w:val="pl-PL"/>
        </w:rPr>
        <w:t xml:space="preserve"> </w:t>
      </w:r>
    </w:p>
    <w:p w14:paraId="7575A733" w14:textId="77777777" w:rsidR="00D10490" w:rsidRPr="00B57023" w:rsidRDefault="00314496" w:rsidP="00202FE0">
      <w:pPr>
        <w:pStyle w:val="Standarduser"/>
        <w:numPr>
          <w:ilvl w:val="1"/>
          <w:numId w:val="15"/>
        </w:numPr>
        <w:jc w:val="both"/>
        <w:rPr>
          <w:rFonts w:ascii="Arial" w:hAnsi="Arial" w:cs="Arial"/>
          <w:color w:val="auto"/>
          <w:sz w:val="20"/>
          <w:szCs w:val="20"/>
          <w:lang w:val="pl-PL"/>
        </w:rPr>
      </w:pPr>
      <w:r w:rsidRPr="00B57023">
        <w:rPr>
          <w:rFonts w:ascii="Arial" w:hAnsi="Arial" w:cs="Arial"/>
          <w:color w:val="auto"/>
          <w:sz w:val="20"/>
          <w:szCs w:val="20"/>
          <w:lang w:val="pl-PL"/>
        </w:rPr>
        <w:t>zgłaszanie robót do odbioru;</w:t>
      </w:r>
    </w:p>
    <w:p w14:paraId="2F415AFA" w14:textId="4E643021" w:rsidR="00D10490" w:rsidRPr="00B57023" w:rsidRDefault="00314496" w:rsidP="00202FE0">
      <w:pPr>
        <w:pStyle w:val="Standarduser"/>
        <w:numPr>
          <w:ilvl w:val="1"/>
          <w:numId w:val="15"/>
        </w:numPr>
        <w:jc w:val="both"/>
        <w:rPr>
          <w:rFonts w:ascii="Arial" w:hAnsi="Arial" w:cs="Arial"/>
          <w:color w:val="auto"/>
          <w:sz w:val="20"/>
          <w:szCs w:val="20"/>
          <w:lang w:val="pl-PL"/>
        </w:rPr>
      </w:pPr>
      <w:r w:rsidRPr="00B57023">
        <w:rPr>
          <w:rFonts w:ascii="Arial" w:hAnsi="Arial" w:cs="Arial"/>
          <w:color w:val="auto"/>
          <w:sz w:val="20"/>
          <w:szCs w:val="20"/>
          <w:lang w:val="pl-PL"/>
        </w:rPr>
        <w:t>przestrzeganie przepisów B</w:t>
      </w:r>
      <w:r w:rsidR="00144C1E" w:rsidRPr="00B57023">
        <w:rPr>
          <w:rFonts w:ascii="Arial" w:hAnsi="Arial" w:cs="Arial"/>
          <w:color w:val="auto"/>
          <w:sz w:val="20"/>
          <w:szCs w:val="20"/>
          <w:lang w:val="pl-PL"/>
        </w:rPr>
        <w:t>HP i przeciwpożarowy;</w:t>
      </w:r>
    </w:p>
    <w:p w14:paraId="794BF758" w14:textId="77777777" w:rsidR="00D10490" w:rsidRPr="00B57023" w:rsidRDefault="00314496" w:rsidP="00202FE0">
      <w:pPr>
        <w:pStyle w:val="Standarduser"/>
        <w:numPr>
          <w:ilvl w:val="1"/>
          <w:numId w:val="15"/>
        </w:numPr>
        <w:jc w:val="both"/>
        <w:rPr>
          <w:rFonts w:ascii="Arial" w:hAnsi="Arial" w:cs="Arial"/>
          <w:color w:val="auto"/>
          <w:sz w:val="20"/>
          <w:szCs w:val="20"/>
          <w:lang w:val="pl-PL"/>
        </w:rPr>
      </w:pPr>
      <w:r w:rsidRPr="00B57023">
        <w:rPr>
          <w:rFonts w:ascii="Arial" w:hAnsi="Arial" w:cs="Arial"/>
          <w:color w:val="auto"/>
          <w:sz w:val="20"/>
          <w:szCs w:val="20"/>
          <w:lang w:val="pl-PL"/>
        </w:rPr>
        <w:t>zapewnienie sprzętu spełniającego wymagania norm technicznych;</w:t>
      </w:r>
    </w:p>
    <w:p w14:paraId="725CD298" w14:textId="77777777" w:rsidR="00D10490" w:rsidRPr="00B57023" w:rsidRDefault="00314496" w:rsidP="00202FE0">
      <w:pPr>
        <w:pStyle w:val="Standarduser"/>
        <w:numPr>
          <w:ilvl w:val="1"/>
          <w:numId w:val="15"/>
        </w:numPr>
        <w:jc w:val="both"/>
        <w:rPr>
          <w:rFonts w:ascii="Arial" w:hAnsi="Arial" w:cs="Arial"/>
          <w:color w:val="auto"/>
          <w:sz w:val="20"/>
          <w:szCs w:val="20"/>
          <w:lang w:val="pl-PL"/>
        </w:rPr>
      </w:pPr>
      <w:r w:rsidRPr="00B57023">
        <w:rPr>
          <w:rFonts w:ascii="Arial" w:hAnsi="Arial" w:cs="Arial"/>
          <w:color w:val="auto"/>
          <w:sz w:val="20"/>
          <w:szCs w:val="20"/>
          <w:lang w:val="pl-PL"/>
        </w:rPr>
        <w:t>utrzymanie porządku na placu budowy w czasie realizacji prac;</w:t>
      </w:r>
    </w:p>
    <w:p w14:paraId="6E07F326" w14:textId="77777777" w:rsidR="00D10490" w:rsidRPr="00B57023" w:rsidRDefault="00314496" w:rsidP="00202FE0">
      <w:pPr>
        <w:pStyle w:val="Standarduser"/>
        <w:numPr>
          <w:ilvl w:val="1"/>
          <w:numId w:val="15"/>
        </w:numPr>
        <w:jc w:val="both"/>
        <w:rPr>
          <w:rFonts w:ascii="Arial" w:hAnsi="Arial" w:cs="Arial"/>
          <w:color w:val="auto"/>
          <w:sz w:val="20"/>
          <w:szCs w:val="20"/>
          <w:lang w:val="pl-PL"/>
        </w:rPr>
      </w:pPr>
      <w:r w:rsidRPr="00B57023">
        <w:rPr>
          <w:rFonts w:ascii="Arial" w:hAnsi="Arial" w:cs="Arial"/>
          <w:color w:val="auto"/>
          <w:sz w:val="20"/>
          <w:szCs w:val="20"/>
          <w:lang w:val="pl-PL"/>
        </w:rPr>
        <w:t>uporządkowanie oraz przywrócenie terenu przekazanego Wykonawcy przez Zamawiającego oraz terenów z których korzystał Wykonawca do stanu sprzed rozpoczęcia robot;</w:t>
      </w:r>
    </w:p>
    <w:p w14:paraId="4207E23B" w14:textId="77777777" w:rsidR="00D10490" w:rsidRPr="00B57023" w:rsidRDefault="00314496" w:rsidP="00202FE0">
      <w:pPr>
        <w:pStyle w:val="Standarduser"/>
        <w:numPr>
          <w:ilvl w:val="1"/>
          <w:numId w:val="15"/>
        </w:numPr>
        <w:jc w:val="both"/>
        <w:rPr>
          <w:rFonts w:ascii="Arial" w:hAnsi="Arial" w:cs="Arial"/>
          <w:color w:val="auto"/>
          <w:sz w:val="20"/>
          <w:szCs w:val="20"/>
          <w:lang w:val="pl-PL"/>
        </w:rPr>
      </w:pPr>
      <w:r w:rsidRPr="00B57023">
        <w:rPr>
          <w:rFonts w:ascii="Arial" w:hAnsi="Arial" w:cs="Arial"/>
          <w:color w:val="auto"/>
          <w:sz w:val="20"/>
          <w:szCs w:val="20"/>
          <w:lang w:val="pl-PL"/>
        </w:rPr>
        <w:t>ubezpieczenie budowy od ryzyka utraty lub uszkodzenia przedmiotu umowy;</w:t>
      </w:r>
    </w:p>
    <w:p w14:paraId="3392F76F" w14:textId="546D9009" w:rsidR="00D10490" w:rsidRPr="00B57023" w:rsidRDefault="00314496" w:rsidP="00202FE0">
      <w:pPr>
        <w:pStyle w:val="Standarduser"/>
        <w:numPr>
          <w:ilvl w:val="1"/>
          <w:numId w:val="15"/>
        </w:numPr>
        <w:rPr>
          <w:rFonts w:ascii="Arial" w:hAnsi="Arial" w:cs="Arial"/>
          <w:color w:val="auto"/>
          <w:sz w:val="20"/>
          <w:szCs w:val="20"/>
          <w:lang w:val="pl-PL"/>
        </w:rPr>
      </w:pPr>
      <w:r w:rsidRPr="00B57023">
        <w:rPr>
          <w:rFonts w:ascii="Arial" w:hAnsi="Arial" w:cs="Arial"/>
          <w:color w:val="auto"/>
          <w:sz w:val="20"/>
          <w:szCs w:val="20"/>
          <w:lang w:val="pl-PL"/>
        </w:rPr>
        <w:t>likwidacja placu budowy i zaplecza własnego Wykonawcy bezzwłocznie</w:t>
      </w:r>
      <w:r w:rsidR="001D0676" w:rsidRPr="00B57023">
        <w:rPr>
          <w:rFonts w:ascii="Arial" w:hAnsi="Arial" w:cs="Arial"/>
          <w:color w:val="auto"/>
          <w:sz w:val="20"/>
          <w:szCs w:val="20"/>
          <w:lang w:val="pl-PL"/>
        </w:rPr>
        <w:t xml:space="preserve"> po zakończeniu całości robot.</w:t>
      </w:r>
      <w:r w:rsidR="008B24D3" w:rsidRPr="00B57023">
        <w:rPr>
          <w:rFonts w:ascii="Arial" w:eastAsia="Arial" w:hAnsi="Arial" w:cs="Arial"/>
          <w:color w:val="auto"/>
          <w:sz w:val="20"/>
          <w:szCs w:val="20"/>
          <w:lang w:val="pl-PL" w:eastAsia="ar-SA" w:bidi="ar-SA"/>
        </w:rPr>
        <w:br/>
      </w:r>
    </w:p>
    <w:p w14:paraId="335C9B21" w14:textId="77777777" w:rsidR="001D0676" w:rsidRPr="00B57023" w:rsidRDefault="001D0676" w:rsidP="00202FE0">
      <w:pPr>
        <w:pStyle w:val="Akapitzlist1"/>
        <w:numPr>
          <w:ilvl w:val="0"/>
          <w:numId w:val="15"/>
        </w:numPr>
        <w:spacing w:after="0" w:line="240" w:lineRule="auto"/>
        <w:jc w:val="both"/>
        <w:rPr>
          <w:rFonts w:ascii="Arial" w:hAnsi="Arial" w:cs="Arial"/>
          <w:color w:val="auto"/>
          <w:sz w:val="20"/>
          <w:szCs w:val="20"/>
        </w:rPr>
      </w:pPr>
      <w:r w:rsidRPr="00B57023">
        <w:rPr>
          <w:rFonts w:ascii="Arial" w:hAnsi="Arial" w:cs="Arial"/>
          <w:color w:val="auto"/>
          <w:sz w:val="20"/>
          <w:szCs w:val="20"/>
        </w:rPr>
        <w:t xml:space="preserve">Wszystkie materiały, elementy budowlane pochodzące z rozbiórki i demontażu nadające się do ponownego wykorzystania stanowią własność Zamawiającego. Zamawiający wskaże Wykonawcy w trakcie realizacji zadania, które materiały budowlane nadają się do ponownego wykorzystania i wskaże miejsce ich zeskładowania. Składowanie odbywa się na koszt Wykonawcy. Pozostałe materiały pochodzące z rozbiórki lub demontażu nienadające się do ponownego wykorzystania, Wykonawca zobowiązany jest zutylizować (zagospodarować) i przekazać Zamawiającemu kartę odpadów. </w:t>
      </w:r>
    </w:p>
    <w:p w14:paraId="02B821E0" w14:textId="77777777" w:rsidR="001D0676" w:rsidRPr="00B57023" w:rsidRDefault="001D0676" w:rsidP="00202FE0">
      <w:pPr>
        <w:pStyle w:val="Akapitzlist1"/>
        <w:numPr>
          <w:ilvl w:val="0"/>
          <w:numId w:val="15"/>
        </w:numPr>
        <w:spacing w:after="0" w:line="240" w:lineRule="auto"/>
        <w:jc w:val="both"/>
        <w:rPr>
          <w:rFonts w:ascii="Arial" w:hAnsi="Arial" w:cs="Arial"/>
          <w:color w:val="auto"/>
          <w:sz w:val="20"/>
          <w:szCs w:val="20"/>
        </w:rPr>
      </w:pPr>
      <w:r w:rsidRPr="00B57023">
        <w:rPr>
          <w:rFonts w:ascii="Arial" w:hAnsi="Arial" w:cs="Arial"/>
          <w:color w:val="auto"/>
          <w:sz w:val="20"/>
          <w:szCs w:val="20"/>
        </w:rPr>
        <w:t>Ewentualny złom pochodzący z rozbiórki jest własnością Zamawiającego, a Wykonawca jest zobowiązany przekazać go do punktu skupu oraz przekazać Zamawiającemu dowód przekazania złomu wraz z pokwitowaniem potwierdzającym przekazanie złomu.</w:t>
      </w:r>
    </w:p>
    <w:p w14:paraId="6CF83C87" w14:textId="2BF4EDAD" w:rsidR="001D0676" w:rsidRPr="00B57023" w:rsidRDefault="001D0676" w:rsidP="00202FE0">
      <w:pPr>
        <w:pStyle w:val="Akapitzlist1"/>
        <w:numPr>
          <w:ilvl w:val="0"/>
          <w:numId w:val="15"/>
        </w:numPr>
        <w:spacing w:after="0" w:line="240" w:lineRule="auto"/>
        <w:jc w:val="both"/>
        <w:rPr>
          <w:rFonts w:ascii="Arial" w:hAnsi="Arial" w:cs="Arial"/>
          <w:color w:val="auto"/>
          <w:sz w:val="20"/>
          <w:szCs w:val="20"/>
        </w:rPr>
      </w:pPr>
      <w:r w:rsidRPr="00B57023">
        <w:rPr>
          <w:rFonts w:ascii="Arial" w:hAnsi="Arial" w:cs="Arial"/>
          <w:color w:val="auto"/>
          <w:sz w:val="20"/>
          <w:szCs w:val="20"/>
        </w:rPr>
        <w:t>Wykonawca na własny koszt usunie z terenu robót wszystkie materiały, odpady powstałe w trakc</w:t>
      </w:r>
      <w:r w:rsidR="00151E4D" w:rsidRPr="00B57023">
        <w:rPr>
          <w:rFonts w:ascii="Arial" w:hAnsi="Arial" w:cs="Arial"/>
          <w:color w:val="auto"/>
          <w:sz w:val="20"/>
          <w:szCs w:val="20"/>
        </w:rPr>
        <w:t>ie wykonywania robót</w:t>
      </w:r>
      <w:r w:rsidRPr="00B57023">
        <w:rPr>
          <w:rFonts w:ascii="Arial" w:hAnsi="Arial" w:cs="Arial"/>
          <w:color w:val="auto"/>
          <w:sz w:val="20"/>
          <w:szCs w:val="20"/>
        </w:rPr>
        <w:t xml:space="preserve"> i nienadające się do użycia po zatwierdzeniu ich nieużyteczności przez Inspektora nadzoru.</w:t>
      </w:r>
    </w:p>
    <w:p w14:paraId="17349AA1" w14:textId="073EBF81" w:rsidR="001D0676" w:rsidRPr="00B57023" w:rsidRDefault="001D0676" w:rsidP="00202FE0">
      <w:pPr>
        <w:pStyle w:val="Akapitzlist1"/>
        <w:numPr>
          <w:ilvl w:val="0"/>
          <w:numId w:val="15"/>
        </w:numPr>
        <w:spacing w:after="0" w:line="240" w:lineRule="auto"/>
        <w:jc w:val="both"/>
        <w:rPr>
          <w:rFonts w:ascii="Arial" w:hAnsi="Arial" w:cs="Arial"/>
          <w:color w:val="auto"/>
          <w:sz w:val="20"/>
          <w:szCs w:val="20"/>
        </w:rPr>
      </w:pPr>
      <w:r w:rsidRPr="00B57023">
        <w:rPr>
          <w:rFonts w:ascii="Arial" w:hAnsi="Arial" w:cs="Arial"/>
          <w:color w:val="auto"/>
          <w:sz w:val="20"/>
          <w:szCs w:val="20"/>
        </w:rPr>
        <w:t>Materiały, urządzenia i rozwiązania użyte zamiennie muszą mieć parametry nie gorsze niż opisane w dokumentacji projektowej oraz gwarantować nie mniejszą jakość i trwałość przedmiotu umowy.</w:t>
      </w:r>
    </w:p>
    <w:p w14:paraId="749740FF" w14:textId="7DB22263" w:rsidR="00144C1E" w:rsidRPr="00B57023" w:rsidRDefault="00144C1E" w:rsidP="00202FE0">
      <w:pPr>
        <w:pStyle w:val="Standard"/>
        <w:numPr>
          <w:ilvl w:val="0"/>
          <w:numId w:val="15"/>
        </w:numPr>
        <w:jc w:val="both"/>
        <w:rPr>
          <w:rFonts w:ascii="Arial" w:eastAsia="Arial, Arial" w:hAnsi="Arial"/>
          <w:sz w:val="20"/>
          <w:szCs w:val="20"/>
        </w:rPr>
      </w:pPr>
      <w:r w:rsidRPr="00B57023">
        <w:rPr>
          <w:rFonts w:ascii="Arial" w:eastAsia="Arial, Arial" w:hAnsi="Arial"/>
          <w:sz w:val="20"/>
          <w:szCs w:val="20"/>
        </w:rPr>
        <w:t>Pracownicy Wykonawcy oraz Podwykonawców powinni posiadać aktualne badania lekarskie, szkolenia w zakresie BHP oraz wymagane uprawnienia.</w:t>
      </w:r>
    </w:p>
    <w:p w14:paraId="2044DB2E" w14:textId="0AC8555B" w:rsidR="00CD4E96" w:rsidRPr="00B57023" w:rsidRDefault="00CD4E96" w:rsidP="00202FE0">
      <w:pPr>
        <w:pStyle w:val="Standard"/>
        <w:numPr>
          <w:ilvl w:val="0"/>
          <w:numId w:val="15"/>
        </w:numPr>
        <w:rPr>
          <w:rFonts w:ascii="Arial" w:hAnsi="Arial"/>
          <w:sz w:val="20"/>
          <w:szCs w:val="20"/>
        </w:rPr>
      </w:pPr>
      <w:r w:rsidRPr="00B57023">
        <w:rPr>
          <w:rFonts w:ascii="Arial" w:hAnsi="Arial"/>
          <w:sz w:val="20"/>
          <w:szCs w:val="20"/>
        </w:rPr>
        <w:t xml:space="preserve">Zamawiający dopuszcza pracę w godzinach otwarcia Parku Wodnego tj. w godzinach 6.00 – 22.00; </w:t>
      </w:r>
      <w:r w:rsidR="00845E36" w:rsidRPr="00B57023">
        <w:rPr>
          <w:rFonts w:ascii="Arial" w:hAnsi="Arial"/>
          <w:sz w:val="20"/>
          <w:szCs w:val="20"/>
        </w:rPr>
        <w:t>po uzgodnie</w:t>
      </w:r>
      <w:r w:rsidR="009B7169" w:rsidRPr="00B57023">
        <w:rPr>
          <w:rFonts w:ascii="Arial" w:hAnsi="Arial"/>
          <w:sz w:val="20"/>
          <w:szCs w:val="20"/>
        </w:rPr>
        <w:t>niu ich harmonogramu z Zamawiają</w:t>
      </w:r>
      <w:r w:rsidR="00845E36" w:rsidRPr="00B57023">
        <w:rPr>
          <w:rFonts w:ascii="Arial" w:hAnsi="Arial"/>
          <w:sz w:val="20"/>
          <w:szCs w:val="20"/>
        </w:rPr>
        <w:t>cym. Z</w:t>
      </w:r>
      <w:r w:rsidRPr="00B57023">
        <w:rPr>
          <w:rFonts w:ascii="Arial" w:hAnsi="Arial"/>
          <w:sz w:val="20"/>
          <w:szCs w:val="20"/>
        </w:rPr>
        <w:t>akazane jest realizowanie w tych godzinach robót pylących i głośnych.</w:t>
      </w:r>
    </w:p>
    <w:p w14:paraId="6A47B0B2" w14:textId="02DF120B" w:rsidR="00CD4E96" w:rsidRPr="00B57023" w:rsidRDefault="00CD4E96" w:rsidP="00202FE0">
      <w:pPr>
        <w:pStyle w:val="Standard"/>
        <w:numPr>
          <w:ilvl w:val="0"/>
          <w:numId w:val="15"/>
        </w:numPr>
        <w:jc w:val="both"/>
        <w:rPr>
          <w:rFonts w:ascii="Arial" w:hAnsi="Arial"/>
          <w:sz w:val="20"/>
          <w:szCs w:val="20"/>
        </w:rPr>
      </w:pPr>
      <w:r w:rsidRPr="00B57023">
        <w:rPr>
          <w:rFonts w:ascii="Arial" w:hAnsi="Arial"/>
          <w:sz w:val="20"/>
          <w:szCs w:val="20"/>
        </w:rPr>
        <w:t xml:space="preserve">Ze względu na funkcjonowanie Parku Wodnego w trakcie realizacji zamówienia prace powinny być realizowane zgodnie z Harmonogramem robót, o którym mowa w § 4 ust.2 i 3 Umowy, </w:t>
      </w:r>
    </w:p>
    <w:p w14:paraId="69C1C867" w14:textId="54D02992" w:rsidR="00CD4E96" w:rsidRPr="00B57023" w:rsidRDefault="00CD4E96" w:rsidP="00202FE0">
      <w:pPr>
        <w:pStyle w:val="Standard"/>
        <w:numPr>
          <w:ilvl w:val="0"/>
          <w:numId w:val="15"/>
        </w:numPr>
        <w:jc w:val="both"/>
        <w:rPr>
          <w:rFonts w:ascii="Arial" w:hAnsi="Arial"/>
          <w:sz w:val="20"/>
          <w:szCs w:val="20"/>
        </w:rPr>
      </w:pPr>
      <w:r w:rsidRPr="00B57023">
        <w:rPr>
          <w:rFonts w:ascii="Arial" w:hAnsi="Arial"/>
          <w:sz w:val="20"/>
          <w:szCs w:val="20"/>
        </w:rPr>
        <w:t>Na Wykonawcy spoczywa obowiązek odpowiedniego zabezpieczenia hali basenowej podczas wykonywania robót będących przedmiotem umowy, umożliwiającego bezkolizyjne użytkowanie hali basenowej przez klientów Zamawiającego.</w:t>
      </w:r>
    </w:p>
    <w:p w14:paraId="17C7779D" w14:textId="6E7BD37F" w:rsidR="00D10490" w:rsidRPr="00B57023" w:rsidRDefault="00352EA0" w:rsidP="00202FE0">
      <w:pPr>
        <w:pStyle w:val="Standard"/>
        <w:numPr>
          <w:ilvl w:val="0"/>
          <w:numId w:val="15"/>
        </w:numPr>
        <w:jc w:val="both"/>
        <w:rPr>
          <w:rFonts w:ascii="Arial" w:hAnsi="Arial"/>
          <w:sz w:val="20"/>
          <w:szCs w:val="20"/>
        </w:rPr>
      </w:pPr>
      <w:r w:rsidRPr="00B57023">
        <w:rPr>
          <w:rFonts w:ascii="Arial" w:eastAsia="Times New Roman" w:hAnsi="Arial"/>
          <w:kern w:val="1"/>
          <w:sz w:val="20"/>
          <w:szCs w:val="20"/>
          <w:lang w:eastAsia="pl-PL" w:bidi="ar-SA"/>
        </w:rPr>
        <w:t xml:space="preserve">W przypadku jeśli jakiekolwiek wytyczne Zamawiającego lub inspektora nadzoru udzielane w trakcie realizacji przedmiotu umowy lub warunki wynikające z dokumentów, o których mowa w § 1 ust. 2 i 3 niniejszej Umowy, będą w ocenie Wykonawcy niezgodne z obowiązującymi przepisami prawa, bądź mogą spowodować wadliwość przedmiotu umowy, Wykonawca jest zobowiązany do niezwłocznego poinformowania o tym fakcie Zamawiającego pod rygorem utraty prawa powoływania się na powyższą okoliczność. </w:t>
      </w:r>
    </w:p>
    <w:p w14:paraId="5A4478A8" w14:textId="77777777" w:rsidR="00D10490" w:rsidRPr="00B57023" w:rsidRDefault="00314496">
      <w:pPr>
        <w:pStyle w:val="Standard"/>
        <w:jc w:val="center"/>
        <w:rPr>
          <w:rFonts w:ascii="Arial" w:hAnsi="Arial"/>
          <w:b/>
          <w:sz w:val="20"/>
          <w:szCs w:val="20"/>
        </w:rPr>
      </w:pPr>
      <w:r w:rsidRPr="00B57023">
        <w:rPr>
          <w:rFonts w:ascii="Arial" w:hAnsi="Arial"/>
          <w:b/>
          <w:sz w:val="20"/>
          <w:szCs w:val="20"/>
        </w:rPr>
        <w:t>§ 7.</w:t>
      </w:r>
    </w:p>
    <w:p w14:paraId="0FD5AED5" w14:textId="77777777" w:rsidR="00D10490" w:rsidRPr="00B57023" w:rsidRDefault="00314496">
      <w:pPr>
        <w:pStyle w:val="Standard"/>
        <w:jc w:val="center"/>
        <w:rPr>
          <w:rFonts w:ascii="Arial" w:hAnsi="Arial"/>
          <w:b/>
          <w:sz w:val="22"/>
          <w:szCs w:val="22"/>
        </w:rPr>
      </w:pPr>
      <w:r w:rsidRPr="00B57023">
        <w:rPr>
          <w:rFonts w:ascii="Arial" w:hAnsi="Arial"/>
          <w:b/>
          <w:sz w:val="20"/>
          <w:szCs w:val="20"/>
        </w:rPr>
        <w:t>Nadzór</w:t>
      </w:r>
    </w:p>
    <w:p w14:paraId="13A0E724" w14:textId="77777777" w:rsidR="00D10490" w:rsidRPr="00B57023" w:rsidRDefault="00D10490">
      <w:pPr>
        <w:pStyle w:val="Standard"/>
        <w:jc w:val="center"/>
        <w:rPr>
          <w:rFonts w:ascii="Arial" w:hAnsi="Arial"/>
          <w:sz w:val="22"/>
          <w:szCs w:val="22"/>
        </w:rPr>
      </w:pPr>
    </w:p>
    <w:p w14:paraId="57CC614E" w14:textId="77777777" w:rsidR="00352EA0" w:rsidRPr="00B57023" w:rsidRDefault="00352EA0" w:rsidP="00202FE0">
      <w:pPr>
        <w:pStyle w:val="Standard"/>
        <w:numPr>
          <w:ilvl w:val="0"/>
          <w:numId w:val="45"/>
        </w:numPr>
        <w:jc w:val="both"/>
        <w:rPr>
          <w:rFonts w:ascii="Arial" w:hAnsi="Arial"/>
          <w:sz w:val="20"/>
          <w:szCs w:val="20"/>
        </w:rPr>
      </w:pPr>
      <w:r w:rsidRPr="00B57023">
        <w:rPr>
          <w:rFonts w:ascii="Arial" w:hAnsi="Arial"/>
          <w:sz w:val="20"/>
          <w:szCs w:val="20"/>
        </w:rPr>
        <w:t>Nadzór z ramienia Zamawiającego nad wykonywaniem przedmiotu umowy prowadzić będzie ...................................................... ............................, tel. ........................ adres mailowy: ……………..</w:t>
      </w:r>
    </w:p>
    <w:p w14:paraId="56BDC9CC" w14:textId="77777777" w:rsidR="00352EA0" w:rsidRPr="00B57023" w:rsidRDefault="00352EA0" w:rsidP="00202FE0">
      <w:pPr>
        <w:pStyle w:val="Standard"/>
        <w:numPr>
          <w:ilvl w:val="0"/>
          <w:numId w:val="45"/>
        </w:numPr>
        <w:jc w:val="both"/>
        <w:rPr>
          <w:rFonts w:ascii="Arial" w:hAnsi="Arial"/>
          <w:sz w:val="20"/>
          <w:szCs w:val="20"/>
        </w:rPr>
      </w:pPr>
      <w:r w:rsidRPr="00B57023">
        <w:rPr>
          <w:rFonts w:ascii="Arial" w:hAnsi="Arial"/>
          <w:sz w:val="20"/>
          <w:szCs w:val="20"/>
        </w:rPr>
        <w:t xml:space="preserve">Inspektor nadzoru z ramienia Zamawiającego ………………………………, tel. ………………… adres </w:t>
      </w:r>
      <w:r w:rsidRPr="00B57023">
        <w:rPr>
          <w:rFonts w:ascii="Arial" w:hAnsi="Arial"/>
          <w:sz w:val="20"/>
          <w:szCs w:val="20"/>
        </w:rPr>
        <w:lastRenderedPageBreak/>
        <w:t>mailowy, nr uprawnień konstrukcyjno-budowlanych ……………………………</w:t>
      </w:r>
    </w:p>
    <w:p w14:paraId="49F3767E" w14:textId="77777777" w:rsidR="00352EA0" w:rsidRPr="00B57023" w:rsidRDefault="00352EA0" w:rsidP="00202FE0">
      <w:pPr>
        <w:pStyle w:val="Standard"/>
        <w:numPr>
          <w:ilvl w:val="0"/>
          <w:numId w:val="45"/>
        </w:numPr>
        <w:jc w:val="both"/>
        <w:rPr>
          <w:rFonts w:ascii="Arial" w:hAnsi="Arial"/>
          <w:sz w:val="20"/>
          <w:szCs w:val="20"/>
        </w:rPr>
      </w:pPr>
      <w:r w:rsidRPr="00B57023">
        <w:rPr>
          <w:rFonts w:ascii="Arial" w:hAnsi="Arial"/>
          <w:sz w:val="20"/>
          <w:szCs w:val="20"/>
        </w:rPr>
        <w:t>Nadzór z ramienia Wykonawcy nad wykonywaniem przedmiotu umowy prowadzić będzie ...................................................... ............................, tel. ........................ adres mailowy: ……………..</w:t>
      </w:r>
    </w:p>
    <w:p w14:paraId="1C15A262" w14:textId="77777777" w:rsidR="00352EA0" w:rsidRPr="00B57023" w:rsidRDefault="00352EA0" w:rsidP="00202FE0">
      <w:pPr>
        <w:pStyle w:val="Standard"/>
        <w:numPr>
          <w:ilvl w:val="0"/>
          <w:numId w:val="45"/>
        </w:numPr>
        <w:jc w:val="both"/>
        <w:rPr>
          <w:rFonts w:ascii="Arial" w:hAnsi="Arial"/>
          <w:sz w:val="20"/>
          <w:szCs w:val="20"/>
        </w:rPr>
      </w:pPr>
      <w:r w:rsidRPr="00B57023">
        <w:rPr>
          <w:rFonts w:ascii="Arial" w:hAnsi="Arial"/>
          <w:sz w:val="20"/>
          <w:szCs w:val="20"/>
        </w:rPr>
        <w:t>Kierownik robót budowlanych z ramienia Wykonawcy ………………………………, tel. ………………… adres mailowy, nr uprawnień konstrukcyjno-budowlanych ……………………………</w:t>
      </w:r>
    </w:p>
    <w:p w14:paraId="05033E94" w14:textId="77777777" w:rsidR="00352EA0" w:rsidRPr="00B57023" w:rsidRDefault="00352EA0" w:rsidP="00202FE0">
      <w:pPr>
        <w:pStyle w:val="Standard"/>
        <w:numPr>
          <w:ilvl w:val="0"/>
          <w:numId w:val="45"/>
        </w:numPr>
        <w:jc w:val="both"/>
        <w:rPr>
          <w:rFonts w:ascii="Arial" w:hAnsi="Arial"/>
          <w:sz w:val="20"/>
          <w:szCs w:val="20"/>
        </w:rPr>
      </w:pPr>
      <w:r w:rsidRPr="00B57023">
        <w:rPr>
          <w:rFonts w:ascii="Arial" w:hAnsi="Arial"/>
          <w:sz w:val="20"/>
          <w:szCs w:val="20"/>
        </w:rPr>
        <w:t>Kierownik robót elektrycznych z ramienia Wykonawcy………………………………, tel. ………………… adres mailowy, nr uprawnień  budowlanych w zakresie ……………………………</w:t>
      </w:r>
    </w:p>
    <w:p w14:paraId="68847759" w14:textId="77777777" w:rsidR="00352EA0" w:rsidRPr="00B57023" w:rsidRDefault="00352EA0" w:rsidP="00202FE0">
      <w:pPr>
        <w:pStyle w:val="Standard"/>
        <w:numPr>
          <w:ilvl w:val="0"/>
          <w:numId w:val="45"/>
        </w:numPr>
        <w:jc w:val="both"/>
        <w:rPr>
          <w:rFonts w:ascii="Arial" w:hAnsi="Arial"/>
          <w:sz w:val="20"/>
          <w:szCs w:val="20"/>
        </w:rPr>
      </w:pPr>
      <w:r w:rsidRPr="00B57023">
        <w:rPr>
          <w:rFonts w:ascii="Arial" w:hAnsi="Arial"/>
          <w:sz w:val="20"/>
          <w:szCs w:val="20"/>
        </w:rPr>
        <w:t>Kierownik robót sanitarnych z ramienia Wykonawcy………………………………, tel. ………………… adres mailowy, nr uprawnień budowlanych  w zakresie ……………………………</w:t>
      </w:r>
    </w:p>
    <w:p w14:paraId="2CFC696A" w14:textId="77777777" w:rsidR="00A432F0" w:rsidRPr="00B57023" w:rsidRDefault="00A432F0" w:rsidP="00D0498F">
      <w:pPr>
        <w:pStyle w:val="Standard"/>
        <w:rPr>
          <w:rFonts w:ascii="Arial" w:hAnsi="Arial"/>
          <w:b/>
          <w:sz w:val="20"/>
          <w:szCs w:val="20"/>
        </w:rPr>
      </w:pPr>
    </w:p>
    <w:p w14:paraId="377A50B2" w14:textId="77777777" w:rsidR="00D10490" w:rsidRPr="00B57023" w:rsidRDefault="00314496">
      <w:pPr>
        <w:pStyle w:val="Standard"/>
        <w:jc w:val="center"/>
        <w:rPr>
          <w:rFonts w:ascii="Arial" w:hAnsi="Arial"/>
          <w:b/>
          <w:sz w:val="20"/>
          <w:szCs w:val="20"/>
        </w:rPr>
      </w:pPr>
      <w:r w:rsidRPr="00B57023">
        <w:rPr>
          <w:rFonts w:ascii="Arial" w:hAnsi="Arial"/>
          <w:b/>
          <w:sz w:val="20"/>
          <w:szCs w:val="20"/>
        </w:rPr>
        <w:t>§ 8.</w:t>
      </w:r>
    </w:p>
    <w:p w14:paraId="6A76997F" w14:textId="77777777" w:rsidR="00D10490" w:rsidRPr="00B57023" w:rsidRDefault="00314496">
      <w:pPr>
        <w:pStyle w:val="Standard"/>
        <w:jc w:val="center"/>
        <w:rPr>
          <w:rFonts w:ascii="Arial" w:hAnsi="Arial"/>
          <w:b/>
          <w:sz w:val="20"/>
          <w:szCs w:val="20"/>
        </w:rPr>
      </w:pPr>
      <w:r w:rsidRPr="00B57023">
        <w:rPr>
          <w:rFonts w:ascii="Arial" w:hAnsi="Arial"/>
          <w:b/>
          <w:sz w:val="20"/>
          <w:szCs w:val="20"/>
        </w:rPr>
        <w:t>Odbiory robót</w:t>
      </w:r>
    </w:p>
    <w:p w14:paraId="62EB9F5C" w14:textId="77777777" w:rsidR="00D10490" w:rsidRPr="00B57023" w:rsidRDefault="00D10490">
      <w:pPr>
        <w:pStyle w:val="Standard"/>
        <w:jc w:val="center"/>
        <w:rPr>
          <w:rFonts w:ascii="Arial" w:hAnsi="Arial"/>
          <w:sz w:val="20"/>
          <w:szCs w:val="20"/>
        </w:rPr>
      </w:pPr>
    </w:p>
    <w:p w14:paraId="1495BA6B" w14:textId="77777777" w:rsidR="00352EA0" w:rsidRPr="00B57023" w:rsidRDefault="00352EA0" w:rsidP="00202FE0">
      <w:pPr>
        <w:pStyle w:val="Standard"/>
        <w:numPr>
          <w:ilvl w:val="0"/>
          <w:numId w:val="70"/>
        </w:numPr>
        <w:jc w:val="both"/>
        <w:rPr>
          <w:rFonts w:ascii="Arial" w:hAnsi="Arial"/>
          <w:sz w:val="20"/>
          <w:szCs w:val="20"/>
        </w:rPr>
      </w:pPr>
      <w:r w:rsidRPr="00B57023">
        <w:rPr>
          <w:rFonts w:ascii="Arial" w:hAnsi="Arial"/>
          <w:sz w:val="20"/>
          <w:szCs w:val="20"/>
        </w:rPr>
        <w:t xml:space="preserve">Strony ustalają, że data podpisania </w:t>
      </w:r>
      <w:r w:rsidRPr="00B57023">
        <w:rPr>
          <w:rFonts w:ascii="Arial" w:hAnsi="Arial"/>
          <w:b/>
          <w:sz w:val="20"/>
          <w:szCs w:val="20"/>
        </w:rPr>
        <w:t>Protokołu Odbioru Końcowego przez Zamawiającego jest datą</w:t>
      </w:r>
      <w:r w:rsidRPr="00B57023">
        <w:rPr>
          <w:rFonts w:ascii="Arial" w:hAnsi="Arial"/>
          <w:sz w:val="20"/>
          <w:szCs w:val="20"/>
        </w:rPr>
        <w:t xml:space="preserve"> </w:t>
      </w:r>
      <w:r w:rsidRPr="00B57023">
        <w:rPr>
          <w:rFonts w:ascii="Arial" w:hAnsi="Arial"/>
          <w:b/>
          <w:sz w:val="20"/>
          <w:szCs w:val="20"/>
        </w:rPr>
        <w:t>zakończenia przedmiotu umowy.</w:t>
      </w:r>
    </w:p>
    <w:p w14:paraId="4F1D4AF9" w14:textId="77777777" w:rsidR="00352EA0" w:rsidRPr="00B57023" w:rsidRDefault="00352EA0" w:rsidP="00202FE0">
      <w:pPr>
        <w:pStyle w:val="Standard"/>
        <w:numPr>
          <w:ilvl w:val="0"/>
          <w:numId w:val="70"/>
        </w:numPr>
        <w:jc w:val="both"/>
        <w:rPr>
          <w:rFonts w:ascii="Arial" w:hAnsi="Arial"/>
          <w:sz w:val="20"/>
          <w:szCs w:val="20"/>
        </w:rPr>
      </w:pPr>
      <w:r w:rsidRPr="00B57023">
        <w:rPr>
          <w:rFonts w:ascii="Arial" w:hAnsi="Arial"/>
          <w:sz w:val="20"/>
          <w:szCs w:val="20"/>
        </w:rPr>
        <w:t>Protokół Odbioru Końcowego stanowi podstawę do ostatecznego rozliczenia wykonanego przedmiotu umowy.</w:t>
      </w:r>
    </w:p>
    <w:p w14:paraId="31D223D3" w14:textId="7F95E87F" w:rsidR="00352EA0" w:rsidRPr="00B57023" w:rsidRDefault="00352EA0" w:rsidP="00202FE0">
      <w:pPr>
        <w:pStyle w:val="Standarduser"/>
        <w:numPr>
          <w:ilvl w:val="0"/>
          <w:numId w:val="70"/>
        </w:numPr>
        <w:spacing w:after="120"/>
        <w:jc w:val="both"/>
        <w:rPr>
          <w:rFonts w:ascii="Arial" w:hAnsi="Arial" w:cs="Arial"/>
          <w:color w:val="auto"/>
          <w:sz w:val="20"/>
          <w:szCs w:val="20"/>
          <w:lang w:val="pl-PL"/>
        </w:rPr>
      </w:pPr>
      <w:r w:rsidRPr="00B57023">
        <w:rPr>
          <w:rFonts w:ascii="Arial" w:hAnsi="Arial" w:cs="Arial"/>
          <w:color w:val="auto"/>
          <w:sz w:val="20"/>
          <w:szCs w:val="20"/>
          <w:lang w:val="pl-PL"/>
        </w:rPr>
        <w:t>Przedmiotem odbioru końcowego</w:t>
      </w:r>
      <w:r w:rsidR="00151E4D" w:rsidRPr="00B57023">
        <w:rPr>
          <w:rFonts w:ascii="Arial" w:hAnsi="Arial" w:cs="Arial"/>
          <w:color w:val="auto"/>
          <w:sz w:val="20"/>
          <w:szCs w:val="20"/>
          <w:lang w:val="pl-PL"/>
        </w:rPr>
        <w:t xml:space="preserve"> będzie całość robót</w:t>
      </w:r>
      <w:r w:rsidRPr="00B57023">
        <w:rPr>
          <w:rFonts w:ascii="Arial" w:hAnsi="Arial" w:cs="Arial"/>
          <w:color w:val="auto"/>
          <w:sz w:val="20"/>
          <w:szCs w:val="20"/>
          <w:lang w:val="pl-PL"/>
        </w:rPr>
        <w:t xml:space="preserve"> stanowiących przedmiot niniejszej umowy .</w:t>
      </w:r>
    </w:p>
    <w:p w14:paraId="65B528AC" w14:textId="24B79015" w:rsidR="00352EA0" w:rsidRPr="00B57023" w:rsidRDefault="00352EA0" w:rsidP="00202FE0">
      <w:pPr>
        <w:pStyle w:val="Standarduser"/>
        <w:numPr>
          <w:ilvl w:val="0"/>
          <w:numId w:val="70"/>
        </w:numPr>
        <w:spacing w:after="120"/>
        <w:jc w:val="both"/>
        <w:rPr>
          <w:rFonts w:ascii="Arial" w:hAnsi="Arial" w:cs="Arial"/>
          <w:color w:val="auto"/>
          <w:sz w:val="20"/>
          <w:szCs w:val="20"/>
          <w:lang w:val="pl-PL"/>
        </w:rPr>
      </w:pPr>
      <w:r w:rsidRPr="00B57023">
        <w:rPr>
          <w:rFonts w:ascii="Arial" w:hAnsi="Arial" w:cs="Arial"/>
          <w:color w:val="auto"/>
          <w:sz w:val="20"/>
          <w:szCs w:val="20"/>
          <w:lang w:val="pl-PL"/>
        </w:rPr>
        <w:t xml:space="preserve">Po zakończeniu całości robót Wykonawca zawiadomi pisemnie Zamawiającego o zakończeniu realizacji </w:t>
      </w:r>
      <w:r w:rsidR="00151E4D" w:rsidRPr="00B57023">
        <w:rPr>
          <w:rFonts w:ascii="Arial" w:hAnsi="Arial" w:cs="Arial"/>
          <w:color w:val="auto"/>
          <w:sz w:val="20"/>
          <w:szCs w:val="20"/>
          <w:lang w:val="pl-PL"/>
        </w:rPr>
        <w:t>całości robót</w:t>
      </w:r>
      <w:r w:rsidRPr="00B57023">
        <w:rPr>
          <w:rFonts w:ascii="Arial" w:hAnsi="Arial" w:cs="Arial"/>
          <w:color w:val="auto"/>
          <w:sz w:val="20"/>
          <w:szCs w:val="20"/>
          <w:lang w:val="pl-PL"/>
        </w:rPr>
        <w:t xml:space="preserve"> i gotowości do odbioru końcowego.</w:t>
      </w:r>
    </w:p>
    <w:p w14:paraId="71E63236" w14:textId="77777777" w:rsidR="00352EA0" w:rsidRPr="00B57023" w:rsidRDefault="00352EA0" w:rsidP="00202FE0">
      <w:pPr>
        <w:pStyle w:val="Standarduser"/>
        <w:numPr>
          <w:ilvl w:val="0"/>
          <w:numId w:val="70"/>
        </w:numPr>
        <w:spacing w:after="120"/>
        <w:jc w:val="both"/>
        <w:rPr>
          <w:rFonts w:ascii="Arial" w:hAnsi="Arial" w:cs="Arial"/>
          <w:color w:val="auto"/>
          <w:sz w:val="20"/>
          <w:szCs w:val="20"/>
          <w:lang w:val="pl-PL"/>
        </w:rPr>
      </w:pPr>
      <w:r w:rsidRPr="00B57023">
        <w:rPr>
          <w:rFonts w:ascii="Arial" w:hAnsi="Arial" w:cs="Arial"/>
          <w:color w:val="auto"/>
          <w:sz w:val="20"/>
          <w:szCs w:val="20"/>
          <w:lang w:val="pl-PL"/>
        </w:rPr>
        <w:t xml:space="preserve">Wraz z zawiadomieniem o gotowości do odbioru końcowego Wykonawca złoży Zamawiającemu wszystkie dokumenty pozwalające na ocenę prawidłowości wykonania przedmiotu odbioru, a w szczególności świadectwa jakości, atesty oraz świadectwa wykonanych prób i badań, wszelkie certyfikaty na zastosowane materiały i urządzenia. </w:t>
      </w:r>
    </w:p>
    <w:p w14:paraId="272138C1" w14:textId="77777777" w:rsidR="00352EA0" w:rsidRPr="00B57023" w:rsidRDefault="00352EA0" w:rsidP="00202FE0">
      <w:pPr>
        <w:pStyle w:val="Standarduser"/>
        <w:numPr>
          <w:ilvl w:val="0"/>
          <w:numId w:val="70"/>
        </w:numPr>
        <w:spacing w:after="120"/>
        <w:jc w:val="both"/>
        <w:rPr>
          <w:rFonts w:ascii="Arial" w:hAnsi="Arial" w:cs="Arial"/>
          <w:color w:val="auto"/>
          <w:sz w:val="20"/>
          <w:szCs w:val="20"/>
          <w:lang w:val="pl-PL"/>
        </w:rPr>
      </w:pPr>
      <w:r w:rsidRPr="00B57023">
        <w:rPr>
          <w:rFonts w:ascii="Arial" w:hAnsi="Arial" w:cs="Arial"/>
          <w:color w:val="auto"/>
          <w:sz w:val="20"/>
          <w:szCs w:val="20"/>
          <w:lang w:val="pl-PL"/>
        </w:rPr>
        <w:t>Zamawiający powoła komisję i dokona odbioru końcowego. Rozpoczęcie czynności odbioru nastąpi w terminie do 3 dni roboczych, licząc od daty zgłoszenia przez Wykonawcę gotowości do odbioru. Zakończenie czynności odbioru winno nastąpić najpóźniej 3 dnia, licząc od dnia ich rozpoczęcia.</w:t>
      </w:r>
    </w:p>
    <w:p w14:paraId="408B16C2" w14:textId="77777777" w:rsidR="00352EA0" w:rsidRPr="00B57023" w:rsidRDefault="00352EA0" w:rsidP="00202FE0">
      <w:pPr>
        <w:pStyle w:val="Standard"/>
        <w:numPr>
          <w:ilvl w:val="0"/>
          <w:numId w:val="70"/>
        </w:numPr>
        <w:jc w:val="both"/>
        <w:rPr>
          <w:rFonts w:ascii="Arial" w:hAnsi="Arial"/>
          <w:sz w:val="20"/>
          <w:szCs w:val="20"/>
        </w:rPr>
      </w:pPr>
      <w:r w:rsidRPr="00B57023">
        <w:rPr>
          <w:rFonts w:ascii="Arial" w:hAnsi="Arial"/>
          <w:sz w:val="20"/>
          <w:szCs w:val="20"/>
        </w:rPr>
        <w:t>Z czynności odbioru zostanie sporządzony protokół, który zawierać będzie wszystkie ustalenia i zalecenia poczynione w trakcie odbioru.</w:t>
      </w:r>
    </w:p>
    <w:p w14:paraId="32F4F7BB" w14:textId="77777777" w:rsidR="00352EA0" w:rsidRPr="00B57023" w:rsidRDefault="00352EA0" w:rsidP="00202FE0">
      <w:pPr>
        <w:pStyle w:val="Standard"/>
        <w:numPr>
          <w:ilvl w:val="0"/>
          <w:numId w:val="70"/>
        </w:numPr>
        <w:jc w:val="both"/>
        <w:rPr>
          <w:rFonts w:ascii="Arial" w:hAnsi="Arial"/>
          <w:sz w:val="20"/>
          <w:szCs w:val="20"/>
        </w:rPr>
      </w:pPr>
      <w:r w:rsidRPr="00B57023">
        <w:rPr>
          <w:rFonts w:ascii="Arial" w:hAnsi="Arial"/>
          <w:sz w:val="20"/>
          <w:szCs w:val="20"/>
        </w:rPr>
        <w:t>Jeżeli odbiór nie został dokonany w ustalonych terminach z winy Zamawiającego pomimo zgłoszenia gotowości odbioru, to Wykonawca nie pozostaje w zwłoce ze spełnieniem zobowiązania wynikającego z umowy.</w:t>
      </w:r>
    </w:p>
    <w:p w14:paraId="7AD07FF2" w14:textId="77777777" w:rsidR="00352EA0" w:rsidRPr="00B57023" w:rsidRDefault="00352EA0" w:rsidP="00202FE0">
      <w:pPr>
        <w:pStyle w:val="Standard"/>
        <w:numPr>
          <w:ilvl w:val="0"/>
          <w:numId w:val="70"/>
        </w:numPr>
        <w:jc w:val="both"/>
        <w:rPr>
          <w:rFonts w:ascii="Arial" w:hAnsi="Arial"/>
          <w:sz w:val="20"/>
          <w:szCs w:val="20"/>
        </w:rPr>
      </w:pPr>
      <w:r w:rsidRPr="00B57023">
        <w:rPr>
          <w:rFonts w:ascii="Arial" w:hAnsi="Arial"/>
          <w:sz w:val="20"/>
          <w:szCs w:val="20"/>
        </w:rPr>
        <w:t>Jeżeli w toku czynności odbioru końcowego zostanie stwierdzone, że przedmiot odbioru nie osiągnął gotowości do odbioru z powodu nie zakończenia robót lub istnienia wady możliwej do usunięcia, Zamawiający odmówi odbioru z winy Wykonawcy.</w:t>
      </w:r>
    </w:p>
    <w:p w14:paraId="2BC95DE7" w14:textId="77777777" w:rsidR="00352EA0" w:rsidRPr="00B57023" w:rsidRDefault="00352EA0" w:rsidP="00202FE0">
      <w:pPr>
        <w:pStyle w:val="Standard"/>
        <w:numPr>
          <w:ilvl w:val="0"/>
          <w:numId w:val="70"/>
        </w:numPr>
        <w:jc w:val="both"/>
        <w:rPr>
          <w:rFonts w:ascii="Arial" w:hAnsi="Arial"/>
          <w:sz w:val="20"/>
          <w:szCs w:val="20"/>
        </w:rPr>
      </w:pPr>
      <w:r w:rsidRPr="00B57023">
        <w:rPr>
          <w:rFonts w:ascii="Arial" w:hAnsi="Arial"/>
          <w:sz w:val="20"/>
          <w:szCs w:val="20"/>
        </w:rPr>
        <w:t>Jeżeli w toku czynności odbioru końcowego przedmiotu umowy zostaną stwierdzone wady:</w:t>
      </w:r>
    </w:p>
    <w:p w14:paraId="67242B7A" w14:textId="77777777" w:rsidR="00352EA0" w:rsidRPr="00B57023" w:rsidRDefault="00352EA0" w:rsidP="00202FE0">
      <w:pPr>
        <w:pStyle w:val="Standard"/>
        <w:numPr>
          <w:ilvl w:val="1"/>
          <w:numId w:val="70"/>
        </w:numPr>
        <w:jc w:val="both"/>
        <w:rPr>
          <w:rFonts w:ascii="Arial" w:hAnsi="Arial"/>
          <w:sz w:val="20"/>
          <w:szCs w:val="20"/>
        </w:rPr>
      </w:pPr>
      <w:r w:rsidRPr="00B57023">
        <w:rPr>
          <w:rFonts w:ascii="Arial" w:hAnsi="Arial"/>
          <w:sz w:val="20"/>
          <w:szCs w:val="20"/>
        </w:rPr>
        <w:t>nadające się do usunięcia, to Zamawiający zażąda usunięcia wad, wyznaczając odpowiedni termin; fakt usunięcia wad zostanie stwierdzony protokolarnie,</w:t>
      </w:r>
    </w:p>
    <w:p w14:paraId="71A4C8E0" w14:textId="77777777" w:rsidR="00352EA0" w:rsidRPr="00B57023" w:rsidRDefault="00352EA0" w:rsidP="00202FE0">
      <w:pPr>
        <w:pStyle w:val="Standard"/>
        <w:numPr>
          <w:ilvl w:val="1"/>
          <w:numId w:val="70"/>
        </w:numPr>
        <w:rPr>
          <w:rFonts w:ascii="Arial" w:hAnsi="Arial"/>
          <w:sz w:val="20"/>
          <w:szCs w:val="20"/>
        </w:rPr>
      </w:pPr>
      <w:r w:rsidRPr="00B57023">
        <w:rPr>
          <w:rFonts w:ascii="Arial" w:hAnsi="Arial"/>
          <w:sz w:val="20"/>
          <w:szCs w:val="20"/>
        </w:rPr>
        <w:t>nienadające się do usunięcia, Zamawiający może:</w:t>
      </w:r>
    </w:p>
    <w:p w14:paraId="59BB263F" w14:textId="77777777" w:rsidR="00352EA0" w:rsidRPr="00B57023" w:rsidRDefault="00352EA0" w:rsidP="00202FE0">
      <w:pPr>
        <w:pStyle w:val="Standard"/>
        <w:numPr>
          <w:ilvl w:val="2"/>
          <w:numId w:val="70"/>
        </w:numPr>
        <w:jc w:val="both"/>
        <w:rPr>
          <w:rFonts w:ascii="Arial" w:hAnsi="Arial"/>
          <w:sz w:val="20"/>
          <w:szCs w:val="20"/>
        </w:rPr>
      </w:pPr>
      <w:r w:rsidRPr="00B57023">
        <w:rPr>
          <w:rFonts w:ascii="Arial" w:hAnsi="Arial"/>
          <w:sz w:val="20"/>
          <w:szCs w:val="20"/>
        </w:rPr>
        <w:t>obniżyć wynagrodzenie Wykonawcy odpowiednio do utraconej wartości użytkowej, estetycznej i technicznej, jeżeli wady umożliwiają użytkowanie obiektu zgodnie z jego przeznaczeniem,</w:t>
      </w:r>
    </w:p>
    <w:p w14:paraId="7BB715E0" w14:textId="77777777" w:rsidR="00352EA0" w:rsidRPr="00B57023" w:rsidRDefault="00352EA0" w:rsidP="00202FE0">
      <w:pPr>
        <w:pStyle w:val="Standard"/>
        <w:numPr>
          <w:ilvl w:val="2"/>
          <w:numId w:val="70"/>
        </w:numPr>
        <w:jc w:val="both"/>
        <w:rPr>
          <w:rFonts w:ascii="Arial" w:hAnsi="Arial"/>
          <w:sz w:val="20"/>
          <w:szCs w:val="20"/>
        </w:rPr>
      </w:pPr>
      <w:r w:rsidRPr="00B57023">
        <w:rPr>
          <w:rFonts w:ascii="Arial" w:hAnsi="Arial"/>
          <w:sz w:val="20"/>
          <w:szCs w:val="20"/>
        </w:rPr>
        <w:t>zażądać rozebrania elementów obiektu z wadami na koszt i ryzyko Wykonawcy oraz ponownego ich wykonania bez dodatkowego wynagrodzenia, jeżeli wady uniemożliwiają użytkowanie wykonanych elementów obiektu zgodnie z przeznaczeniem.</w:t>
      </w:r>
    </w:p>
    <w:p w14:paraId="39CF2E28" w14:textId="175E359B" w:rsidR="00352EA0" w:rsidRPr="00B57023" w:rsidRDefault="00352EA0" w:rsidP="00202FE0">
      <w:pPr>
        <w:pStyle w:val="Standard"/>
        <w:numPr>
          <w:ilvl w:val="0"/>
          <w:numId w:val="70"/>
        </w:numPr>
        <w:jc w:val="both"/>
        <w:rPr>
          <w:rFonts w:ascii="Arial" w:hAnsi="Arial"/>
          <w:sz w:val="20"/>
          <w:szCs w:val="20"/>
        </w:rPr>
      </w:pPr>
      <w:r w:rsidRPr="00B57023">
        <w:rPr>
          <w:rFonts w:ascii="Arial" w:hAnsi="Arial"/>
          <w:sz w:val="20"/>
          <w:szCs w:val="20"/>
        </w:rPr>
        <w:t xml:space="preserve">Zamawiający zastrzega sobie prawo do zlecenia wykonania badań w sytuacji zastosowania materiałów </w:t>
      </w:r>
      <w:r w:rsidR="00151E4D" w:rsidRPr="00B57023">
        <w:rPr>
          <w:rFonts w:ascii="Arial" w:hAnsi="Arial"/>
          <w:sz w:val="20"/>
          <w:szCs w:val="20"/>
        </w:rPr>
        <w:t>lub wykonanych robót</w:t>
      </w:r>
      <w:r w:rsidRPr="00B57023">
        <w:rPr>
          <w:rFonts w:ascii="Arial" w:hAnsi="Arial"/>
          <w:sz w:val="20"/>
          <w:szCs w:val="20"/>
        </w:rPr>
        <w:t>, co do których zachodzi podejrzenie, że nie spełniają wymogów jakościowych. W sytuacji potwierdzenia podejrzeń Zamawiającego koszty tych badań obciążają Wykonawcę.</w:t>
      </w:r>
    </w:p>
    <w:p w14:paraId="6E9546F1" w14:textId="77777777" w:rsidR="00D10490" w:rsidRPr="00B57023" w:rsidRDefault="00D10490">
      <w:pPr>
        <w:pStyle w:val="Standard"/>
        <w:ind w:left="360"/>
        <w:jc w:val="both"/>
        <w:rPr>
          <w:rFonts w:ascii="Arial" w:hAnsi="Arial"/>
          <w:sz w:val="22"/>
          <w:szCs w:val="22"/>
        </w:rPr>
      </w:pPr>
    </w:p>
    <w:p w14:paraId="6FCF7592" w14:textId="77777777" w:rsidR="00D10490" w:rsidRPr="00B57023" w:rsidRDefault="00314496">
      <w:pPr>
        <w:pStyle w:val="Standard"/>
        <w:jc w:val="center"/>
        <w:rPr>
          <w:rFonts w:ascii="Arial" w:hAnsi="Arial"/>
          <w:b/>
          <w:sz w:val="20"/>
          <w:szCs w:val="20"/>
        </w:rPr>
      </w:pPr>
      <w:r w:rsidRPr="00B57023">
        <w:rPr>
          <w:rFonts w:ascii="Arial" w:hAnsi="Arial"/>
          <w:b/>
          <w:sz w:val="20"/>
          <w:szCs w:val="20"/>
        </w:rPr>
        <w:t>§ 9.</w:t>
      </w:r>
    </w:p>
    <w:p w14:paraId="04DE6325" w14:textId="77777777" w:rsidR="00D10490" w:rsidRPr="00B57023" w:rsidRDefault="00314496">
      <w:pPr>
        <w:pStyle w:val="Standard"/>
        <w:jc w:val="center"/>
        <w:rPr>
          <w:rFonts w:ascii="Arial" w:hAnsi="Arial"/>
          <w:b/>
          <w:sz w:val="20"/>
          <w:szCs w:val="20"/>
        </w:rPr>
      </w:pPr>
      <w:r w:rsidRPr="00B57023">
        <w:rPr>
          <w:rFonts w:ascii="Arial" w:hAnsi="Arial"/>
          <w:b/>
          <w:sz w:val="20"/>
          <w:szCs w:val="20"/>
        </w:rPr>
        <w:t>Rękojmia i gwarancja</w:t>
      </w:r>
    </w:p>
    <w:p w14:paraId="628E34B7" w14:textId="77777777" w:rsidR="00D10490" w:rsidRPr="00B57023" w:rsidRDefault="00D10490">
      <w:pPr>
        <w:pStyle w:val="Standard"/>
        <w:jc w:val="center"/>
        <w:rPr>
          <w:rFonts w:ascii="Arial" w:hAnsi="Arial"/>
          <w:sz w:val="20"/>
          <w:szCs w:val="20"/>
        </w:rPr>
      </w:pPr>
    </w:p>
    <w:p w14:paraId="04894C1E" w14:textId="7C91490B" w:rsidR="00D10490" w:rsidRPr="00B57023" w:rsidRDefault="00314496" w:rsidP="00202FE0">
      <w:pPr>
        <w:pStyle w:val="Standard"/>
        <w:numPr>
          <w:ilvl w:val="0"/>
          <w:numId w:val="46"/>
        </w:numPr>
        <w:jc w:val="both"/>
        <w:rPr>
          <w:rFonts w:ascii="Arial" w:hAnsi="Arial"/>
          <w:sz w:val="20"/>
          <w:szCs w:val="20"/>
        </w:rPr>
      </w:pPr>
      <w:r w:rsidRPr="00B57023">
        <w:rPr>
          <w:rFonts w:ascii="Arial" w:hAnsi="Arial"/>
          <w:sz w:val="20"/>
          <w:szCs w:val="20"/>
        </w:rPr>
        <w:t xml:space="preserve">Strony postanawiają, iż odpowiedzialność Wykonawcy z tytułu rękojmi za wady fizyczne każdego z elementów przedmiotu umowy </w:t>
      </w:r>
      <w:r w:rsidR="00A432F0" w:rsidRPr="00B57023">
        <w:rPr>
          <w:rFonts w:ascii="Arial" w:hAnsi="Arial"/>
          <w:b/>
          <w:sz w:val="20"/>
          <w:szCs w:val="20"/>
        </w:rPr>
        <w:t>wynosi …</w:t>
      </w:r>
      <w:r w:rsidRPr="00B57023">
        <w:rPr>
          <w:rFonts w:ascii="Arial" w:hAnsi="Arial"/>
          <w:b/>
          <w:sz w:val="20"/>
          <w:szCs w:val="20"/>
        </w:rPr>
        <w:t xml:space="preserve"> lat licząc od dnia podpisania P</w:t>
      </w:r>
      <w:r w:rsidR="00151E4D" w:rsidRPr="00B57023">
        <w:rPr>
          <w:rFonts w:ascii="Arial" w:hAnsi="Arial"/>
          <w:b/>
          <w:sz w:val="20"/>
          <w:szCs w:val="20"/>
        </w:rPr>
        <w:t>rotokołu Odbioru Końcowego</w:t>
      </w:r>
      <w:r w:rsidRPr="00B57023">
        <w:rPr>
          <w:rFonts w:ascii="Arial" w:hAnsi="Arial"/>
          <w:b/>
          <w:sz w:val="20"/>
          <w:szCs w:val="20"/>
        </w:rPr>
        <w:t>.</w:t>
      </w:r>
    </w:p>
    <w:p w14:paraId="2239C323" w14:textId="64F9ED2B" w:rsidR="00D10490" w:rsidRPr="00B57023" w:rsidRDefault="00314496" w:rsidP="00202FE0">
      <w:pPr>
        <w:pStyle w:val="Standard"/>
        <w:numPr>
          <w:ilvl w:val="0"/>
          <w:numId w:val="38"/>
        </w:numPr>
        <w:jc w:val="both"/>
        <w:rPr>
          <w:rFonts w:ascii="Arial" w:hAnsi="Arial"/>
          <w:sz w:val="20"/>
          <w:szCs w:val="20"/>
        </w:rPr>
      </w:pPr>
      <w:r w:rsidRPr="00B57023">
        <w:rPr>
          <w:rFonts w:ascii="Arial" w:hAnsi="Arial"/>
          <w:sz w:val="20"/>
          <w:szCs w:val="20"/>
        </w:rPr>
        <w:t xml:space="preserve">Strony umowy postanawiają, że odpowiedzialność Wykonawcy z tytułu rękojmi zostanie rozszerzona przez udzielenie 5-letniej gwarancji za wady fizyczne każdego z elementów przedmiotu umowy, </w:t>
      </w:r>
      <w:r w:rsidRPr="00B57023">
        <w:rPr>
          <w:rFonts w:ascii="Arial" w:hAnsi="Arial"/>
          <w:b/>
          <w:sz w:val="20"/>
          <w:szCs w:val="20"/>
        </w:rPr>
        <w:t>licząc od dnia podpisania P</w:t>
      </w:r>
      <w:r w:rsidR="00151E4D" w:rsidRPr="00B57023">
        <w:rPr>
          <w:rFonts w:ascii="Arial" w:hAnsi="Arial"/>
          <w:b/>
          <w:sz w:val="20"/>
          <w:szCs w:val="20"/>
        </w:rPr>
        <w:t>rotokołu Odbioru Końcowego</w:t>
      </w:r>
      <w:r w:rsidRPr="00B57023">
        <w:rPr>
          <w:rFonts w:ascii="Arial" w:hAnsi="Arial"/>
          <w:sz w:val="20"/>
          <w:szCs w:val="20"/>
        </w:rPr>
        <w:t>, z wyjątkiem urządzeń, na które ich producenci udzielili dłuższego okresu gwarancji – według gwarancji producenta, z zastrzeżeniem maksymalnego okresu – w przypadku oferowania przez producenta opcjonal</w:t>
      </w:r>
      <w:r w:rsidRPr="00B57023">
        <w:rPr>
          <w:rFonts w:ascii="Arial" w:hAnsi="Arial"/>
          <w:sz w:val="20"/>
          <w:szCs w:val="20"/>
        </w:rPr>
        <w:softHyphen/>
        <w:t>nych okresów gwarancji.</w:t>
      </w:r>
    </w:p>
    <w:p w14:paraId="1CFFDDF3" w14:textId="77777777" w:rsidR="00D10490" w:rsidRPr="00B57023" w:rsidRDefault="00314496" w:rsidP="00202FE0">
      <w:pPr>
        <w:pStyle w:val="Standard"/>
        <w:numPr>
          <w:ilvl w:val="0"/>
          <w:numId w:val="38"/>
        </w:numPr>
        <w:jc w:val="both"/>
        <w:rPr>
          <w:rFonts w:ascii="Arial" w:hAnsi="Arial"/>
          <w:sz w:val="20"/>
          <w:szCs w:val="20"/>
        </w:rPr>
      </w:pPr>
      <w:r w:rsidRPr="00B57023">
        <w:rPr>
          <w:rFonts w:ascii="Arial" w:hAnsi="Arial"/>
          <w:sz w:val="20"/>
          <w:szCs w:val="20"/>
        </w:rPr>
        <w:lastRenderedPageBreak/>
        <w:t>Dokumenty gwarancyjne Wykonawca zobowiązany jest dostarczyć w dacie odbioru końcowego, jako załącznik do protokołu.</w:t>
      </w:r>
    </w:p>
    <w:p w14:paraId="6D5039B9" w14:textId="76E7BA43" w:rsidR="00D10490" w:rsidRPr="00B57023" w:rsidRDefault="00CD195E" w:rsidP="00202FE0">
      <w:pPr>
        <w:pStyle w:val="Standard"/>
        <w:numPr>
          <w:ilvl w:val="0"/>
          <w:numId w:val="38"/>
        </w:numPr>
        <w:jc w:val="both"/>
        <w:rPr>
          <w:rFonts w:ascii="Arial" w:hAnsi="Arial"/>
          <w:sz w:val="20"/>
          <w:szCs w:val="20"/>
        </w:rPr>
      </w:pPr>
      <w:r w:rsidRPr="00B57023">
        <w:rPr>
          <w:rFonts w:ascii="Arial" w:hAnsi="Arial"/>
          <w:sz w:val="20"/>
          <w:szCs w:val="20"/>
        </w:rPr>
        <w:t xml:space="preserve">Gwarancja obejmuje </w:t>
      </w:r>
      <w:r w:rsidR="00314496" w:rsidRPr="00B57023">
        <w:rPr>
          <w:rFonts w:ascii="Arial" w:hAnsi="Arial"/>
          <w:sz w:val="20"/>
          <w:szCs w:val="20"/>
        </w:rPr>
        <w:t>usuwanie wszelkich wad i usterek tkwiących w przedmiocie rzeczy w momencie podpisania protokołu końcowego odbioru robót, jak i</w:t>
      </w:r>
      <w:r w:rsidRPr="00B57023">
        <w:rPr>
          <w:rFonts w:ascii="Arial" w:hAnsi="Arial"/>
          <w:sz w:val="20"/>
          <w:szCs w:val="20"/>
        </w:rPr>
        <w:t> powstałych w okresie gwarancji.</w:t>
      </w:r>
    </w:p>
    <w:p w14:paraId="1C0BE07A" w14:textId="77777777" w:rsidR="00151E4D" w:rsidRPr="00B57023" w:rsidRDefault="00314496" w:rsidP="00202FE0">
      <w:pPr>
        <w:pStyle w:val="Standard"/>
        <w:numPr>
          <w:ilvl w:val="0"/>
          <w:numId w:val="38"/>
        </w:numPr>
        <w:rPr>
          <w:rFonts w:ascii="Arial" w:hAnsi="Arial"/>
          <w:sz w:val="20"/>
          <w:szCs w:val="20"/>
        </w:rPr>
      </w:pPr>
      <w:r w:rsidRPr="00B57023">
        <w:rPr>
          <w:rFonts w:ascii="Arial" w:hAnsi="Arial"/>
          <w:sz w:val="20"/>
          <w:szCs w:val="20"/>
        </w:rPr>
        <w:t>Nie podlegają uprawnieniom z tytułu gwarancji wady i usterki powstałe wskutek:</w:t>
      </w:r>
    </w:p>
    <w:p w14:paraId="721773EF" w14:textId="77777777" w:rsidR="00151E4D" w:rsidRPr="00B57023" w:rsidRDefault="00314496" w:rsidP="00202FE0">
      <w:pPr>
        <w:pStyle w:val="Standard"/>
        <w:numPr>
          <w:ilvl w:val="1"/>
          <w:numId w:val="71"/>
        </w:numPr>
        <w:rPr>
          <w:rFonts w:ascii="Arial" w:hAnsi="Arial"/>
          <w:sz w:val="20"/>
          <w:szCs w:val="20"/>
        </w:rPr>
      </w:pPr>
      <w:r w:rsidRPr="00B57023">
        <w:rPr>
          <w:rFonts w:ascii="Arial" w:hAnsi="Arial"/>
          <w:sz w:val="20"/>
          <w:szCs w:val="20"/>
        </w:rPr>
        <w:t>działania siły wyższej albo wyłącznie z winy użytkownik</w:t>
      </w:r>
      <w:r w:rsidR="00CD195E" w:rsidRPr="00B57023">
        <w:rPr>
          <w:rFonts w:ascii="Arial" w:hAnsi="Arial"/>
          <w:sz w:val="20"/>
          <w:szCs w:val="20"/>
        </w:rPr>
        <w:t>a lub osoby trzeciej, za którą W</w:t>
      </w:r>
      <w:r w:rsidRPr="00B57023">
        <w:rPr>
          <w:rFonts w:ascii="Arial" w:hAnsi="Arial"/>
          <w:sz w:val="20"/>
          <w:szCs w:val="20"/>
        </w:rPr>
        <w:t>ykonawca nie ponosi odpowiedzialności,</w:t>
      </w:r>
    </w:p>
    <w:p w14:paraId="56032CF8" w14:textId="08C77E08" w:rsidR="00203BC1" w:rsidRPr="00B57023" w:rsidRDefault="00CD195E" w:rsidP="00202FE0">
      <w:pPr>
        <w:pStyle w:val="Standard"/>
        <w:numPr>
          <w:ilvl w:val="1"/>
          <w:numId w:val="71"/>
        </w:numPr>
        <w:rPr>
          <w:rFonts w:ascii="Arial" w:hAnsi="Arial"/>
          <w:sz w:val="20"/>
          <w:szCs w:val="20"/>
        </w:rPr>
      </w:pPr>
      <w:r w:rsidRPr="00B57023">
        <w:rPr>
          <w:rFonts w:ascii="Arial" w:hAnsi="Arial"/>
          <w:sz w:val="20"/>
          <w:szCs w:val="20"/>
        </w:rPr>
        <w:t>normalnego zużycia</w:t>
      </w:r>
      <w:r w:rsidR="00203BC1" w:rsidRPr="00B57023">
        <w:rPr>
          <w:rFonts w:ascii="Arial" w:hAnsi="Arial"/>
          <w:sz w:val="20"/>
          <w:szCs w:val="20"/>
        </w:rPr>
        <w:t>.</w:t>
      </w:r>
    </w:p>
    <w:p w14:paraId="4F2DC7B3" w14:textId="0CED5E98" w:rsidR="00D10490" w:rsidRPr="00B57023" w:rsidRDefault="00314496" w:rsidP="00202FE0">
      <w:pPr>
        <w:pStyle w:val="Standard"/>
        <w:numPr>
          <w:ilvl w:val="0"/>
          <w:numId w:val="38"/>
        </w:numPr>
        <w:rPr>
          <w:rFonts w:ascii="Arial" w:hAnsi="Arial"/>
          <w:sz w:val="20"/>
          <w:szCs w:val="20"/>
        </w:rPr>
      </w:pPr>
      <w:r w:rsidRPr="00B57023">
        <w:rPr>
          <w:rFonts w:ascii="Arial" w:hAnsi="Arial"/>
          <w:sz w:val="20"/>
          <w:szCs w:val="20"/>
        </w:rPr>
        <w:t>Wykonawca zobowiązuje się do usunięcia zgłoszonych pisemnie przez użytkownika wad i usterek w terminie 14 dni kalendarzowych, a wad szczególnie uciążliwych, w tym awarii urządzeń i instalacji – w ciągu 24 godzin.</w:t>
      </w:r>
    </w:p>
    <w:p w14:paraId="2A52FA57" w14:textId="77777777" w:rsidR="00D10490" w:rsidRPr="00B57023" w:rsidRDefault="00314496" w:rsidP="00202FE0">
      <w:pPr>
        <w:pStyle w:val="Standard"/>
        <w:numPr>
          <w:ilvl w:val="0"/>
          <w:numId w:val="38"/>
        </w:numPr>
        <w:jc w:val="both"/>
        <w:rPr>
          <w:rFonts w:ascii="Arial" w:hAnsi="Arial"/>
          <w:sz w:val="20"/>
          <w:szCs w:val="20"/>
        </w:rPr>
      </w:pPr>
      <w:r w:rsidRPr="00B57023">
        <w:rPr>
          <w:rFonts w:ascii="Arial" w:hAnsi="Arial"/>
          <w:sz w:val="20"/>
          <w:szCs w:val="20"/>
        </w:rPr>
        <w:t>Jeżeli usunięcie wady lub usterki ze względów technicznych nie jest możliwe w terminie 14 dni kalendarzowych, Wykonawca jest zobowiązany powiadomić o tym pisemnie Zamawiającego. Zamawiający wyznaczy nowy termin, z uwzględnieniem możliwości technologicznych i sztuki budowlanej. Niedotrzymanie przez Wykonawcę wyznaczonego terminu będzie zakwalifikowane jako odmowa usunięcia wady lub usterki.</w:t>
      </w:r>
    </w:p>
    <w:p w14:paraId="4C5AAD0D" w14:textId="39D93400" w:rsidR="00D10490" w:rsidRPr="00B57023" w:rsidRDefault="00314496" w:rsidP="00202FE0">
      <w:pPr>
        <w:pStyle w:val="Standard"/>
        <w:numPr>
          <w:ilvl w:val="0"/>
          <w:numId w:val="38"/>
        </w:numPr>
        <w:jc w:val="both"/>
        <w:rPr>
          <w:rFonts w:ascii="Arial" w:hAnsi="Arial"/>
          <w:sz w:val="20"/>
          <w:szCs w:val="20"/>
        </w:rPr>
      </w:pPr>
      <w:r w:rsidRPr="00B57023">
        <w:rPr>
          <w:rFonts w:ascii="Arial" w:hAnsi="Arial"/>
          <w:sz w:val="20"/>
          <w:szCs w:val="20"/>
        </w:rPr>
        <w:t xml:space="preserve">W przypadku odmowy usunięcia wad lub usterek ze strony Wykonawcy lub nie wywiązywaniu się z terminów, o których mowa w </w:t>
      </w:r>
      <w:r w:rsidR="00203BC1" w:rsidRPr="00B57023">
        <w:rPr>
          <w:rFonts w:ascii="Arial" w:hAnsi="Arial"/>
          <w:sz w:val="20"/>
          <w:szCs w:val="20"/>
        </w:rPr>
        <w:t>ust. 6</w:t>
      </w:r>
      <w:r w:rsidRPr="00B57023">
        <w:rPr>
          <w:rFonts w:ascii="Arial" w:hAnsi="Arial"/>
          <w:sz w:val="20"/>
          <w:szCs w:val="20"/>
        </w:rPr>
        <w:t>, Zamawiający zleci usunięcie tych wad lub usterek innemu podmiotowi bez wyznaczania Wykonawcy dodatkowego terminu, obciążając kosztami Wykonawcę lub potrącając te koszty z kwoty zabezpieczenia należytego wykonania umowy.</w:t>
      </w:r>
    </w:p>
    <w:p w14:paraId="4DADB692" w14:textId="77777777" w:rsidR="00D10490" w:rsidRPr="00B57023" w:rsidRDefault="00314496" w:rsidP="00202FE0">
      <w:pPr>
        <w:pStyle w:val="Standard"/>
        <w:numPr>
          <w:ilvl w:val="0"/>
          <w:numId w:val="38"/>
        </w:numPr>
        <w:jc w:val="both"/>
        <w:rPr>
          <w:rFonts w:ascii="Arial" w:hAnsi="Arial"/>
          <w:sz w:val="20"/>
          <w:szCs w:val="20"/>
        </w:rPr>
      </w:pPr>
      <w:r w:rsidRPr="00B57023">
        <w:rPr>
          <w:rFonts w:ascii="Arial" w:hAnsi="Arial"/>
          <w:sz w:val="20"/>
          <w:szCs w:val="20"/>
        </w:rPr>
        <w:t>Na okoliczność usunięcia wad lub usterek spisuje się protokół z udziałem Wykonawcy i Zamawiającego.</w:t>
      </w:r>
    </w:p>
    <w:p w14:paraId="1C41D9A1" w14:textId="77777777" w:rsidR="00D10490" w:rsidRPr="00B57023" w:rsidRDefault="00314496" w:rsidP="00202FE0">
      <w:pPr>
        <w:pStyle w:val="Standard"/>
        <w:numPr>
          <w:ilvl w:val="0"/>
          <w:numId w:val="38"/>
        </w:numPr>
        <w:jc w:val="both"/>
        <w:rPr>
          <w:rFonts w:ascii="Arial" w:hAnsi="Arial"/>
          <w:sz w:val="20"/>
          <w:szCs w:val="20"/>
        </w:rPr>
      </w:pPr>
      <w:r w:rsidRPr="00B57023">
        <w:rPr>
          <w:rFonts w:ascii="Arial" w:hAnsi="Arial"/>
          <w:sz w:val="20"/>
          <w:szCs w:val="20"/>
        </w:rPr>
        <w:t>Stwierdzenie usunięcia wad powinno nastąpić nie później niż w ciągu 3 dni od daty zawiadomienia Zamawiającego przez Wykonawcę o dokonaniu naprawy.</w:t>
      </w:r>
    </w:p>
    <w:p w14:paraId="2546C01E" w14:textId="77777777" w:rsidR="00D10490" w:rsidRPr="00B57023" w:rsidRDefault="00314496" w:rsidP="00202FE0">
      <w:pPr>
        <w:pStyle w:val="Standard"/>
        <w:numPr>
          <w:ilvl w:val="0"/>
          <w:numId w:val="38"/>
        </w:numPr>
        <w:jc w:val="both"/>
        <w:rPr>
          <w:rFonts w:ascii="Arial" w:hAnsi="Arial"/>
          <w:sz w:val="20"/>
          <w:szCs w:val="20"/>
        </w:rPr>
      </w:pPr>
      <w:r w:rsidRPr="00B57023">
        <w:rPr>
          <w:rFonts w:ascii="Arial" w:hAnsi="Arial"/>
          <w:sz w:val="20"/>
          <w:szCs w:val="20"/>
        </w:rPr>
        <w:t>Jeżeli wada lub usterka fizyczna elementu o dłuższym okresie spowodowała uszkodzenie elementu, dla którego okres gwarancji już upłynął, Wykonawca zobowiązuje się do nieodpłatnego usunięcia wad lub usterek w obu elementach.</w:t>
      </w:r>
    </w:p>
    <w:p w14:paraId="26451571" w14:textId="77777777" w:rsidR="00D10490" w:rsidRPr="00B57023" w:rsidRDefault="00314496" w:rsidP="00202FE0">
      <w:pPr>
        <w:pStyle w:val="Standard"/>
        <w:numPr>
          <w:ilvl w:val="0"/>
          <w:numId w:val="38"/>
        </w:numPr>
        <w:jc w:val="both"/>
        <w:rPr>
          <w:rFonts w:ascii="Arial" w:hAnsi="Arial"/>
          <w:sz w:val="20"/>
          <w:szCs w:val="20"/>
        </w:rPr>
      </w:pPr>
      <w:r w:rsidRPr="00B57023">
        <w:rPr>
          <w:rFonts w:ascii="Arial" w:hAnsi="Arial"/>
          <w:sz w:val="20"/>
          <w:szCs w:val="20"/>
        </w:rPr>
        <w:t>W razie stwierdzenia przez Zamawiającego wad lub usterek, okres gwarancyjny zostanie wydłużony o okres pomiędzy datą zawiadomienia Wykonawcy o stwierdzeniu wad lub usterek a datą ich usunięcia.</w:t>
      </w:r>
    </w:p>
    <w:p w14:paraId="17414F15" w14:textId="77777777" w:rsidR="00D10490" w:rsidRPr="00B57023" w:rsidRDefault="00314496" w:rsidP="00202FE0">
      <w:pPr>
        <w:pStyle w:val="Standard"/>
        <w:numPr>
          <w:ilvl w:val="0"/>
          <w:numId w:val="38"/>
        </w:numPr>
        <w:jc w:val="both"/>
        <w:rPr>
          <w:rFonts w:ascii="Arial" w:hAnsi="Arial"/>
          <w:sz w:val="20"/>
          <w:szCs w:val="20"/>
        </w:rPr>
      </w:pPr>
      <w:r w:rsidRPr="00B57023">
        <w:rPr>
          <w:rFonts w:ascii="Arial" w:hAnsi="Arial"/>
          <w:sz w:val="20"/>
          <w:szCs w:val="20"/>
        </w:rPr>
        <w:t>Odbiór poprzedzający zakończenie okresu gwarancji i rękojmi odbędzie się na wniosek Zamawiającego i zostanie przesłany do Wykonawcy na 30 dni przed upływem okresu gwarancji lub rękojmi.</w:t>
      </w:r>
    </w:p>
    <w:p w14:paraId="5B4BFBE8" w14:textId="371EFCDB" w:rsidR="00D10490" w:rsidRPr="00B57023" w:rsidRDefault="00314496" w:rsidP="00202FE0">
      <w:pPr>
        <w:pStyle w:val="Standard"/>
        <w:numPr>
          <w:ilvl w:val="0"/>
          <w:numId w:val="38"/>
        </w:numPr>
        <w:jc w:val="both"/>
        <w:rPr>
          <w:rFonts w:ascii="Arial" w:hAnsi="Arial"/>
          <w:sz w:val="20"/>
          <w:szCs w:val="20"/>
        </w:rPr>
      </w:pPr>
      <w:r w:rsidRPr="00B57023">
        <w:rPr>
          <w:rFonts w:ascii="Arial" w:hAnsi="Arial"/>
          <w:sz w:val="20"/>
          <w:szCs w:val="20"/>
        </w:rPr>
        <w:t>Zamawiający dokona przeglądu z tytułu rękojmi lub gwarancji z udziałem Wykonawcy. W przypadku stwierdzenia wad lub usterek Wykonawca zobowiązuje się do usunięcia tych wad lub usterek w terminie 14 dni od daty przeglądu, o ile będzie to technologicznie możliwe. Zamawiający umożliwi dostęp do obiektu w celu usunięcia wady lub usterki.</w:t>
      </w:r>
    </w:p>
    <w:p w14:paraId="334A0206" w14:textId="5D92757D" w:rsidR="00DE0C58" w:rsidRPr="00B57023" w:rsidRDefault="00DE0C58" w:rsidP="00202FE0">
      <w:pPr>
        <w:pStyle w:val="Standard"/>
        <w:numPr>
          <w:ilvl w:val="0"/>
          <w:numId w:val="38"/>
        </w:numPr>
        <w:jc w:val="both"/>
        <w:rPr>
          <w:rFonts w:ascii="Arial" w:hAnsi="Arial"/>
          <w:b/>
          <w:sz w:val="20"/>
          <w:szCs w:val="20"/>
        </w:rPr>
      </w:pPr>
      <w:r w:rsidRPr="00B57023">
        <w:rPr>
          <w:rFonts w:ascii="Arial" w:hAnsi="Arial"/>
          <w:b/>
          <w:sz w:val="20"/>
          <w:szCs w:val="20"/>
        </w:rPr>
        <w:t>Wykonawca jest zobowiązany do wykonywania w okresie rękojmi i gwarancji przeglądów serwisowych przedmi</w:t>
      </w:r>
      <w:r w:rsidR="00BA65F4" w:rsidRPr="00B57023">
        <w:rPr>
          <w:rFonts w:ascii="Arial" w:hAnsi="Arial"/>
          <w:b/>
          <w:sz w:val="20"/>
          <w:szCs w:val="20"/>
        </w:rPr>
        <w:t>otu umowy na swój koszt</w:t>
      </w:r>
      <w:r w:rsidR="003211C1" w:rsidRPr="00B57023">
        <w:rPr>
          <w:rFonts w:ascii="Arial" w:hAnsi="Arial"/>
          <w:b/>
          <w:sz w:val="20"/>
          <w:szCs w:val="20"/>
        </w:rPr>
        <w:t>,</w:t>
      </w:r>
      <w:r w:rsidR="00B62275" w:rsidRPr="00B57023">
        <w:rPr>
          <w:rFonts w:ascii="Arial" w:hAnsi="Arial"/>
          <w:b/>
          <w:sz w:val="20"/>
          <w:szCs w:val="20"/>
        </w:rPr>
        <w:t xml:space="preserve"> dwukrotnie w każdym roku</w:t>
      </w:r>
      <w:r w:rsidRPr="00B57023">
        <w:rPr>
          <w:rFonts w:ascii="Arial" w:hAnsi="Arial"/>
          <w:b/>
          <w:sz w:val="20"/>
          <w:szCs w:val="20"/>
        </w:rPr>
        <w:t>.</w:t>
      </w:r>
    </w:p>
    <w:p w14:paraId="0E193B42" w14:textId="2E0409D5" w:rsidR="00DE0C58" w:rsidRPr="00B57023" w:rsidRDefault="00DE0C58" w:rsidP="00202FE0">
      <w:pPr>
        <w:pStyle w:val="Standard"/>
        <w:numPr>
          <w:ilvl w:val="0"/>
          <w:numId w:val="38"/>
        </w:numPr>
        <w:jc w:val="both"/>
        <w:rPr>
          <w:rFonts w:ascii="Arial" w:hAnsi="Arial"/>
          <w:b/>
          <w:sz w:val="20"/>
          <w:szCs w:val="20"/>
        </w:rPr>
      </w:pPr>
      <w:r w:rsidRPr="00B57023">
        <w:rPr>
          <w:rFonts w:ascii="Arial" w:hAnsi="Arial"/>
          <w:b/>
          <w:sz w:val="20"/>
          <w:szCs w:val="20"/>
        </w:rPr>
        <w:t>Roczny koszt przeglądów serwisowych, podany przez Wykonawcę w ofercie, jest wiążący przez cały okres rękojmi i gwarancji.</w:t>
      </w:r>
    </w:p>
    <w:p w14:paraId="64DDDA13" w14:textId="3A9D47F5" w:rsidR="00DE0C58" w:rsidRPr="00B57023" w:rsidRDefault="00DE0C58" w:rsidP="00202FE0">
      <w:pPr>
        <w:pStyle w:val="Standard"/>
        <w:numPr>
          <w:ilvl w:val="0"/>
          <w:numId w:val="38"/>
        </w:numPr>
        <w:jc w:val="both"/>
        <w:rPr>
          <w:rFonts w:ascii="Arial" w:hAnsi="Arial"/>
          <w:b/>
          <w:sz w:val="20"/>
          <w:szCs w:val="20"/>
        </w:rPr>
      </w:pPr>
      <w:r w:rsidRPr="00B57023">
        <w:rPr>
          <w:rFonts w:ascii="Arial" w:hAnsi="Arial"/>
          <w:b/>
          <w:sz w:val="20"/>
          <w:szCs w:val="20"/>
        </w:rPr>
        <w:t>Zamawiający ponosi koszty materiałów eksploatacyjnych.</w:t>
      </w:r>
    </w:p>
    <w:p w14:paraId="0D0BCF4C" w14:textId="77777777" w:rsidR="00D10490" w:rsidRPr="00B57023" w:rsidRDefault="00D10490">
      <w:pPr>
        <w:pStyle w:val="Standard"/>
        <w:jc w:val="center"/>
        <w:rPr>
          <w:rFonts w:ascii="Arial" w:hAnsi="Arial"/>
          <w:b/>
          <w:sz w:val="22"/>
          <w:szCs w:val="22"/>
        </w:rPr>
      </w:pPr>
    </w:p>
    <w:p w14:paraId="191C4C30" w14:textId="77777777" w:rsidR="00D10490" w:rsidRPr="00B57023" w:rsidRDefault="00314496">
      <w:pPr>
        <w:pStyle w:val="Standard"/>
        <w:jc w:val="center"/>
        <w:rPr>
          <w:rFonts w:ascii="Arial" w:hAnsi="Arial"/>
          <w:b/>
          <w:sz w:val="20"/>
          <w:szCs w:val="20"/>
        </w:rPr>
      </w:pPr>
      <w:r w:rsidRPr="00B57023">
        <w:rPr>
          <w:rFonts w:ascii="Arial" w:hAnsi="Arial"/>
          <w:b/>
          <w:sz w:val="20"/>
          <w:szCs w:val="20"/>
        </w:rPr>
        <w:t>§ 10.</w:t>
      </w:r>
    </w:p>
    <w:p w14:paraId="6DA37C0A" w14:textId="77777777" w:rsidR="00D10490" w:rsidRPr="00B57023" w:rsidRDefault="00314496">
      <w:pPr>
        <w:pStyle w:val="Standard"/>
        <w:jc w:val="center"/>
        <w:rPr>
          <w:rFonts w:ascii="Arial" w:hAnsi="Arial"/>
          <w:b/>
          <w:sz w:val="20"/>
          <w:szCs w:val="20"/>
        </w:rPr>
      </w:pPr>
      <w:r w:rsidRPr="00B57023">
        <w:rPr>
          <w:rFonts w:ascii="Arial" w:hAnsi="Arial"/>
          <w:b/>
          <w:sz w:val="20"/>
          <w:szCs w:val="20"/>
        </w:rPr>
        <w:t>Odstąpienie od Umowy</w:t>
      </w:r>
    </w:p>
    <w:p w14:paraId="6112E9CC" w14:textId="77777777" w:rsidR="00203BC1" w:rsidRPr="00B57023" w:rsidRDefault="00203BC1">
      <w:pPr>
        <w:pStyle w:val="Standard"/>
        <w:jc w:val="center"/>
        <w:rPr>
          <w:rFonts w:ascii="Arial" w:hAnsi="Arial"/>
          <w:b/>
          <w:sz w:val="20"/>
          <w:szCs w:val="20"/>
        </w:rPr>
      </w:pPr>
    </w:p>
    <w:p w14:paraId="32A1A405" w14:textId="77777777" w:rsidR="00203BC1" w:rsidRPr="00B57023" w:rsidRDefault="00203BC1" w:rsidP="00203BC1">
      <w:pPr>
        <w:spacing w:after="120"/>
        <w:ind w:left="252" w:hanging="252"/>
        <w:jc w:val="both"/>
        <w:rPr>
          <w:rFonts w:ascii="Arial" w:hAnsi="Arial" w:cs="Arial"/>
          <w:sz w:val="20"/>
          <w:szCs w:val="20"/>
        </w:rPr>
      </w:pPr>
      <w:r w:rsidRPr="00B57023">
        <w:rPr>
          <w:rFonts w:ascii="Arial" w:hAnsi="Arial" w:cs="Arial"/>
          <w:sz w:val="20"/>
          <w:szCs w:val="20"/>
        </w:rPr>
        <w:t xml:space="preserve">1. Oprócz przypadków wymienionych w treści tytułu XV Kodeksu Cywilnego oraz innych postanowieniach niniejszej umowy stronom przysługuje prawo odstąpienia od umowy </w:t>
      </w:r>
      <w:r w:rsidRPr="00B57023">
        <w:rPr>
          <w:rFonts w:ascii="Arial" w:hAnsi="Arial" w:cs="Arial"/>
          <w:sz w:val="20"/>
          <w:szCs w:val="20"/>
        </w:rPr>
        <w:br/>
        <w:t>w następujących sytuacjach:</w:t>
      </w:r>
    </w:p>
    <w:p w14:paraId="7E1E1035" w14:textId="77777777" w:rsidR="00203BC1" w:rsidRPr="00B57023" w:rsidRDefault="00203BC1" w:rsidP="00202FE0">
      <w:pPr>
        <w:widowControl/>
        <w:numPr>
          <w:ilvl w:val="1"/>
          <w:numId w:val="64"/>
        </w:numPr>
        <w:suppressAutoHyphens w:val="0"/>
        <w:autoSpaceDE w:val="0"/>
        <w:autoSpaceDN/>
        <w:jc w:val="both"/>
        <w:textAlignment w:val="auto"/>
        <w:rPr>
          <w:rFonts w:ascii="Arial" w:eastAsia="Times New Roman" w:hAnsi="Arial" w:cs="Arial"/>
          <w:kern w:val="0"/>
          <w:sz w:val="20"/>
          <w:szCs w:val="20"/>
          <w:lang w:bidi="ar-SA"/>
        </w:rPr>
      </w:pPr>
      <w:r w:rsidRPr="00B57023">
        <w:rPr>
          <w:rFonts w:ascii="Arial" w:eastAsia="Times New Roman" w:hAnsi="Arial" w:cs="Arial"/>
          <w:kern w:val="0"/>
          <w:sz w:val="20"/>
          <w:szCs w:val="20"/>
          <w:lang w:eastAsia="pl-PL" w:bidi="ar-SA"/>
        </w:rPr>
        <w:t>w razie wystąpienia istotnej zmiany okoliczności powodującej, że wykonanie umowy nie leży w interesie publicznym, czego nie można było przewidzieć w chwili jej zawarcia, zawiadamiając o tym Wykonawcę na piśmie w terminie 30 dni od powzięcia wiadomości o powyższych okolicznościach,</w:t>
      </w:r>
    </w:p>
    <w:p w14:paraId="6260AA87" w14:textId="77777777" w:rsidR="00203BC1" w:rsidRPr="00B57023" w:rsidRDefault="00203BC1" w:rsidP="00202FE0">
      <w:pPr>
        <w:widowControl/>
        <w:numPr>
          <w:ilvl w:val="1"/>
          <w:numId w:val="64"/>
        </w:numPr>
        <w:suppressAutoHyphens w:val="0"/>
        <w:autoSpaceDE w:val="0"/>
        <w:autoSpaceDN/>
        <w:jc w:val="both"/>
        <w:textAlignment w:val="auto"/>
        <w:rPr>
          <w:rFonts w:ascii="Arial" w:eastAsia="Times New Roman" w:hAnsi="Arial" w:cs="Arial"/>
          <w:kern w:val="0"/>
          <w:sz w:val="20"/>
          <w:szCs w:val="20"/>
          <w:lang w:bidi="ar-SA"/>
        </w:rPr>
      </w:pPr>
      <w:r w:rsidRPr="00B57023">
        <w:rPr>
          <w:rFonts w:ascii="Arial" w:eastAsia="Times New Roman" w:hAnsi="Arial" w:cs="Arial"/>
          <w:kern w:val="0"/>
          <w:sz w:val="20"/>
          <w:szCs w:val="20"/>
          <w:lang w:eastAsia="pl-PL" w:bidi="ar-SA"/>
        </w:rPr>
        <w:t>jeżeli zachodzi co najmniej jedna z następujących okoliczności:</w:t>
      </w:r>
    </w:p>
    <w:p w14:paraId="51C32010" w14:textId="69CD9817" w:rsidR="00203BC1" w:rsidRPr="00B57023" w:rsidRDefault="00203BC1" w:rsidP="00202FE0">
      <w:pPr>
        <w:widowControl/>
        <w:numPr>
          <w:ilvl w:val="2"/>
          <w:numId w:val="64"/>
        </w:numPr>
        <w:suppressAutoHyphens w:val="0"/>
        <w:autoSpaceDN/>
        <w:jc w:val="both"/>
        <w:textAlignment w:val="auto"/>
        <w:rPr>
          <w:rFonts w:ascii="Arial" w:eastAsia="Times New Roman" w:hAnsi="Arial" w:cs="Arial"/>
          <w:kern w:val="0"/>
          <w:sz w:val="20"/>
          <w:szCs w:val="20"/>
          <w:lang w:eastAsia="pl-PL" w:bidi="ar-SA"/>
        </w:rPr>
      </w:pPr>
      <w:r w:rsidRPr="00B57023">
        <w:rPr>
          <w:rFonts w:ascii="Arial" w:eastAsia="Times New Roman" w:hAnsi="Arial" w:cs="Arial"/>
          <w:kern w:val="0"/>
          <w:sz w:val="20"/>
          <w:szCs w:val="20"/>
          <w:lang w:eastAsia="pl-PL" w:bidi="ar-SA"/>
        </w:rPr>
        <w:t>dokonano zmiany umowy z naruszeniem art. 454 i art. 455 PZP,</w:t>
      </w:r>
    </w:p>
    <w:p w14:paraId="57533382" w14:textId="7958A57E" w:rsidR="00203BC1" w:rsidRPr="00B57023" w:rsidRDefault="00203BC1" w:rsidP="00202FE0">
      <w:pPr>
        <w:widowControl/>
        <w:numPr>
          <w:ilvl w:val="2"/>
          <w:numId w:val="64"/>
        </w:numPr>
        <w:suppressAutoHyphens w:val="0"/>
        <w:autoSpaceDN/>
        <w:jc w:val="both"/>
        <w:textAlignment w:val="auto"/>
        <w:rPr>
          <w:rFonts w:ascii="Arial" w:eastAsia="Times New Roman" w:hAnsi="Arial" w:cs="Arial"/>
          <w:kern w:val="0"/>
          <w:sz w:val="20"/>
          <w:szCs w:val="20"/>
          <w:lang w:eastAsia="pl-PL" w:bidi="ar-SA"/>
        </w:rPr>
      </w:pPr>
      <w:r w:rsidRPr="00B57023">
        <w:rPr>
          <w:rFonts w:ascii="Arial" w:eastAsia="Times New Roman" w:hAnsi="Arial" w:cs="Arial"/>
          <w:kern w:val="0"/>
          <w:sz w:val="20"/>
          <w:szCs w:val="20"/>
          <w:lang w:eastAsia="pl-PL" w:bidi="ar-SA"/>
        </w:rPr>
        <w:t>Wykonawca w chwili zawarcia umowy podlegał wykluczeniu na podstawie art. 108 PZP,</w:t>
      </w:r>
    </w:p>
    <w:p w14:paraId="4BD69050" w14:textId="12BB9012" w:rsidR="00203BC1" w:rsidRPr="00B57023" w:rsidRDefault="00203BC1" w:rsidP="00202FE0">
      <w:pPr>
        <w:widowControl/>
        <w:numPr>
          <w:ilvl w:val="2"/>
          <w:numId w:val="64"/>
        </w:numPr>
        <w:suppressAutoHyphens w:val="0"/>
        <w:autoSpaceDN/>
        <w:jc w:val="both"/>
        <w:textAlignment w:val="auto"/>
        <w:rPr>
          <w:rFonts w:ascii="Arial" w:eastAsia="Times New Roman" w:hAnsi="Arial" w:cs="Arial"/>
          <w:kern w:val="0"/>
          <w:sz w:val="20"/>
          <w:szCs w:val="20"/>
          <w:lang w:eastAsia="pl-PL" w:bidi="ar-SA"/>
        </w:rPr>
      </w:pPr>
      <w:r w:rsidRPr="00B57023">
        <w:rPr>
          <w:rFonts w:ascii="Arial" w:eastAsia="Times New Roman" w:hAnsi="Arial" w:cs="Arial"/>
          <w:kern w:val="0"/>
          <w:sz w:val="20"/>
          <w:szCs w:val="20"/>
          <w:lang w:eastAsia="pl-PL" w:bidi="ar-SA"/>
        </w:rPr>
        <w:t xml:space="preserve">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w:t>
      </w:r>
      <w:r w:rsidRPr="00B57023">
        <w:rPr>
          <w:rFonts w:ascii="Arial" w:eastAsia="Times New Roman" w:hAnsi="Arial" w:cs="Arial"/>
          <w:kern w:val="0"/>
          <w:sz w:val="20"/>
          <w:szCs w:val="20"/>
          <w:lang w:eastAsia="pl-PL" w:bidi="ar-SA"/>
        </w:rPr>
        <w:br/>
        <w:t>z naruszeniem prawa Unii Europejskiej,</w:t>
      </w:r>
    </w:p>
    <w:p w14:paraId="08D125CC" w14:textId="56A2E8F9" w:rsidR="00203BC1" w:rsidRPr="00B57023" w:rsidRDefault="00203BC1" w:rsidP="00202FE0">
      <w:pPr>
        <w:widowControl/>
        <w:numPr>
          <w:ilvl w:val="2"/>
          <w:numId w:val="64"/>
        </w:numPr>
        <w:suppressAutoHyphens w:val="0"/>
        <w:autoSpaceDN/>
        <w:jc w:val="both"/>
        <w:textAlignment w:val="auto"/>
        <w:rPr>
          <w:rFonts w:ascii="Arial" w:eastAsia="Times New Roman" w:hAnsi="Arial" w:cs="Arial"/>
          <w:kern w:val="0"/>
          <w:sz w:val="20"/>
          <w:szCs w:val="20"/>
          <w:lang w:eastAsia="pl-PL" w:bidi="ar-SA"/>
        </w:rPr>
      </w:pPr>
      <w:r w:rsidRPr="00B57023">
        <w:rPr>
          <w:rFonts w:ascii="Arial" w:hAnsi="Arial" w:cs="Arial"/>
          <w:sz w:val="20"/>
          <w:szCs w:val="20"/>
        </w:rPr>
        <w:t>Wykonawca nie rozpoczął realizacji przedmiotu umowy bez uzasadnionych przyczyn oraz nie kontynuuje ich, pomimo wezwania Zamawiającego złożonego na piśmie,</w:t>
      </w:r>
    </w:p>
    <w:p w14:paraId="56E826EC" w14:textId="59EA1E06" w:rsidR="00203BC1" w:rsidRPr="00B57023" w:rsidRDefault="00203BC1" w:rsidP="00202FE0">
      <w:pPr>
        <w:widowControl/>
        <w:numPr>
          <w:ilvl w:val="2"/>
          <w:numId w:val="64"/>
        </w:numPr>
        <w:suppressAutoHyphens w:val="0"/>
        <w:autoSpaceDN/>
        <w:jc w:val="both"/>
        <w:textAlignment w:val="auto"/>
        <w:rPr>
          <w:rFonts w:ascii="Arial" w:eastAsia="Times New Roman" w:hAnsi="Arial" w:cs="Arial"/>
          <w:kern w:val="0"/>
          <w:sz w:val="20"/>
          <w:szCs w:val="20"/>
          <w:lang w:eastAsia="pl-PL" w:bidi="ar-SA"/>
        </w:rPr>
      </w:pPr>
      <w:r w:rsidRPr="00B57023">
        <w:rPr>
          <w:rFonts w:ascii="Arial" w:eastAsia="TimesNewRomanPSMT" w:hAnsi="Arial" w:cs="Arial"/>
          <w:sz w:val="20"/>
          <w:szCs w:val="20"/>
        </w:rPr>
        <w:lastRenderedPageBreak/>
        <w:t>Wykonawca złoży wniosek o upadłość lub likwidację firmy,</w:t>
      </w:r>
    </w:p>
    <w:p w14:paraId="1ED9C1EE" w14:textId="6B6D6D44" w:rsidR="00203BC1" w:rsidRPr="00B57023" w:rsidRDefault="00203BC1" w:rsidP="00202FE0">
      <w:pPr>
        <w:widowControl/>
        <w:numPr>
          <w:ilvl w:val="2"/>
          <w:numId w:val="64"/>
        </w:numPr>
        <w:suppressAutoHyphens w:val="0"/>
        <w:autoSpaceDN/>
        <w:jc w:val="both"/>
        <w:textAlignment w:val="auto"/>
        <w:rPr>
          <w:rFonts w:ascii="Arial" w:eastAsia="Times New Roman" w:hAnsi="Arial" w:cs="Arial"/>
          <w:kern w:val="0"/>
          <w:sz w:val="20"/>
          <w:szCs w:val="20"/>
          <w:lang w:eastAsia="pl-PL" w:bidi="ar-SA"/>
        </w:rPr>
      </w:pPr>
      <w:r w:rsidRPr="00B57023">
        <w:rPr>
          <w:rFonts w:ascii="Arial" w:eastAsia="TimesNewRomanPSMT" w:hAnsi="Arial" w:cs="Arial"/>
          <w:sz w:val="20"/>
          <w:szCs w:val="20"/>
        </w:rPr>
        <w:t>zostanie wydany nakaz zajęcia majątku Wykonawcy.</w:t>
      </w:r>
    </w:p>
    <w:p w14:paraId="22F18368" w14:textId="77777777" w:rsidR="00203BC1" w:rsidRPr="00B57023" w:rsidRDefault="00203BC1" w:rsidP="00202FE0">
      <w:pPr>
        <w:widowControl/>
        <w:numPr>
          <w:ilvl w:val="0"/>
          <w:numId w:val="64"/>
        </w:numPr>
        <w:tabs>
          <w:tab w:val="left" w:pos="360"/>
        </w:tabs>
        <w:suppressAutoHyphens w:val="0"/>
        <w:autoSpaceDE w:val="0"/>
        <w:autoSpaceDN/>
        <w:jc w:val="both"/>
        <w:textAlignment w:val="auto"/>
        <w:rPr>
          <w:rFonts w:ascii="Arial" w:eastAsia="Times New Roman" w:hAnsi="Arial" w:cs="Arial"/>
          <w:kern w:val="0"/>
          <w:sz w:val="20"/>
          <w:szCs w:val="20"/>
          <w:lang w:bidi="ar-SA"/>
        </w:rPr>
      </w:pPr>
      <w:r w:rsidRPr="00B57023">
        <w:rPr>
          <w:rFonts w:ascii="Arial" w:eastAsia="Times New Roman" w:hAnsi="Arial" w:cs="Arial"/>
          <w:kern w:val="0"/>
          <w:sz w:val="20"/>
          <w:szCs w:val="20"/>
          <w:lang w:eastAsia="pl-PL" w:bidi="ar-SA"/>
        </w:rPr>
        <w:t xml:space="preserve">W przypadku o którym mowa ust. 1 Wykonawca może zażądać wyłącznie wynagrodzenia należnego z tytułu wykonania części umowy. </w:t>
      </w:r>
    </w:p>
    <w:p w14:paraId="264AEC3F" w14:textId="77777777" w:rsidR="00203BC1" w:rsidRPr="00B57023" w:rsidRDefault="00203BC1" w:rsidP="00202FE0">
      <w:pPr>
        <w:widowControl/>
        <w:numPr>
          <w:ilvl w:val="0"/>
          <w:numId w:val="64"/>
        </w:numPr>
        <w:tabs>
          <w:tab w:val="left" w:pos="360"/>
        </w:tabs>
        <w:suppressAutoHyphens w:val="0"/>
        <w:autoSpaceDE w:val="0"/>
        <w:autoSpaceDN/>
        <w:jc w:val="both"/>
        <w:textAlignment w:val="auto"/>
        <w:rPr>
          <w:rFonts w:ascii="Arial" w:eastAsia="Times New Roman" w:hAnsi="Arial" w:cs="Arial"/>
          <w:kern w:val="0"/>
          <w:sz w:val="20"/>
          <w:szCs w:val="20"/>
          <w:lang w:bidi="ar-SA"/>
        </w:rPr>
      </w:pPr>
      <w:r w:rsidRPr="00B57023">
        <w:rPr>
          <w:rFonts w:ascii="Arial" w:hAnsi="Arial" w:cs="Arial"/>
          <w:sz w:val="20"/>
          <w:szCs w:val="20"/>
        </w:rPr>
        <w:t>Wykonawcy przysługuje prawo odstąpienia od umowy, jeżeli Zamawiający zawiadomi Wykonawcę, iż wobec zaistnienia uprzednio nieprzewidzianych okoliczności nie będzie mógł spełnić swoich zobowiązań wobec Wykonawcy.</w:t>
      </w:r>
    </w:p>
    <w:p w14:paraId="235600F5" w14:textId="77777777" w:rsidR="00203BC1" w:rsidRPr="00B57023" w:rsidRDefault="00203BC1" w:rsidP="00202FE0">
      <w:pPr>
        <w:widowControl/>
        <w:numPr>
          <w:ilvl w:val="0"/>
          <w:numId w:val="64"/>
        </w:numPr>
        <w:tabs>
          <w:tab w:val="left" w:pos="360"/>
        </w:tabs>
        <w:suppressAutoHyphens w:val="0"/>
        <w:autoSpaceDE w:val="0"/>
        <w:autoSpaceDN/>
        <w:jc w:val="both"/>
        <w:textAlignment w:val="auto"/>
        <w:rPr>
          <w:rFonts w:ascii="Arial" w:eastAsia="Times New Roman" w:hAnsi="Arial" w:cs="Arial"/>
          <w:kern w:val="0"/>
          <w:sz w:val="20"/>
          <w:szCs w:val="20"/>
          <w:lang w:bidi="ar-SA"/>
        </w:rPr>
      </w:pPr>
      <w:r w:rsidRPr="00B57023">
        <w:rPr>
          <w:rFonts w:ascii="Arial" w:hAnsi="Arial" w:cs="Arial"/>
          <w:sz w:val="20"/>
          <w:szCs w:val="20"/>
        </w:rPr>
        <w:t xml:space="preserve">Odstąpienie od umowy winno nastąpić w terminie 30 dni od dnia powzięcia wiadomości </w:t>
      </w:r>
      <w:r w:rsidRPr="00B57023">
        <w:rPr>
          <w:rFonts w:ascii="Arial" w:hAnsi="Arial" w:cs="Arial"/>
          <w:sz w:val="20"/>
          <w:szCs w:val="20"/>
        </w:rPr>
        <w:br/>
        <w:t>o przyczynie odstąpienia w formie pisemnej pod rygorem nieważności takiego oświadczenia i powinno zawierać uzasadnienie. Odstąpienie od umowy nie zwalnia Wykonawcy z obowiązku zapłaty naliczonych kar umownych ani też nie pozbawia Zamawiającego praw z tytułu rękojmi i gwarancji za wykonane przez Wykonawcę dostawy.</w:t>
      </w:r>
    </w:p>
    <w:p w14:paraId="356F8934" w14:textId="77777777" w:rsidR="00203BC1" w:rsidRPr="00B57023" w:rsidRDefault="00203BC1" w:rsidP="00202FE0">
      <w:pPr>
        <w:widowControl/>
        <w:numPr>
          <w:ilvl w:val="0"/>
          <w:numId w:val="64"/>
        </w:numPr>
        <w:tabs>
          <w:tab w:val="left" w:pos="360"/>
        </w:tabs>
        <w:suppressAutoHyphens w:val="0"/>
        <w:autoSpaceDE w:val="0"/>
        <w:autoSpaceDN/>
        <w:jc w:val="both"/>
        <w:textAlignment w:val="auto"/>
        <w:rPr>
          <w:rFonts w:ascii="Arial" w:eastAsia="Times New Roman" w:hAnsi="Arial" w:cs="Arial"/>
          <w:kern w:val="0"/>
          <w:sz w:val="20"/>
          <w:szCs w:val="20"/>
          <w:lang w:bidi="ar-SA"/>
        </w:rPr>
      </w:pPr>
      <w:r w:rsidRPr="00B57023">
        <w:rPr>
          <w:rFonts w:ascii="Arial" w:hAnsi="Arial" w:cs="Arial"/>
          <w:sz w:val="20"/>
          <w:szCs w:val="20"/>
        </w:rPr>
        <w:t>W przypadku odstąpienia od umowy Wykonawcę oraz Zamawiającego obciążają następujące obowiązki szczegółowe:</w:t>
      </w:r>
    </w:p>
    <w:p w14:paraId="12EF4D56" w14:textId="77777777" w:rsidR="00203BC1" w:rsidRPr="00B57023" w:rsidRDefault="00203BC1" w:rsidP="00202FE0">
      <w:pPr>
        <w:numPr>
          <w:ilvl w:val="1"/>
          <w:numId w:val="64"/>
        </w:numPr>
        <w:spacing w:after="60"/>
        <w:jc w:val="both"/>
        <w:rPr>
          <w:rFonts w:ascii="Arial" w:hAnsi="Arial" w:cs="Arial"/>
          <w:sz w:val="20"/>
          <w:szCs w:val="20"/>
        </w:rPr>
      </w:pPr>
      <w:r w:rsidRPr="00B57023">
        <w:rPr>
          <w:rFonts w:ascii="Arial" w:hAnsi="Arial" w:cs="Arial"/>
          <w:sz w:val="20"/>
          <w:szCs w:val="20"/>
        </w:rPr>
        <w:t>w terminie 3 dni roboczych od daty odstąpienia od umowy Wykonawca przy udziale przedstawiciela Zamawiającego sporządzi szczegółowy protokół inwentaryzacji, według stanu na dzień odstąpienia,</w:t>
      </w:r>
    </w:p>
    <w:p w14:paraId="01768DA0" w14:textId="77777777" w:rsidR="00203BC1" w:rsidRPr="00B57023" w:rsidRDefault="00203BC1" w:rsidP="00923C10">
      <w:pPr>
        <w:ind w:left="284" w:hanging="284"/>
        <w:jc w:val="both"/>
        <w:rPr>
          <w:rFonts w:ascii="Arial" w:hAnsi="Arial" w:cs="Arial"/>
          <w:sz w:val="20"/>
          <w:szCs w:val="20"/>
        </w:rPr>
      </w:pPr>
      <w:r w:rsidRPr="00B57023">
        <w:rPr>
          <w:rFonts w:ascii="Arial" w:hAnsi="Arial" w:cs="Arial"/>
          <w:sz w:val="20"/>
          <w:szCs w:val="20"/>
        </w:rPr>
        <w:t>6. Zamawiający w razie odstąpienia od umowy z przyczyn, za które Wykonawca nie ponosi odpowiedzialności, zobowiązany jest w terminie do 30 dni do dokonania odbioru wykonanej części przedmiotu umowy oraz zapłaty wynagrodzenia za roboty, które zostały wykonane do dnia odstąpienia od umowy,</w:t>
      </w:r>
    </w:p>
    <w:p w14:paraId="3C23DB23" w14:textId="77777777" w:rsidR="00203BC1" w:rsidRPr="00B57023" w:rsidRDefault="00203BC1" w:rsidP="00923C10">
      <w:pPr>
        <w:ind w:left="280" w:hanging="283"/>
        <w:jc w:val="both"/>
        <w:rPr>
          <w:rFonts w:ascii="Arial" w:hAnsi="Arial" w:cs="Arial"/>
          <w:sz w:val="20"/>
          <w:szCs w:val="20"/>
        </w:rPr>
      </w:pPr>
      <w:r w:rsidRPr="00B57023">
        <w:rPr>
          <w:rFonts w:ascii="Arial" w:hAnsi="Arial" w:cs="Arial"/>
          <w:sz w:val="20"/>
          <w:szCs w:val="20"/>
        </w:rPr>
        <w:t>7. W przypadku odstąpienia od umowy przez jedną ze stron Wykonawcy nie będzie przysługiwało roszczenie o zwrot utraconego zysku.</w:t>
      </w:r>
    </w:p>
    <w:p w14:paraId="33DA8B16" w14:textId="77777777" w:rsidR="00D10490" w:rsidRPr="00B57023" w:rsidRDefault="00D10490" w:rsidP="00203BC1">
      <w:pPr>
        <w:pStyle w:val="Standard"/>
        <w:rPr>
          <w:rFonts w:ascii="Arial" w:hAnsi="Arial"/>
          <w:sz w:val="22"/>
          <w:szCs w:val="22"/>
        </w:rPr>
      </w:pPr>
    </w:p>
    <w:p w14:paraId="5110B53E" w14:textId="77777777" w:rsidR="00151E4D" w:rsidRPr="00B57023" w:rsidRDefault="00151E4D" w:rsidP="00151E4D">
      <w:pPr>
        <w:pStyle w:val="Standard"/>
        <w:jc w:val="center"/>
        <w:rPr>
          <w:rFonts w:ascii="Arial" w:hAnsi="Arial"/>
          <w:b/>
          <w:sz w:val="20"/>
          <w:szCs w:val="20"/>
        </w:rPr>
      </w:pPr>
      <w:r w:rsidRPr="00B57023">
        <w:rPr>
          <w:rFonts w:ascii="Arial" w:hAnsi="Arial"/>
          <w:b/>
          <w:sz w:val="20"/>
          <w:szCs w:val="20"/>
        </w:rPr>
        <w:t>§ 11.</w:t>
      </w:r>
    </w:p>
    <w:p w14:paraId="0905EFB5" w14:textId="77777777" w:rsidR="00151E4D" w:rsidRPr="00B57023" w:rsidRDefault="00151E4D" w:rsidP="00151E4D">
      <w:pPr>
        <w:pStyle w:val="Standard"/>
        <w:jc w:val="center"/>
        <w:rPr>
          <w:rFonts w:ascii="Arial" w:hAnsi="Arial"/>
          <w:b/>
          <w:sz w:val="20"/>
          <w:szCs w:val="20"/>
        </w:rPr>
      </w:pPr>
      <w:r w:rsidRPr="00B57023">
        <w:rPr>
          <w:rFonts w:ascii="Arial" w:hAnsi="Arial"/>
          <w:b/>
          <w:sz w:val="20"/>
          <w:szCs w:val="20"/>
        </w:rPr>
        <w:t>Kary umowne</w:t>
      </w:r>
    </w:p>
    <w:p w14:paraId="43C9A09C" w14:textId="77777777" w:rsidR="00151E4D" w:rsidRPr="00B57023" w:rsidRDefault="00151E4D" w:rsidP="00151E4D">
      <w:pPr>
        <w:pStyle w:val="Standard"/>
        <w:jc w:val="center"/>
        <w:rPr>
          <w:rFonts w:ascii="Arial" w:hAnsi="Arial"/>
          <w:sz w:val="20"/>
          <w:szCs w:val="20"/>
        </w:rPr>
      </w:pPr>
    </w:p>
    <w:p w14:paraId="292360CE" w14:textId="77777777" w:rsidR="00151E4D" w:rsidRPr="00B57023" w:rsidRDefault="00151E4D" w:rsidP="00202FE0">
      <w:pPr>
        <w:pStyle w:val="Standard"/>
        <w:numPr>
          <w:ilvl w:val="0"/>
          <w:numId w:val="72"/>
        </w:numPr>
        <w:rPr>
          <w:rFonts w:ascii="Arial" w:hAnsi="Arial"/>
          <w:sz w:val="20"/>
          <w:szCs w:val="20"/>
        </w:rPr>
      </w:pPr>
      <w:r w:rsidRPr="00B57023">
        <w:rPr>
          <w:rFonts w:ascii="Arial" w:hAnsi="Arial"/>
          <w:sz w:val="20"/>
          <w:szCs w:val="20"/>
        </w:rPr>
        <w:t>Wykonawca zapłaci Zamawiającemu karę umowną:</w:t>
      </w:r>
    </w:p>
    <w:p w14:paraId="4D459A66" w14:textId="77777777" w:rsidR="00151E4D" w:rsidRPr="00B57023" w:rsidRDefault="00151E4D" w:rsidP="00202FE0">
      <w:pPr>
        <w:pStyle w:val="Standard"/>
        <w:numPr>
          <w:ilvl w:val="1"/>
          <w:numId w:val="72"/>
        </w:numPr>
        <w:jc w:val="both"/>
        <w:rPr>
          <w:rFonts w:ascii="Arial" w:hAnsi="Arial"/>
          <w:sz w:val="20"/>
          <w:szCs w:val="20"/>
        </w:rPr>
      </w:pPr>
      <w:r w:rsidRPr="00B57023">
        <w:rPr>
          <w:rFonts w:ascii="Arial" w:hAnsi="Arial"/>
          <w:sz w:val="20"/>
          <w:szCs w:val="20"/>
        </w:rPr>
        <w:t>za odstąpienie od umowy przez Zamawiającego z przyczyn, za które odpowiedzialność ponosi Wykonawca w wysokości 20% wartości całego przedmiotu umowy brutto, określonego w § 2 ust. 1 umowy,</w:t>
      </w:r>
    </w:p>
    <w:p w14:paraId="0241138D" w14:textId="77777777" w:rsidR="00151E4D" w:rsidRPr="00B57023" w:rsidRDefault="00151E4D" w:rsidP="00202FE0">
      <w:pPr>
        <w:pStyle w:val="Standard"/>
        <w:numPr>
          <w:ilvl w:val="1"/>
          <w:numId w:val="72"/>
        </w:numPr>
        <w:jc w:val="both"/>
        <w:rPr>
          <w:rFonts w:ascii="Arial" w:hAnsi="Arial"/>
          <w:bCs/>
          <w:sz w:val="20"/>
          <w:szCs w:val="20"/>
        </w:rPr>
      </w:pPr>
      <w:r w:rsidRPr="00B57023">
        <w:rPr>
          <w:rFonts w:ascii="Arial" w:hAnsi="Arial"/>
          <w:bCs/>
          <w:sz w:val="20"/>
          <w:szCs w:val="20"/>
        </w:rPr>
        <w:t>za każdy dzień częściowego zamknięcia „Parku Wodnego” spowodowany wykonywaniem robót będących przedmiotem niniejszej Umowy, w wysokości:</w:t>
      </w:r>
    </w:p>
    <w:p w14:paraId="1597A932" w14:textId="77777777" w:rsidR="00151E4D" w:rsidRPr="00B57023" w:rsidRDefault="00151E4D" w:rsidP="00202FE0">
      <w:pPr>
        <w:pStyle w:val="Standard"/>
        <w:numPr>
          <w:ilvl w:val="2"/>
          <w:numId w:val="72"/>
        </w:numPr>
        <w:jc w:val="both"/>
        <w:rPr>
          <w:rFonts w:ascii="Arial" w:hAnsi="Arial"/>
          <w:bCs/>
          <w:sz w:val="20"/>
          <w:szCs w:val="20"/>
        </w:rPr>
      </w:pPr>
      <w:r w:rsidRPr="00B57023">
        <w:rPr>
          <w:rFonts w:ascii="Arial" w:hAnsi="Arial"/>
          <w:bCs/>
          <w:sz w:val="20"/>
          <w:szCs w:val="20"/>
        </w:rPr>
        <w:t>10 000,00  zł za każdy dzień częściowego zamknięcia „Parku Wodnego” przypadający w dniach roboczych od poniedziałku do piątku,</w:t>
      </w:r>
    </w:p>
    <w:p w14:paraId="764293A4" w14:textId="77777777" w:rsidR="00151E4D" w:rsidRPr="00B57023" w:rsidRDefault="00151E4D" w:rsidP="00202FE0">
      <w:pPr>
        <w:pStyle w:val="Standard"/>
        <w:numPr>
          <w:ilvl w:val="2"/>
          <w:numId w:val="72"/>
        </w:numPr>
        <w:jc w:val="both"/>
        <w:rPr>
          <w:rFonts w:ascii="Arial" w:hAnsi="Arial"/>
          <w:bCs/>
          <w:sz w:val="20"/>
          <w:szCs w:val="20"/>
        </w:rPr>
      </w:pPr>
      <w:r w:rsidRPr="00B57023">
        <w:rPr>
          <w:rFonts w:ascii="Arial" w:hAnsi="Arial"/>
          <w:bCs/>
          <w:sz w:val="20"/>
          <w:szCs w:val="20"/>
        </w:rPr>
        <w:t xml:space="preserve"> 30 000,00  zł za każdy dzień częściowego zamknięcia „Parku Wodnego” przypadający w święto,  sobotę lub niedzielę.</w:t>
      </w:r>
    </w:p>
    <w:p w14:paraId="7326FF6C" w14:textId="77777777" w:rsidR="00151E4D" w:rsidRPr="00B57023" w:rsidRDefault="00151E4D" w:rsidP="00202FE0">
      <w:pPr>
        <w:pStyle w:val="Standard"/>
        <w:numPr>
          <w:ilvl w:val="1"/>
          <w:numId w:val="72"/>
        </w:numPr>
        <w:jc w:val="both"/>
        <w:rPr>
          <w:rFonts w:ascii="Arial" w:hAnsi="Arial"/>
          <w:sz w:val="20"/>
          <w:szCs w:val="20"/>
        </w:rPr>
      </w:pPr>
      <w:r w:rsidRPr="00B57023">
        <w:rPr>
          <w:rFonts w:ascii="Arial" w:hAnsi="Arial"/>
          <w:sz w:val="20"/>
          <w:szCs w:val="20"/>
        </w:rPr>
        <w:t xml:space="preserve">Za każdy dzień </w:t>
      </w:r>
      <w:r w:rsidRPr="00B57023">
        <w:rPr>
          <w:rFonts w:ascii="Arial" w:hAnsi="Arial"/>
          <w:bCs/>
          <w:sz w:val="20"/>
          <w:szCs w:val="20"/>
        </w:rPr>
        <w:t>całkowitego zamknięcia „Parku Wodnego” spowodowany wykonywaniem robót będących przedmiotem niniejszej Umowy, w wysokości:</w:t>
      </w:r>
    </w:p>
    <w:p w14:paraId="3A21D463" w14:textId="77777777" w:rsidR="00151E4D" w:rsidRPr="00B57023" w:rsidRDefault="00151E4D" w:rsidP="00202FE0">
      <w:pPr>
        <w:pStyle w:val="Standard"/>
        <w:numPr>
          <w:ilvl w:val="2"/>
          <w:numId w:val="72"/>
        </w:numPr>
        <w:jc w:val="both"/>
        <w:rPr>
          <w:rFonts w:ascii="Arial" w:hAnsi="Arial"/>
          <w:bCs/>
          <w:sz w:val="20"/>
          <w:szCs w:val="20"/>
        </w:rPr>
      </w:pPr>
      <w:r w:rsidRPr="00B57023">
        <w:rPr>
          <w:rFonts w:ascii="Arial" w:hAnsi="Arial"/>
          <w:bCs/>
          <w:sz w:val="20"/>
          <w:szCs w:val="20"/>
        </w:rPr>
        <w:t>20.000,00 zł za każdy dzień zamknięcia „Parku Wodnego” przypadający w dniach roboczych od poniedziałku do piątku,</w:t>
      </w:r>
    </w:p>
    <w:p w14:paraId="3EDDA112" w14:textId="77777777" w:rsidR="00151E4D" w:rsidRPr="00B57023" w:rsidRDefault="00151E4D" w:rsidP="00202FE0">
      <w:pPr>
        <w:pStyle w:val="Standard"/>
        <w:numPr>
          <w:ilvl w:val="2"/>
          <w:numId w:val="72"/>
        </w:numPr>
        <w:jc w:val="both"/>
        <w:rPr>
          <w:rFonts w:ascii="Arial" w:hAnsi="Arial"/>
          <w:sz w:val="20"/>
          <w:szCs w:val="20"/>
        </w:rPr>
      </w:pPr>
      <w:r w:rsidRPr="00B57023">
        <w:rPr>
          <w:rFonts w:ascii="Arial" w:hAnsi="Arial"/>
          <w:bCs/>
          <w:sz w:val="20"/>
          <w:szCs w:val="20"/>
        </w:rPr>
        <w:t>60.000,00 zł za każdy dzień zamknięcia „Parku Wodnego” przypadający w święto,  sobotę lub niedzielę.</w:t>
      </w:r>
    </w:p>
    <w:p w14:paraId="577917D7" w14:textId="77777777" w:rsidR="00151E4D" w:rsidRPr="00B57023" w:rsidRDefault="00151E4D" w:rsidP="00202FE0">
      <w:pPr>
        <w:pStyle w:val="Standard"/>
        <w:numPr>
          <w:ilvl w:val="1"/>
          <w:numId w:val="72"/>
        </w:numPr>
        <w:jc w:val="both"/>
        <w:rPr>
          <w:rFonts w:ascii="Arial" w:hAnsi="Arial"/>
          <w:bCs/>
          <w:sz w:val="20"/>
          <w:szCs w:val="20"/>
        </w:rPr>
      </w:pPr>
      <w:r w:rsidRPr="00B57023">
        <w:rPr>
          <w:rFonts w:ascii="Arial" w:hAnsi="Arial"/>
          <w:bCs/>
          <w:sz w:val="20"/>
          <w:szCs w:val="20"/>
        </w:rPr>
        <w:t>za zanieczyszczenie niecki basenowej, które spowoduje wyłączenie zanieczyszczonej niecki z eksploatacji w wysokości 10.000,00 zł za każdy dzień zamknięcia niecki.</w:t>
      </w:r>
    </w:p>
    <w:p w14:paraId="5B9466F3" w14:textId="77777777" w:rsidR="00151E4D" w:rsidRPr="00B57023" w:rsidRDefault="00151E4D" w:rsidP="00202FE0">
      <w:pPr>
        <w:pStyle w:val="Standard"/>
        <w:numPr>
          <w:ilvl w:val="1"/>
          <w:numId w:val="72"/>
        </w:numPr>
        <w:jc w:val="both"/>
        <w:rPr>
          <w:rFonts w:ascii="Arial" w:hAnsi="Arial"/>
          <w:sz w:val="20"/>
          <w:szCs w:val="20"/>
        </w:rPr>
      </w:pPr>
      <w:r w:rsidRPr="00B57023">
        <w:rPr>
          <w:rFonts w:ascii="Arial" w:hAnsi="Arial"/>
          <w:sz w:val="20"/>
          <w:szCs w:val="20"/>
        </w:rPr>
        <w:t>za zwłokę wykonania poszczególnych etapów robót (kamieni milowych) określonych w Harmonogramie rzeczowo-finansowym, w wysokości 0,5% wynagrodzenia brutto, o którym mowa w § 2 ust. 1  niniejszej umowy, za każdy dzień zwłoki.</w:t>
      </w:r>
    </w:p>
    <w:p w14:paraId="673E5BEE" w14:textId="77777777" w:rsidR="00151E4D" w:rsidRPr="00B57023" w:rsidRDefault="00151E4D" w:rsidP="00202FE0">
      <w:pPr>
        <w:pStyle w:val="Standard"/>
        <w:numPr>
          <w:ilvl w:val="1"/>
          <w:numId w:val="72"/>
        </w:numPr>
        <w:jc w:val="both"/>
        <w:rPr>
          <w:rFonts w:ascii="Arial" w:hAnsi="Arial"/>
          <w:sz w:val="20"/>
          <w:szCs w:val="20"/>
        </w:rPr>
      </w:pPr>
      <w:r w:rsidRPr="00B57023">
        <w:rPr>
          <w:rFonts w:ascii="Arial" w:hAnsi="Arial"/>
          <w:sz w:val="20"/>
          <w:szCs w:val="20"/>
        </w:rPr>
        <w:t>za zwłokę w wykonaniu przedmiotu umowy określonego w § 4 ust. 1 - w wysokości 0,3% wynagrodzenia brutto, o którym mowa w § 2 ust. 1  niniejszej umowy za każdy dzień zwłoki,</w:t>
      </w:r>
    </w:p>
    <w:p w14:paraId="5E59A9A1" w14:textId="77777777" w:rsidR="00151E4D" w:rsidRPr="00B57023" w:rsidRDefault="00151E4D" w:rsidP="00202FE0">
      <w:pPr>
        <w:pStyle w:val="Standard"/>
        <w:numPr>
          <w:ilvl w:val="1"/>
          <w:numId w:val="72"/>
        </w:numPr>
        <w:jc w:val="both"/>
        <w:rPr>
          <w:rFonts w:ascii="Arial" w:hAnsi="Arial"/>
          <w:sz w:val="20"/>
          <w:szCs w:val="20"/>
        </w:rPr>
      </w:pPr>
      <w:r w:rsidRPr="00B57023">
        <w:rPr>
          <w:rFonts w:ascii="Arial" w:hAnsi="Arial"/>
          <w:sz w:val="20"/>
          <w:szCs w:val="20"/>
        </w:rPr>
        <w:t>za zwłokę w usunięciu wad stwierdzonych przy odbiorze końcowym lub w okresie gwarancji w wysokości 0,5% wartości całego przedmiotu umowy brutto, o którym mowa w § 2 ust. 1 umowy za każdy dzień zwłoki, liczonego od dnia wyznaczonego na usunięcie wad,</w:t>
      </w:r>
    </w:p>
    <w:p w14:paraId="30CD5C1B" w14:textId="77777777" w:rsidR="00151E4D" w:rsidRPr="00B57023" w:rsidRDefault="00151E4D" w:rsidP="00202FE0">
      <w:pPr>
        <w:pStyle w:val="Standard"/>
        <w:numPr>
          <w:ilvl w:val="1"/>
          <w:numId w:val="72"/>
        </w:numPr>
        <w:jc w:val="both"/>
        <w:rPr>
          <w:rFonts w:ascii="Arial" w:eastAsia="Lucida Sans Unicode" w:hAnsi="Arial"/>
          <w:bCs/>
          <w:sz w:val="20"/>
          <w:szCs w:val="20"/>
          <w:lang w:eastAsia="en-US" w:bidi="en-US"/>
        </w:rPr>
      </w:pPr>
      <w:r w:rsidRPr="00B57023">
        <w:rPr>
          <w:rFonts w:ascii="Arial" w:eastAsia="Lucida Sans Unicode" w:hAnsi="Arial"/>
          <w:bCs/>
          <w:sz w:val="20"/>
          <w:szCs w:val="20"/>
          <w:lang w:eastAsia="en-US" w:bidi="en-US"/>
        </w:rPr>
        <w:t>braku zapłaty lub nieterminowej zapłaty wynagrodzenia należnego Podwykonawcom lub dalszym Podwykonawcom – w wysokości 0,5% wynagrodzenia umownego brutto za przedmiot umowy, czyli liczoną od kwoty określonej w § 2 ust. 1 niniejszej umowy,</w:t>
      </w:r>
    </w:p>
    <w:p w14:paraId="515350BF" w14:textId="77777777" w:rsidR="00151E4D" w:rsidRPr="00B57023" w:rsidRDefault="00151E4D" w:rsidP="00202FE0">
      <w:pPr>
        <w:pStyle w:val="Standard"/>
        <w:numPr>
          <w:ilvl w:val="1"/>
          <w:numId w:val="72"/>
        </w:numPr>
        <w:jc w:val="both"/>
        <w:rPr>
          <w:rFonts w:ascii="Arial" w:eastAsia="Lucida Sans Unicode" w:hAnsi="Arial"/>
          <w:bCs/>
          <w:sz w:val="20"/>
          <w:szCs w:val="20"/>
          <w:lang w:eastAsia="en-US" w:bidi="en-US"/>
        </w:rPr>
      </w:pPr>
      <w:r w:rsidRPr="00B57023">
        <w:rPr>
          <w:rFonts w:ascii="Arial" w:eastAsia="Lucida Sans Unicode" w:hAnsi="Arial"/>
          <w:bCs/>
          <w:sz w:val="20"/>
          <w:szCs w:val="20"/>
          <w:lang w:eastAsia="en-US" w:bidi="en-US"/>
        </w:rPr>
        <w:t>nieprzedłożenia do zaakceptowania projektu umowy o podwykonawstwo, której przedmiotem są roboty budowlane, lub projektu jej zmiany – w wysokości 0,5% wynagrodzenia umownego brutto za przedmiot umowy, czyli liczoną od kwoty określonej w § 2 ust. 1 niniejszej umowy,</w:t>
      </w:r>
    </w:p>
    <w:p w14:paraId="044DA088" w14:textId="77777777" w:rsidR="00151E4D" w:rsidRPr="00B57023" w:rsidRDefault="00151E4D" w:rsidP="00202FE0">
      <w:pPr>
        <w:pStyle w:val="Standard"/>
        <w:numPr>
          <w:ilvl w:val="1"/>
          <w:numId w:val="72"/>
        </w:numPr>
        <w:jc w:val="both"/>
        <w:rPr>
          <w:rFonts w:ascii="Arial" w:eastAsia="Lucida Sans Unicode" w:hAnsi="Arial"/>
          <w:bCs/>
          <w:sz w:val="20"/>
          <w:szCs w:val="20"/>
          <w:lang w:eastAsia="en-US" w:bidi="en-US"/>
        </w:rPr>
      </w:pPr>
      <w:r w:rsidRPr="00B57023">
        <w:rPr>
          <w:rFonts w:ascii="Arial" w:eastAsia="Lucida Sans Unicode" w:hAnsi="Arial"/>
          <w:bCs/>
          <w:sz w:val="20"/>
          <w:szCs w:val="20"/>
          <w:lang w:eastAsia="en-US" w:bidi="en-US"/>
        </w:rPr>
        <w:t xml:space="preserve">nieprzedłożenie poświadczonej za zgodność z oryginałem kopii umowy </w:t>
      </w:r>
      <w:r w:rsidRPr="00B57023">
        <w:rPr>
          <w:rFonts w:ascii="Arial" w:eastAsia="Lucida Sans Unicode" w:hAnsi="Arial"/>
          <w:bCs/>
          <w:sz w:val="20"/>
          <w:szCs w:val="20"/>
          <w:lang w:eastAsia="en-US" w:bidi="en-US"/>
        </w:rPr>
        <w:br/>
        <w:t>o podwykonawstwo lub jej zmiany – w wysokości 0,5% wynagrodzenia umownego brutto za przedmiot umowy, czyli liczoną od kwoty określonej w § 2 ust. 1 niniejszej umowy,</w:t>
      </w:r>
    </w:p>
    <w:p w14:paraId="31143F86" w14:textId="77777777" w:rsidR="00151E4D" w:rsidRPr="00B57023" w:rsidRDefault="00151E4D" w:rsidP="00202FE0">
      <w:pPr>
        <w:pStyle w:val="Standard"/>
        <w:numPr>
          <w:ilvl w:val="1"/>
          <w:numId w:val="72"/>
        </w:numPr>
        <w:jc w:val="both"/>
        <w:rPr>
          <w:rFonts w:ascii="Arial" w:eastAsia="Lucida Sans Unicode" w:hAnsi="Arial"/>
          <w:bCs/>
          <w:sz w:val="20"/>
          <w:szCs w:val="20"/>
          <w:lang w:eastAsia="en-US" w:bidi="en-US"/>
        </w:rPr>
      </w:pPr>
      <w:r w:rsidRPr="00B57023">
        <w:rPr>
          <w:rFonts w:ascii="Arial" w:eastAsia="Lucida Sans Unicode" w:hAnsi="Arial"/>
          <w:bCs/>
          <w:sz w:val="20"/>
          <w:szCs w:val="20"/>
          <w:lang w:eastAsia="en-US" w:bidi="en-US"/>
        </w:rPr>
        <w:lastRenderedPageBreak/>
        <w:t>braku zmiany umowy w zakresie terminu zapłaty – w wysokości 0,5% wynagrodzenia umownego brutto za przedmiot umowy, czyli liczoną od kwoty określonej w § 2 ust. 1 niniejszej umowy,</w:t>
      </w:r>
    </w:p>
    <w:p w14:paraId="70D5C168" w14:textId="77777777" w:rsidR="00151E4D" w:rsidRPr="00B57023" w:rsidRDefault="00151E4D" w:rsidP="00202FE0">
      <w:pPr>
        <w:pStyle w:val="Standard"/>
        <w:numPr>
          <w:ilvl w:val="1"/>
          <w:numId w:val="72"/>
        </w:numPr>
        <w:jc w:val="both"/>
        <w:rPr>
          <w:rFonts w:ascii="Arial" w:eastAsia="Lucida Sans Unicode" w:hAnsi="Arial"/>
          <w:sz w:val="20"/>
          <w:szCs w:val="20"/>
          <w:lang w:eastAsia="en-US" w:bidi="en-US"/>
        </w:rPr>
      </w:pPr>
      <w:r w:rsidRPr="00B57023">
        <w:rPr>
          <w:rFonts w:ascii="Arial" w:eastAsia="Lucida Sans Unicode" w:hAnsi="Arial"/>
          <w:sz w:val="20"/>
          <w:szCs w:val="20"/>
          <w:lang w:eastAsia="en-US" w:bidi="en-US"/>
        </w:rPr>
        <w:t>niezłożenia przez Wykonawcę w wyznaczonym przez Zamawiającego terminie żądanych przez Zamawiającego dowodów w celu potwierdzenia spełnienia przez Wykonawcę, Podwykonawcę lub dalszego Podwykonawcę wymogu zatrudnienia na podstawie umowy o pracę – w wysokości 500,00 zł,</w:t>
      </w:r>
    </w:p>
    <w:p w14:paraId="5369A8CB" w14:textId="77777777" w:rsidR="00151E4D" w:rsidRPr="00B57023" w:rsidRDefault="00151E4D" w:rsidP="00202FE0">
      <w:pPr>
        <w:pStyle w:val="Standard"/>
        <w:numPr>
          <w:ilvl w:val="1"/>
          <w:numId w:val="72"/>
        </w:numPr>
        <w:jc w:val="both"/>
        <w:rPr>
          <w:rFonts w:ascii="Arial" w:eastAsia="NSimSun" w:hAnsi="Arial"/>
          <w:sz w:val="20"/>
          <w:szCs w:val="20"/>
          <w:lang w:eastAsia="en-US" w:bidi="en-US"/>
        </w:rPr>
      </w:pPr>
      <w:r w:rsidRPr="00B57023">
        <w:rPr>
          <w:rFonts w:ascii="Arial" w:eastAsia="NSimSun" w:hAnsi="Arial"/>
          <w:sz w:val="20"/>
          <w:szCs w:val="20"/>
          <w:lang w:eastAsia="en-US" w:bidi="en-US"/>
        </w:rPr>
        <w:t>za naruszenie obowiązku zatrudnienia na podstawie umowy o pracę osób wykonujących prace opisane w § 17 ust. 1  niniejszej umowy, w wysokości 5.000 zł, za każdy przypadek naruszenia.</w:t>
      </w:r>
    </w:p>
    <w:p w14:paraId="177D50E2" w14:textId="77777777" w:rsidR="00151E4D" w:rsidRPr="00B57023" w:rsidRDefault="00151E4D" w:rsidP="00202FE0">
      <w:pPr>
        <w:pStyle w:val="Standard"/>
        <w:numPr>
          <w:ilvl w:val="0"/>
          <w:numId w:val="72"/>
        </w:numPr>
        <w:jc w:val="both"/>
        <w:rPr>
          <w:rFonts w:ascii="Arial" w:hAnsi="Arial"/>
          <w:sz w:val="20"/>
          <w:szCs w:val="20"/>
        </w:rPr>
      </w:pPr>
      <w:r w:rsidRPr="00B57023">
        <w:rPr>
          <w:rFonts w:ascii="Arial" w:hAnsi="Arial"/>
          <w:sz w:val="20"/>
          <w:szCs w:val="20"/>
        </w:rPr>
        <w:t xml:space="preserve">Zamawiający zapłaci Wykonawcy karę umowną za odstąpienie od umowy przez Wykonawcę </w:t>
      </w:r>
      <w:r w:rsidRPr="00B57023">
        <w:rPr>
          <w:rFonts w:ascii="Arial" w:hAnsi="Arial"/>
          <w:sz w:val="20"/>
          <w:szCs w:val="20"/>
        </w:rPr>
        <w:br/>
        <w:t>z przyczyn, za które ponosi odpowiedzialność Zamawiający w wysokości 20% wynagrodzenia brutto, o którym mowa w § 2 ust. 1 niniejszej umowy, za wyjątkiem wystąpienia sytuacji przedstawionej w § 10 ust. 1 pkt 1.1. Umowy.</w:t>
      </w:r>
    </w:p>
    <w:p w14:paraId="3D94BF79" w14:textId="77777777" w:rsidR="00151E4D" w:rsidRPr="00B57023" w:rsidRDefault="00151E4D" w:rsidP="00202FE0">
      <w:pPr>
        <w:pStyle w:val="Akapitzlist1"/>
        <w:numPr>
          <w:ilvl w:val="0"/>
          <w:numId w:val="72"/>
        </w:numPr>
        <w:spacing w:after="0" w:line="240" w:lineRule="auto"/>
        <w:jc w:val="both"/>
        <w:rPr>
          <w:rFonts w:ascii="Arial" w:hAnsi="Arial" w:cs="Arial"/>
          <w:color w:val="auto"/>
          <w:sz w:val="20"/>
          <w:szCs w:val="20"/>
        </w:rPr>
      </w:pPr>
      <w:r w:rsidRPr="00B57023">
        <w:rPr>
          <w:rFonts w:ascii="Arial" w:hAnsi="Arial" w:cs="Arial"/>
          <w:color w:val="auto"/>
          <w:sz w:val="20"/>
          <w:szCs w:val="20"/>
        </w:rPr>
        <w:t>Zapłacenie kary za niedotrzymanie terminu nie zwalnia Wykonawcy z obowiązku wykonania pozostałych zobowiązań umownych.</w:t>
      </w:r>
    </w:p>
    <w:p w14:paraId="0E8268D7" w14:textId="77777777" w:rsidR="00151E4D" w:rsidRPr="00B57023" w:rsidRDefault="00151E4D" w:rsidP="00202FE0">
      <w:pPr>
        <w:pStyle w:val="Standard"/>
        <w:numPr>
          <w:ilvl w:val="0"/>
          <w:numId w:val="72"/>
        </w:numPr>
        <w:jc w:val="both"/>
        <w:rPr>
          <w:rFonts w:ascii="Arial" w:hAnsi="Arial"/>
          <w:sz w:val="20"/>
          <w:szCs w:val="20"/>
        </w:rPr>
      </w:pPr>
      <w:r w:rsidRPr="00B57023">
        <w:rPr>
          <w:rFonts w:ascii="Arial" w:hAnsi="Arial"/>
          <w:sz w:val="20"/>
          <w:szCs w:val="20"/>
        </w:rPr>
        <w:t>Kary umowne, dotyczące zwłoki w oddaniu przedmiotu zamówienia oraz za zwłokę w usunięciu wad stwierdzonych przy odbiorze, będą potrącane z faktury końcowej Wykonawcy.</w:t>
      </w:r>
    </w:p>
    <w:p w14:paraId="3BFCB874" w14:textId="77777777" w:rsidR="00151E4D" w:rsidRPr="00B57023" w:rsidRDefault="00151E4D" w:rsidP="00202FE0">
      <w:pPr>
        <w:pStyle w:val="Akapitzlist"/>
        <w:widowControl/>
        <w:numPr>
          <w:ilvl w:val="0"/>
          <w:numId w:val="72"/>
        </w:numPr>
        <w:autoSpaceDN/>
        <w:contextualSpacing/>
        <w:jc w:val="both"/>
        <w:textAlignment w:val="auto"/>
        <w:rPr>
          <w:rFonts w:ascii="Arial" w:hAnsi="Arial" w:cs="Arial"/>
          <w:sz w:val="20"/>
          <w:szCs w:val="20"/>
        </w:rPr>
      </w:pPr>
      <w:bookmarkStart w:id="0" w:name="_Hlk491160623"/>
      <w:r w:rsidRPr="00B57023">
        <w:rPr>
          <w:rFonts w:ascii="Arial" w:hAnsi="Arial" w:cs="Arial"/>
          <w:sz w:val="20"/>
          <w:szCs w:val="20"/>
        </w:rPr>
        <w:t>Łączna wartość kar umownych nie może przekroczyć 10% wartości zamówienia, w przeciwnym przypadku Zamawiający będzie uprawniony do odstąpienia od umowy w terminie 5 dni od chwili stwierdzenia zaistniałej sytuacji. Do limitu nie wlicza się kary umownej z tytułu odstąpienia od umowy z przyczyn zależnych od Wykonawcy oraz kar, o których mowa w ust.1 pkt. 1.2., pkt.1.3., pkt.1.4. oraz pkt.1.5. powyżej.</w:t>
      </w:r>
    </w:p>
    <w:p w14:paraId="693D0464" w14:textId="77777777" w:rsidR="00151E4D" w:rsidRPr="00B57023" w:rsidRDefault="00151E4D" w:rsidP="00202FE0">
      <w:pPr>
        <w:pStyle w:val="Akapitzlist"/>
        <w:widowControl/>
        <w:numPr>
          <w:ilvl w:val="0"/>
          <w:numId w:val="72"/>
        </w:numPr>
        <w:autoSpaceDN/>
        <w:contextualSpacing/>
        <w:jc w:val="both"/>
        <w:textAlignment w:val="auto"/>
        <w:rPr>
          <w:rFonts w:ascii="Arial" w:hAnsi="Arial" w:cs="Arial"/>
          <w:sz w:val="20"/>
          <w:szCs w:val="20"/>
        </w:rPr>
      </w:pPr>
      <w:r w:rsidRPr="00B57023">
        <w:rPr>
          <w:rFonts w:ascii="Arial" w:hAnsi="Arial" w:cs="Arial"/>
          <w:sz w:val="20"/>
          <w:szCs w:val="20"/>
        </w:rPr>
        <w:t>Zamawiający poza uprawnieniami przysługującymi mu na podstawie przepisów Ustawy z dnia 23 kwietnia 1964r. - Kodeks cywilny, jest uprawniony do dokonania czynności usuwania wad na koszt i niebezpieczeństwo Wykonawcy tj. poprzez powierzenie usunięcia wad podmiotowi trzeciemu na koszt i ryzyko Wykonawcy (wykonanie zastępcze).</w:t>
      </w:r>
      <w:bookmarkEnd w:id="0"/>
    </w:p>
    <w:p w14:paraId="64DE70C1" w14:textId="77777777" w:rsidR="00151E4D" w:rsidRPr="00B57023" w:rsidRDefault="00151E4D" w:rsidP="00202FE0">
      <w:pPr>
        <w:pStyle w:val="Standard"/>
        <w:numPr>
          <w:ilvl w:val="0"/>
          <w:numId w:val="72"/>
        </w:numPr>
        <w:rPr>
          <w:rFonts w:ascii="Arial" w:hAnsi="Arial"/>
          <w:sz w:val="20"/>
          <w:szCs w:val="20"/>
        </w:rPr>
      </w:pPr>
      <w:r w:rsidRPr="00B57023">
        <w:rPr>
          <w:rFonts w:ascii="Arial" w:hAnsi="Arial"/>
          <w:sz w:val="20"/>
          <w:szCs w:val="20"/>
        </w:rPr>
        <w:t>Kary będą potrącane automatycznie bez uzyskiwania zgody Wykonawcy.</w:t>
      </w:r>
    </w:p>
    <w:p w14:paraId="449882B1" w14:textId="77777777" w:rsidR="00151E4D" w:rsidRPr="00B57023" w:rsidRDefault="00151E4D" w:rsidP="00202FE0">
      <w:pPr>
        <w:pStyle w:val="Standard"/>
        <w:numPr>
          <w:ilvl w:val="0"/>
          <w:numId w:val="72"/>
        </w:numPr>
        <w:jc w:val="both"/>
        <w:rPr>
          <w:rFonts w:ascii="Arial" w:hAnsi="Arial"/>
          <w:sz w:val="20"/>
          <w:szCs w:val="20"/>
        </w:rPr>
      </w:pPr>
      <w:r w:rsidRPr="00B57023">
        <w:rPr>
          <w:rFonts w:ascii="Arial" w:hAnsi="Arial"/>
          <w:sz w:val="20"/>
          <w:szCs w:val="20"/>
        </w:rPr>
        <w:t>Strony umowy mają prawo dochodzić odszkodowania uzupełniającego na zasadach kodeksu cywilnego, jeżeli szkoda przewyższy wysokość kar umownych.</w:t>
      </w:r>
    </w:p>
    <w:p w14:paraId="29DA8D54" w14:textId="77777777" w:rsidR="00151E4D" w:rsidRPr="00B57023" w:rsidRDefault="00151E4D" w:rsidP="00202FE0">
      <w:pPr>
        <w:pStyle w:val="Standard"/>
        <w:numPr>
          <w:ilvl w:val="0"/>
          <w:numId w:val="72"/>
        </w:numPr>
        <w:jc w:val="both"/>
        <w:rPr>
          <w:rFonts w:ascii="Arial" w:hAnsi="Arial"/>
          <w:sz w:val="20"/>
          <w:szCs w:val="20"/>
        </w:rPr>
      </w:pPr>
      <w:r w:rsidRPr="00B57023">
        <w:rPr>
          <w:rFonts w:ascii="Arial" w:hAnsi="Arial"/>
          <w:sz w:val="20"/>
          <w:szCs w:val="20"/>
        </w:rPr>
        <w:t>Zamawiający może usunąć, w zastępstwie Wykonawcy i na jego koszt, wady nieusunięte w wyznaczonym terminie.</w:t>
      </w:r>
    </w:p>
    <w:p w14:paraId="4C30B868" w14:textId="169FC950" w:rsidR="00D10490" w:rsidRPr="00B57023" w:rsidRDefault="00151E4D" w:rsidP="00202FE0">
      <w:pPr>
        <w:pStyle w:val="Standard"/>
        <w:numPr>
          <w:ilvl w:val="0"/>
          <w:numId w:val="72"/>
        </w:numPr>
        <w:jc w:val="both"/>
        <w:rPr>
          <w:rFonts w:ascii="Arial" w:hAnsi="Arial"/>
          <w:sz w:val="20"/>
          <w:szCs w:val="20"/>
        </w:rPr>
      </w:pPr>
      <w:r w:rsidRPr="00B57023">
        <w:rPr>
          <w:rFonts w:ascii="Arial" w:hAnsi="Arial"/>
          <w:sz w:val="20"/>
          <w:szCs w:val="20"/>
        </w:rPr>
        <w:t>W przypadku uzgodnienia zmiany terminów realizacji kara umowna będzie liczona od nowych terminów.</w:t>
      </w:r>
    </w:p>
    <w:p w14:paraId="791C9F6A" w14:textId="77777777" w:rsidR="00C13E1C" w:rsidRPr="00B57023" w:rsidRDefault="00C13E1C" w:rsidP="00C13E1C">
      <w:pPr>
        <w:pStyle w:val="Standard"/>
        <w:rPr>
          <w:rFonts w:ascii="Arial" w:hAnsi="Arial"/>
          <w:b/>
          <w:bCs/>
          <w:sz w:val="22"/>
          <w:szCs w:val="22"/>
        </w:rPr>
      </w:pPr>
    </w:p>
    <w:p w14:paraId="5A1CA87B" w14:textId="77777777" w:rsidR="00C13E1C" w:rsidRPr="00B57023" w:rsidRDefault="00C13E1C" w:rsidP="00C13E1C">
      <w:pPr>
        <w:pStyle w:val="Standard"/>
        <w:rPr>
          <w:rFonts w:ascii="Arial" w:hAnsi="Arial"/>
          <w:b/>
          <w:bCs/>
          <w:sz w:val="20"/>
          <w:szCs w:val="20"/>
        </w:rPr>
      </w:pPr>
    </w:p>
    <w:p w14:paraId="0C96D361" w14:textId="77777777" w:rsidR="00C13E1C" w:rsidRPr="00B57023" w:rsidRDefault="00C13E1C" w:rsidP="00C13E1C">
      <w:pPr>
        <w:pStyle w:val="Standard"/>
        <w:jc w:val="center"/>
        <w:rPr>
          <w:rFonts w:ascii="Arial" w:hAnsi="Arial"/>
          <w:b/>
          <w:bCs/>
          <w:sz w:val="20"/>
          <w:szCs w:val="20"/>
        </w:rPr>
      </w:pPr>
      <w:r w:rsidRPr="00B57023">
        <w:rPr>
          <w:rFonts w:ascii="Arial" w:hAnsi="Arial"/>
          <w:b/>
          <w:bCs/>
          <w:sz w:val="20"/>
          <w:szCs w:val="20"/>
        </w:rPr>
        <w:t>§ 12.</w:t>
      </w:r>
    </w:p>
    <w:p w14:paraId="1137F64D" w14:textId="77777777" w:rsidR="00C13E1C" w:rsidRPr="00B57023" w:rsidRDefault="00C13E1C" w:rsidP="00C13E1C">
      <w:pPr>
        <w:pStyle w:val="Standard"/>
        <w:jc w:val="center"/>
        <w:rPr>
          <w:rFonts w:ascii="Arial" w:hAnsi="Arial"/>
          <w:b/>
          <w:bCs/>
          <w:sz w:val="20"/>
          <w:szCs w:val="20"/>
        </w:rPr>
      </w:pPr>
      <w:r w:rsidRPr="00B57023">
        <w:rPr>
          <w:rFonts w:ascii="Arial" w:hAnsi="Arial"/>
          <w:b/>
          <w:bCs/>
          <w:sz w:val="20"/>
          <w:szCs w:val="20"/>
        </w:rPr>
        <w:t>Zabezpieczenie należytego wykonania umowy</w:t>
      </w:r>
    </w:p>
    <w:p w14:paraId="2AF09515" w14:textId="77777777" w:rsidR="00C13E1C" w:rsidRPr="00B57023" w:rsidRDefault="00C13E1C" w:rsidP="00C13E1C">
      <w:pPr>
        <w:pStyle w:val="Standard"/>
        <w:jc w:val="center"/>
        <w:rPr>
          <w:rFonts w:ascii="Arial" w:hAnsi="Arial"/>
          <w:b/>
          <w:bCs/>
          <w:sz w:val="20"/>
          <w:szCs w:val="20"/>
        </w:rPr>
      </w:pPr>
      <w:r w:rsidRPr="00B57023">
        <w:rPr>
          <w:rFonts w:ascii="Arial" w:hAnsi="Arial"/>
          <w:b/>
          <w:bCs/>
          <w:sz w:val="20"/>
          <w:szCs w:val="20"/>
        </w:rPr>
        <w:t>oraz usunięcia wad i usterek w okresie gwarancji i rękojmi</w:t>
      </w:r>
    </w:p>
    <w:p w14:paraId="6A940771" w14:textId="77777777" w:rsidR="00C13E1C" w:rsidRPr="00B57023" w:rsidRDefault="00C13E1C" w:rsidP="00C13E1C">
      <w:pPr>
        <w:pStyle w:val="Standard"/>
        <w:jc w:val="center"/>
        <w:rPr>
          <w:rFonts w:ascii="Arial" w:hAnsi="Arial"/>
          <w:sz w:val="20"/>
          <w:szCs w:val="20"/>
        </w:rPr>
      </w:pPr>
    </w:p>
    <w:p w14:paraId="4BEE5876" w14:textId="77777777" w:rsidR="00C13E1C" w:rsidRPr="00B57023" w:rsidRDefault="00C13E1C" w:rsidP="00202FE0">
      <w:pPr>
        <w:pStyle w:val="Standard"/>
        <w:numPr>
          <w:ilvl w:val="0"/>
          <w:numId w:val="73"/>
        </w:numPr>
        <w:jc w:val="both"/>
        <w:rPr>
          <w:rFonts w:ascii="Arial" w:hAnsi="Arial"/>
          <w:sz w:val="20"/>
          <w:szCs w:val="20"/>
        </w:rPr>
      </w:pPr>
      <w:r w:rsidRPr="00B57023">
        <w:rPr>
          <w:rFonts w:ascii="Arial" w:hAnsi="Arial"/>
          <w:sz w:val="20"/>
          <w:szCs w:val="20"/>
        </w:rPr>
        <w:t>Do dnia podpisania Umowy Wykonawca wnosi Zabezpieczenie Należytego Wykonania Umowy oraz Usunięcia Wad i Usterek w wysokości 5% ceny oferty brutto, co stanowi kwotę w wysokości: ……………………… zł słownie złotych: ………………………………………………</w:t>
      </w:r>
    </w:p>
    <w:p w14:paraId="11C47B9D" w14:textId="77777777" w:rsidR="00C13E1C" w:rsidRPr="00B57023" w:rsidRDefault="00C13E1C" w:rsidP="00202FE0">
      <w:pPr>
        <w:pStyle w:val="Standard"/>
        <w:numPr>
          <w:ilvl w:val="0"/>
          <w:numId w:val="73"/>
        </w:numPr>
        <w:jc w:val="both"/>
        <w:rPr>
          <w:rFonts w:ascii="Arial" w:hAnsi="Arial"/>
          <w:sz w:val="20"/>
          <w:szCs w:val="20"/>
        </w:rPr>
      </w:pPr>
      <w:r w:rsidRPr="00B57023">
        <w:rPr>
          <w:rFonts w:ascii="Arial" w:hAnsi="Arial"/>
          <w:sz w:val="20"/>
          <w:szCs w:val="20"/>
        </w:rPr>
        <w:t>Zabezpieczenie wniesiono w formie: ………………………………………………</w:t>
      </w:r>
    </w:p>
    <w:p w14:paraId="4D1E8A16" w14:textId="77777777" w:rsidR="001B4DDE" w:rsidRPr="00B57023" w:rsidRDefault="00C13E1C" w:rsidP="001B4DDE">
      <w:pPr>
        <w:pStyle w:val="Standard"/>
        <w:numPr>
          <w:ilvl w:val="0"/>
          <w:numId w:val="73"/>
        </w:numPr>
        <w:jc w:val="both"/>
        <w:rPr>
          <w:rFonts w:ascii="Arial" w:hAnsi="Arial"/>
          <w:sz w:val="20"/>
          <w:szCs w:val="20"/>
        </w:rPr>
      </w:pPr>
      <w:r w:rsidRPr="00B57023">
        <w:rPr>
          <w:rFonts w:ascii="Arial" w:hAnsi="Arial"/>
          <w:sz w:val="20"/>
          <w:szCs w:val="20"/>
        </w:rPr>
        <w:t>W przypadku nienależytego wykonania zamówienia lub nieusunięcia wad przedmiotu zamówienia, zabezpieczenie wraz z powstałymi odsetkami staje się własnością Zamawiającego i będzie wykorzystane do zgodnego z umową wykonania przedmiotu umowy i do pokrycia roszczeń z tytułu rękojmi za wady.</w:t>
      </w:r>
    </w:p>
    <w:p w14:paraId="0622B70F" w14:textId="4DC9E1A7" w:rsidR="001B4DDE" w:rsidRPr="00B57023" w:rsidRDefault="001B4DDE" w:rsidP="001B4DDE">
      <w:pPr>
        <w:pStyle w:val="Standard"/>
        <w:numPr>
          <w:ilvl w:val="0"/>
          <w:numId w:val="73"/>
        </w:numPr>
        <w:jc w:val="both"/>
        <w:rPr>
          <w:rFonts w:ascii="Arial" w:hAnsi="Arial"/>
          <w:sz w:val="20"/>
          <w:szCs w:val="20"/>
        </w:rPr>
      </w:pPr>
      <w:r w:rsidRPr="00B57023">
        <w:rPr>
          <w:rFonts w:ascii="Arial" w:eastAsiaTheme="minorHAnsi" w:hAnsi="Arial"/>
          <w:sz w:val="20"/>
          <w:szCs w:val="20"/>
          <w:lang w:eastAsia="en-US" w:bidi="ar-SA"/>
        </w:rPr>
        <w:t>W zakresie dopuszczalnym przez prawo oraz w jego granicach Zamawiającemu przysługuje uprawnienie do potrącania/zaspokojenia z wniesionego Zabezpieczenia wszelkich należności z tytułu kar umownych lub odszkodowań należnych Zamawiającemu na podstawie niniejszej Umowy oraz innych kwot należnych, bez względu na ich podstawę prawną lub faktyczną, a wynikających z niewykonania lub nienależytego wykonania niniejszej Umowy przez Wykonawcę. W zgodzie z treścią art. 499 Kodeksu cywilnego, potrącenie z Zabezpieczenia wniesionego w formie wpłaty pieniężnej dokonywane będzie przez Zamawiającego przez oświadczenie złożone Wykonawcy na piśmie.</w:t>
      </w:r>
    </w:p>
    <w:p w14:paraId="217A1B6D" w14:textId="77777777" w:rsidR="00C13E1C" w:rsidRPr="00B57023" w:rsidRDefault="00C13E1C" w:rsidP="00202FE0">
      <w:pPr>
        <w:pStyle w:val="Standard"/>
        <w:numPr>
          <w:ilvl w:val="0"/>
          <w:numId w:val="73"/>
        </w:numPr>
        <w:jc w:val="both"/>
        <w:rPr>
          <w:rFonts w:ascii="Arial" w:hAnsi="Arial"/>
          <w:sz w:val="20"/>
          <w:szCs w:val="20"/>
        </w:rPr>
      </w:pPr>
      <w:r w:rsidRPr="00B57023">
        <w:rPr>
          <w:rFonts w:ascii="Arial" w:hAnsi="Arial"/>
          <w:sz w:val="20"/>
          <w:szCs w:val="20"/>
        </w:rPr>
        <w:t>W przypadku należytego wykonania robót 70% zabezpieczenia zostanie zwrócone lub zwolnione w ciągu 30 dni podpisaniu Protokołu Odbioru Końcowego, o którym mowa w § 4 ust. 1 niniejszej Umowy. Pozostała część, tj. 30%, zostanie zwrócona lub zwolniona w ciągu 15 dni po upływie okresu rękojmi, liczonego od daty podpisania Protokołu Odbioru Końcowego, o którym mowa w § 4 ust. 1 niniejszej umowy.</w:t>
      </w:r>
    </w:p>
    <w:p w14:paraId="647AD958" w14:textId="77777777" w:rsidR="00C13E1C" w:rsidRPr="00B57023" w:rsidRDefault="00C13E1C" w:rsidP="00202FE0">
      <w:pPr>
        <w:pStyle w:val="Standard"/>
        <w:numPr>
          <w:ilvl w:val="0"/>
          <w:numId w:val="73"/>
        </w:numPr>
        <w:jc w:val="both"/>
        <w:rPr>
          <w:rFonts w:ascii="Arial" w:hAnsi="Arial"/>
          <w:sz w:val="20"/>
          <w:szCs w:val="20"/>
        </w:rPr>
      </w:pPr>
      <w:r w:rsidRPr="00B57023">
        <w:rPr>
          <w:rFonts w:ascii="Arial" w:hAnsi="Arial"/>
          <w:sz w:val="20"/>
          <w:szCs w:val="20"/>
        </w:rPr>
        <w:t>W sytuacji gdy wskutek okoliczności, o których mowa w § 4 ust. 5 niniejszej umowy wystąpi konieczność przedłużenia terminu realizacji zamówienia w stosunku do terminu przedstawionego w § 4 ust. 1 niniejszej umowy, Wykonawca przed podpisaniem aneksu lub najpóźniej w dniu jego podpisywania, zobowiązany jest do przedłużenia na swój koszt terminu ważności wniesionego zabezpieczenia należytego wykonania umowy albo – jeśli nie jest to możliwe – do wniesienia nowego zabezpieczenia na okres wynikający z aneksu do umowy.</w:t>
      </w:r>
    </w:p>
    <w:p w14:paraId="3A858035" w14:textId="77777777" w:rsidR="001B4DDE" w:rsidRPr="00B57023" w:rsidRDefault="00C13E1C" w:rsidP="001B4DDE">
      <w:pPr>
        <w:pStyle w:val="Standard"/>
        <w:numPr>
          <w:ilvl w:val="0"/>
          <w:numId w:val="73"/>
        </w:numPr>
        <w:jc w:val="both"/>
        <w:rPr>
          <w:rFonts w:ascii="Arial" w:hAnsi="Arial"/>
          <w:sz w:val="20"/>
          <w:szCs w:val="20"/>
        </w:rPr>
      </w:pPr>
      <w:r w:rsidRPr="00B57023">
        <w:rPr>
          <w:rFonts w:ascii="Arial" w:hAnsi="Arial"/>
          <w:sz w:val="20"/>
          <w:szCs w:val="20"/>
        </w:rPr>
        <w:t xml:space="preserve">W trakcie realizacji umowy Wykonawca może dokonać zmiany formy zabezpieczenia na jedną lub kilka form, określonych w prawie zamówień publicznych. Zmiana formy zabezpieczenia musi być dokonana </w:t>
      </w:r>
      <w:r w:rsidRPr="00B57023">
        <w:rPr>
          <w:rFonts w:ascii="Arial" w:hAnsi="Arial"/>
          <w:sz w:val="20"/>
          <w:szCs w:val="20"/>
        </w:rPr>
        <w:lastRenderedPageBreak/>
        <w:t>z zachowaniem ciągłości zabezpieczenia i bez zmiany jego wysokości.</w:t>
      </w:r>
    </w:p>
    <w:p w14:paraId="473EBDE4" w14:textId="2E9457AF" w:rsidR="001B4DDE" w:rsidRPr="00B57023" w:rsidRDefault="001B4DDE" w:rsidP="001B4DDE">
      <w:pPr>
        <w:pStyle w:val="Standard"/>
        <w:numPr>
          <w:ilvl w:val="0"/>
          <w:numId w:val="73"/>
        </w:numPr>
        <w:jc w:val="both"/>
        <w:rPr>
          <w:rFonts w:ascii="Arial" w:hAnsi="Arial"/>
          <w:sz w:val="20"/>
          <w:szCs w:val="20"/>
        </w:rPr>
      </w:pPr>
      <w:r w:rsidRPr="00B57023">
        <w:rPr>
          <w:rFonts w:ascii="Arial" w:eastAsiaTheme="minorHAnsi" w:hAnsi="Arial"/>
          <w:sz w:val="20"/>
          <w:szCs w:val="20"/>
          <w:lang w:eastAsia="en-US" w:bidi="ar-SA"/>
        </w:rPr>
        <w:t>W odniesieniu do Zabezpieczenia wnoszonego przez Wykonawcę w formie gwarancji bankowej lub ubezpieczeniowej, winno ono spełniać następujące wymagania:</w:t>
      </w:r>
    </w:p>
    <w:p w14:paraId="14F38E03" w14:textId="77777777" w:rsidR="001B4DDE" w:rsidRPr="00B57023" w:rsidRDefault="001B4DDE" w:rsidP="001B4DDE">
      <w:pPr>
        <w:pStyle w:val="Akapitzlist"/>
        <w:widowControl/>
        <w:numPr>
          <w:ilvl w:val="1"/>
          <w:numId w:val="80"/>
        </w:numPr>
        <w:suppressAutoHyphens w:val="0"/>
        <w:autoSpaceDE w:val="0"/>
        <w:adjustRightInd w:val="0"/>
        <w:spacing w:before="40"/>
        <w:jc w:val="both"/>
        <w:textAlignment w:val="auto"/>
        <w:rPr>
          <w:rFonts w:ascii="Arial" w:eastAsiaTheme="minorHAnsi" w:hAnsi="Arial" w:cs="Arial"/>
          <w:sz w:val="20"/>
          <w:szCs w:val="20"/>
          <w:lang w:eastAsia="en-US" w:bidi="ar-SA"/>
        </w:rPr>
      </w:pPr>
      <w:r w:rsidRPr="00B57023">
        <w:rPr>
          <w:rFonts w:ascii="Arial" w:eastAsiaTheme="minorHAnsi" w:hAnsi="Arial" w:cs="Arial"/>
          <w:sz w:val="20"/>
          <w:szCs w:val="20"/>
          <w:lang w:eastAsia="en-US" w:bidi="ar-SA"/>
        </w:rPr>
        <w:t>Zamawiający będzie honorował wyłącznie gwarancje wystawione przez podmioty znajdujące się na liście banków lub instytucji ubezpieczeniowych, publikowanej przez Komisję Nadzoru Finansowego;</w:t>
      </w:r>
    </w:p>
    <w:p w14:paraId="2A32F05B" w14:textId="77777777" w:rsidR="001B4DDE" w:rsidRPr="00B57023" w:rsidRDefault="001B4DDE" w:rsidP="001B4DDE">
      <w:pPr>
        <w:pStyle w:val="Akapitzlist"/>
        <w:widowControl/>
        <w:numPr>
          <w:ilvl w:val="1"/>
          <w:numId w:val="80"/>
        </w:numPr>
        <w:suppressAutoHyphens w:val="0"/>
        <w:autoSpaceDE w:val="0"/>
        <w:adjustRightInd w:val="0"/>
        <w:spacing w:before="40"/>
        <w:jc w:val="both"/>
        <w:textAlignment w:val="auto"/>
        <w:rPr>
          <w:rFonts w:ascii="Arial" w:eastAsiaTheme="minorHAnsi" w:hAnsi="Arial" w:cs="Arial"/>
          <w:sz w:val="20"/>
          <w:szCs w:val="20"/>
          <w:lang w:eastAsia="en-US" w:bidi="ar-SA"/>
        </w:rPr>
      </w:pPr>
      <w:r w:rsidRPr="00B57023">
        <w:rPr>
          <w:rFonts w:ascii="Arial" w:eastAsiaTheme="minorHAnsi" w:hAnsi="Arial" w:cs="Arial"/>
          <w:sz w:val="20"/>
          <w:szCs w:val="20"/>
          <w:lang w:eastAsia="en-US" w:bidi="ar-SA"/>
        </w:rPr>
        <w:t>wystawiona gwarancja winna być samoistna, nieodwołalna, bezwarunkowa i płatna na pierwsze pisemne żądanie Zamawiającego bez konieczności przedkładania jakichkolwiek dodatkowych dokumentów, udzielona tytułem zabezpieczenia wszelkich roszczeń Zamawiającego z tytułu niewykonania lub nienależytego wykonania niniejszej Umowy, w tym roszczeń Zamawiającego z tytułu gwarancji i rękojmi za wady, na okres wykonania Umowy oraz udzielonej gwarancji. Językiem gwarancji finansowej będzie język polski;</w:t>
      </w:r>
    </w:p>
    <w:p w14:paraId="57F46694" w14:textId="77777777" w:rsidR="001B4DDE" w:rsidRPr="00B57023" w:rsidRDefault="001B4DDE" w:rsidP="001B4DDE">
      <w:pPr>
        <w:pStyle w:val="Akapitzlist"/>
        <w:widowControl/>
        <w:numPr>
          <w:ilvl w:val="1"/>
          <w:numId w:val="80"/>
        </w:numPr>
        <w:suppressAutoHyphens w:val="0"/>
        <w:autoSpaceDE w:val="0"/>
        <w:adjustRightInd w:val="0"/>
        <w:spacing w:before="40"/>
        <w:jc w:val="both"/>
        <w:textAlignment w:val="auto"/>
        <w:rPr>
          <w:rFonts w:ascii="Arial" w:eastAsiaTheme="minorHAnsi" w:hAnsi="Arial" w:cs="Arial"/>
          <w:sz w:val="20"/>
          <w:szCs w:val="20"/>
          <w:lang w:eastAsia="en-US" w:bidi="ar-SA"/>
        </w:rPr>
      </w:pPr>
      <w:r w:rsidRPr="00B57023">
        <w:rPr>
          <w:rFonts w:ascii="Arial" w:eastAsiaTheme="minorHAnsi" w:hAnsi="Arial" w:cs="Arial"/>
          <w:sz w:val="20"/>
          <w:szCs w:val="20"/>
          <w:lang w:eastAsia="en-US" w:bidi="ar-SA"/>
        </w:rPr>
        <w:t>wystawiona gwarancja winna zawierać następujące elementy: (i) nazwę dającego zlecenie (Wykonawcy), beneficjenta gwarancji (Zamawiającego), gwaranta (banku lub ubezpieczyciela udzielającego gwarancji) oraz wskazanie siedzib; (ii) określenie wierzytelności, która ma być zabezpieczona gwarancją; (iii) kwotę gwarancji; (iv) termin ważności gwarancji; (v) zobowiązanie gwaranta do bezwarunkowej zapłaty każdej żądanej kwoty do wysokości kwoty gwarancji na pierwsze pisemne żądanie Zamawiającego zawierające oświadczenie, iż Gwarant, pokryje roszczenia z tytułu: (i) niewykonania niniejszej Umowy z przyczyn niezależnych od Zamawiającego, a leżących po stronie Wykonawcy; lub (ii) nienależytego wykonania niniejszej Umowy;, (iii) klauzulę cesji na rzecz instytucji finansujących Zamawiającego, w tym bez wierzytelności, które gwarancja zabezpiecza,</w:t>
      </w:r>
    </w:p>
    <w:p w14:paraId="35176D61" w14:textId="56102DE1" w:rsidR="001B4DDE" w:rsidRPr="00B57023" w:rsidRDefault="001B4DDE" w:rsidP="001B4DDE">
      <w:pPr>
        <w:pStyle w:val="Akapitzlist"/>
        <w:widowControl/>
        <w:numPr>
          <w:ilvl w:val="1"/>
          <w:numId w:val="80"/>
        </w:numPr>
        <w:suppressAutoHyphens w:val="0"/>
        <w:autoSpaceDE w:val="0"/>
        <w:adjustRightInd w:val="0"/>
        <w:spacing w:before="40"/>
        <w:jc w:val="both"/>
        <w:textAlignment w:val="auto"/>
        <w:rPr>
          <w:rFonts w:ascii="Arial" w:eastAsiaTheme="minorHAnsi" w:hAnsi="Arial" w:cs="Arial"/>
          <w:sz w:val="20"/>
          <w:szCs w:val="20"/>
          <w:lang w:eastAsia="en-US" w:bidi="ar-SA"/>
        </w:rPr>
      </w:pPr>
      <w:r w:rsidRPr="00B57023">
        <w:rPr>
          <w:rFonts w:ascii="Arial" w:eastAsiaTheme="minorHAnsi" w:hAnsi="Arial" w:cs="Arial"/>
          <w:sz w:val="20"/>
          <w:szCs w:val="20"/>
          <w:lang w:eastAsia="en-US" w:bidi="ar-SA"/>
        </w:rPr>
        <w:t>projekt gwarancji bankowej lub ubezpieczeniowej, przed datą jej wystawienia oraz złożenia Zamawiającemu, winien być przedstawiony Zamawiającemu do akceptacji pod rygorem jej odrzucenia. Postanowienia zdania poprzedzającego stosuje się odpowiednio do wszelkich zmian treści Zabezpieczenia wnoszonego w formie gwarancji bankowej lub ubezpieczeniowej.</w:t>
      </w:r>
    </w:p>
    <w:p w14:paraId="5ECBF662" w14:textId="4F47049B" w:rsidR="001B4DDE" w:rsidRPr="00B57023" w:rsidRDefault="001B4DDE" w:rsidP="001B4DDE">
      <w:pPr>
        <w:pStyle w:val="Akapitzlist"/>
        <w:widowControl/>
        <w:numPr>
          <w:ilvl w:val="1"/>
          <w:numId w:val="80"/>
        </w:numPr>
        <w:suppressAutoHyphens w:val="0"/>
        <w:autoSpaceDE w:val="0"/>
        <w:adjustRightInd w:val="0"/>
        <w:spacing w:before="40"/>
        <w:jc w:val="both"/>
        <w:textAlignment w:val="auto"/>
        <w:rPr>
          <w:rFonts w:ascii="Arial" w:eastAsiaTheme="minorHAnsi" w:hAnsi="Arial" w:cs="Arial"/>
          <w:sz w:val="20"/>
          <w:szCs w:val="20"/>
          <w:lang w:eastAsia="en-US" w:bidi="ar-SA"/>
        </w:rPr>
      </w:pPr>
      <w:r w:rsidRPr="00B57023">
        <w:rPr>
          <w:rFonts w:ascii="Arial" w:eastAsiaTheme="minorHAnsi" w:hAnsi="Arial" w:cs="Arial"/>
          <w:sz w:val="20"/>
          <w:szCs w:val="20"/>
          <w:lang w:eastAsia="en-US" w:bidi="ar-SA"/>
        </w:rPr>
        <w:t xml:space="preserve">Zamawiający wymaga aby okres ważności Zabezpieczenia wnoszonego w formie nieodwołalnej gwarancji bankowej lub ubezpieczeniowej obejmował okres realizacji niniejszej Umowy oraz w odpowiednim zakresie okres gwarancji i rękojmi. </w:t>
      </w:r>
    </w:p>
    <w:p w14:paraId="51B7F527" w14:textId="77777777" w:rsidR="001B4DDE" w:rsidRPr="00B57023" w:rsidRDefault="001B4DDE" w:rsidP="001B4DDE">
      <w:pPr>
        <w:pStyle w:val="Akapitzlist"/>
        <w:widowControl/>
        <w:numPr>
          <w:ilvl w:val="1"/>
          <w:numId w:val="80"/>
        </w:numPr>
        <w:suppressAutoHyphens w:val="0"/>
        <w:autoSpaceDE w:val="0"/>
        <w:adjustRightInd w:val="0"/>
        <w:spacing w:before="40"/>
        <w:ind w:right="-136"/>
        <w:jc w:val="both"/>
        <w:textAlignment w:val="auto"/>
        <w:rPr>
          <w:rFonts w:ascii="Arial" w:eastAsiaTheme="minorHAnsi" w:hAnsi="Arial" w:cs="Arial"/>
          <w:sz w:val="20"/>
          <w:szCs w:val="20"/>
          <w:lang w:eastAsia="en-US" w:bidi="ar-SA"/>
        </w:rPr>
      </w:pPr>
      <w:r w:rsidRPr="00B57023">
        <w:rPr>
          <w:rFonts w:ascii="Arial" w:eastAsiaTheme="minorHAnsi" w:hAnsi="Arial" w:cs="Arial"/>
          <w:sz w:val="20"/>
          <w:szCs w:val="20"/>
          <w:lang w:eastAsia="en-US" w:bidi="ar-SA"/>
        </w:rPr>
        <w:t>W przypadku sporu pomiędzy Zamawiającym a Wykonawcą, bank lub instytucja ubezpieczeniowa nie będzie miał prawa do złożenia kwot płatnych na podstawie gwarancji w depozycie sądowym lub innej instytucji, lecz wypłaci je bezpośrednio Zamawiającemu.</w:t>
      </w:r>
    </w:p>
    <w:p w14:paraId="1944B40F" w14:textId="77777777" w:rsidR="001B4DDE" w:rsidRPr="00B57023" w:rsidRDefault="001B4DDE" w:rsidP="001B4DDE">
      <w:pPr>
        <w:pStyle w:val="Akapitzlist"/>
        <w:widowControl/>
        <w:numPr>
          <w:ilvl w:val="1"/>
          <w:numId w:val="80"/>
        </w:numPr>
        <w:suppressAutoHyphens w:val="0"/>
        <w:autoSpaceDE w:val="0"/>
        <w:adjustRightInd w:val="0"/>
        <w:spacing w:before="40"/>
        <w:jc w:val="both"/>
        <w:textAlignment w:val="auto"/>
        <w:rPr>
          <w:rFonts w:ascii="Arial" w:eastAsiaTheme="minorHAnsi" w:hAnsi="Arial" w:cs="Arial"/>
          <w:sz w:val="20"/>
          <w:szCs w:val="20"/>
          <w:lang w:eastAsia="en-US" w:bidi="ar-SA"/>
        </w:rPr>
      </w:pPr>
      <w:r w:rsidRPr="00B57023">
        <w:rPr>
          <w:rFonts w:ascii="Arial" w:eastAsiaTheme="minorHAnsi" w:hAnsi="Arial" w:cs="Arial"/>
          <w:sz w:val="20"/>
          <w:szCs w:val="20"/>
          <w:lang w:eastAsia="en-US" w:bidi="ar-SA"/>
        </w:rPr>
        <w:t>Wszelkie koszty i opłaty związane z ustanowieniem, uzupełnieniem czy wydłużeniem obowiązywania Zabezpieczenia ponosi wyłącznie Wykonawca.</w:t>
      </w:r>
    </w:p>
    <w:p w14:paraId="7BBC6396" w14:textId="77777777" w:rsidR="001B4DDE" w:rsidRPr="00B57023" w:rsidRDefault="001B4DDE" w:rsidP="001B4DDE">
      <w:pPr>
        <w:pStyle w:val="Akapitzlist"/>
        <w:widowControl/>
        <w:numPr>
          <w:ilvl w:val="1"/>
          <w:numId w:val="80"/>
        </w:numPr>
        <w:suppressAutoHyphens w:val="0"/>
        <w:autoSpaceDE w:val="0"/>
        <w:adjustRightInd w:val="0"/>
        <w:spacing w:before="40"/>
        <w:jc w:val="both"/>
        <w:textAlignment w:val="auto"/>
        <w:rPr>
          <w:rFonts w:ascii="Arial" w:eastAsiaTheme="minorHAnsi" w:hAnsi="Arial" w:cs="Arial"/>
          <w:sz w:val="20"/>
          <w:szCs w:val="20"/>
          <w:lang w:eastAsia="en-US" w:bidi="ar-SA"/>
        </w:rPr>
      </w:pPr>
      <w:r w:rsidRPr="00B57023">
        <w:rPr>
          <w:rFonts w:ascii="Arial" w:eastAsiaTheme="minorHAnsi" w:hAnsi="Arial" w:cs="Arial"/>
          <w:sz w:val="20"/>
          <w:szCs w:val="20"/>
          <w:lang w:eastAsia="en-US" w:bidi="ar-SA"/>
        </w:rPr>
        <w:t>Naruszenie któregokolwiek z zobowiązań Wykonawcy określonych treścią § 4 niniejszej Umowy uznane będzie – wedle zgodnej woli jej Stron – za przypadek nienależytego wykonania niniejszej Umowy po stronie Wykonawcy, wskutek czego Zamawiającemu, wedle jego wyboru, przysługiwać będą uprawnienia do:</w:t>
      </w:r>
    </w:p>
    <w:p w14:paraId="5130AD8D" w14:textId="4A47C76D" w:rsidR="001B4DDE" w:rsidRPr="00B57023" w:rsidRDefault="001B4DDE" w:rsidP="00B90854">
      <w:pPr>
        <w:pStyle w:val="Akapitzlist"/>
        <w:widowControl/>
        <w:numPr>
          <w:ilvl w:val="2"/>
          <w:numId w:val="80"/>
        </w:numPr>
        <w:suppressAutoHyphens w:val="0"/>
        <w:autoSpaceDE w:val="0"/>
        <w:adjustRightInd w:val="0"/>
        <w:spacing w:before="40"/>
        <w:jc w:val="both"/>
        <w:textAlignment w:val="auto"/>
        <w:rPr>
          <w:rFonts w:ascii="Arial" w:eastAsiaTheme="minorHAnsi" w:hAnsi="Arial" w:cs="Arial"/>
          <w:sz w:val="20"/>
          <w:szCs w:val="20"/>
          <w:lang w:eastAsia="en-US" w:bidi="ar-SA"/>
        </w:rPr>
      </w:pPr>
      <w:r w:rsidRPr="00B57023">
        <w:rPr>
          <w:rFonts w:ascii="Arial" w:eastAsiaTheme="minorHAnsi" w:hAnsi="Arial" w:cs="Arial"/>
          <w:sz w:val="20"/>
          <w:szCs w:val="20"/>
          <w:lang w:eastAsia="en-US" w:bidi="ar-SA"/>
        </w:rPr>
        <w:t>Wstrzymania jakichkolwiek płatności na rzecz Wykonawcy, do czasu wniesienia, wznowienia lub odnowienia Zabezpieczenia w zgodzie z treścią niniejszej Umowy, z zastrzeżeniem, iż brak zapłaty nie stanowi opóźnienia w zapłacie w rozumieniu przepisów ustawy z dnia 8 marca 2013 roku o przeciwdziałaniu nadmiernym opóźnieniom w transakcjach ha</w:t>
      </w:r>
      <w:r w:rsidR="00B90854" w:rsidRPr="00B57023">
        <w:rPr>
          <w:rFonts w:ascii="Arial" w:eastAsiaTheme="minorHAnsi" w:hAnsi="Arial" w:cs="Arial"/>
          <w:sz w:val="20"/>
          <w:szCs w:val="20"/>
          <w:lang w:eastAsia="en-US" w:bidi="ar-SA"/>
        </w:rPr>
        <w:t>ndlowych (tekst jednolity z 2023 roku, poz. 1970</w:t>
      </w:r>
      <w:r w:rsidRPr="00B57023">
        <w:rPr>
          <w:rFonts w:ascii="Arial" w:eastAsiaTheme="minorHAnsi" w:hAnsi="Arial" w:cs="Arial"/>
          <w:sz w:val="20"/>
          <w:szCs w:val="20"/>
          <w:lang w:eastAsia="en-US" w:bidi="ar-SA"/>
        </w:rPr>
        <w:t>) lub;</w:t>
      </w:r>
    </w:p>
    <w:p w14:paraId="53A842EF" w14:textId="4D64A2B8" w:rsidR="00C13E1C" w:rsidRPr="00B57023" w:rsidRDefault="001B4DDE" w:rsidP="00B90854">
      <w:pPr>
        <w:pStyle w:val="Akapitzlist"/>
        <w:widowControl/>
        <w:numPr>
          <w:ilvl w:val="2"/>
          <w:numId w:val="80"/>
        </w:numPr>
        <w:suppressAutoHyphens w:val="0"/>
        <w:autoSpaceDE w:val="0"/>
        <w:adjustRightInd w:val="0"/>
        <w:spacing w:before="40"/>
        <w:jc w:val="both"/>
        <w:textAlignment w:val="auto"/>
        <w:rPr>
          <w:rFonts w:ascii="Arial" w:hAnsi="Arial" w:cs="Arial"/>
          <w:sz w:val="20"/>
          <w:szCs w:val="20"/>
        </w:rPr>
      </w:pPr>
      <w:r w:rsidRPr="00B57023">
        <w:rPr>
          <w:rFonts w:ascii="Arial" w:eastAsiaTheme="minorHAnsi" w:hAnsi="Arial" w:cs="Arial"/>
          <w:sz w:val="20"/>
          <w:szCs w:val="20"/>
          <w:lang w:eastAsia="en-US" w:bidi="ar-SA"/>
        </w:rPr>
        <w:t>skorzystania przez Zamawiającego z istniejącego Zabezpieczenia w celu ustanowienia zabezpieczenia w pieniądzu na koncie bankowym Zamawiającego na warunkach określonych w niniejszym paragrafie, co Wykonawca bezwarunkowo akceptuje.</w:t>
      </w:r>
    </w:p>
    <w:p w14:paraId="659E10C0" w14:textId="77777777" w:rsidR="00D10490" w:rsidRPr="00B57023" w:rsidRDefault="00D10490">
      <w:pPr>
        <w:pStyle w:val="Standard"/>
        <w:rPr>
          <w:rFonts w:ascii="Arial" w:hAnsi="Arial"/>
          <w:b/>
          <w:sz w:val="22"/>
          <w:szCs w:val="22"/>
        </w:rPr>
      </w:pPr>
    </w:p>
    <w:p w14:paraId="62B455E5" w14:textId="77777777" w:rsidR="00C13E1C" w:rsidRPr="00B57023" w:rsidRDefault="00C13E1C" w:rsidP="00C13E1C">
      <w:pPr>
        <w:pStyle w:val="Standard"/>
        <w:jc w:val="center"/>
        <w:rPr>
          <w:rFonts w:ascii="Arial" w:hAnsi="Arial"/>
          <w:b/>
          <w:sz w:val="20"/>
          <w:szCs w:val="20"/>
        </w:rPr>
      </w:pPr>
      <w:r w:rsidRPr="00B57023">
        <w:rPr>
          <w:rFonts w:ascii="Arial" w:hAnsi="Arial"/>
          <w:b/>
          <w:sz w:val="20"/>
          <w:szCs w:val="20"/>
        </w:rPr>
        <w:t>§ 13.</w:t>
      </w:r>
    </w:p>
    <w:p w14:paraId="3B500A9B" w14:textId="77777777" w:rsidR="00C13E1C" w:rsidRPr="00B57023" w:rsidRDefault="00C13E1C" w:rsidP="00C13E1C">
      <w:pPr>
        <w:pStyle w:val="Standard"/>
        <w:jc w:val="center"/>
        <w:rPr>
          <w:rFonts w:ascii="Arial" w:hAnsi="Arial"/>
          <w:b/>
          <w:sz w:val="20"/>
          <w:szCs w:val="20"/>
        </w:rPr>
      </w:pPr>
      <w:r w:rsidRPr="00B57023">
        <w:rPr>
          <w:rFonts w:ascii="Arial" w:hAnsi="Arial"/>
          <w:b/>
          <w:sz w:val="20"/>
          <w:szCs w:val="20"/>
        </w:rPr>
        <w:t>Ubezpieczenie</w:t>
      </w:r>
    </w:p>
    <w:p w14:paraId="08B3C30A" w14:textId="77777777" w:rsidR="00C13E1C" w:rsidRPr="00B57023" w:rsidRDefault="00C13E1C" w:rsidP="00C13E1C">
      <w:pPr>
        <w:pStyle w:val="Standard"/>
        <w:jc w:val="center"/>
        <w:rPr>
          <w:rFonts w:ascii="Arial" w:hAnsi="Arial"/>
          <w:b/>
          <w:sz w:val="20"/>
          <w:szCs w:val="20"/>
        </w:rPr>
      </w:pPr>
    </w:p>
    <w:p w14:paraId="734E0B3B" w14:textId="77777777" w:rsidR="00C13E1C" w:rsidRPr="00B57023" w:rsidRDefault="00C13E1C" w:rsidP="00202FE0">
      <w:pPr>
        <w:pStyle w:val="Akapitzlist"/>
        <w:numPr>
          <w:ilvl w:val="0"/>
          <w:numId w:val="74"/>
        </w:numPr>
        <w:autoSpaceDE w:val="0"/>
        <w:adjustRightInd w:val="0"/>
        <w:jc w:val="both"/>
        <w:rPr>
          <w:rFonts w:ascii="Arial" w:hAnsi="Arial" w:cs="Arial"/>
          <w:b/>
          <w:bCs/>
          <w:sz w:val="20"/>
          <w:szCs w:val="20"/>
        </w:rPr>
      </w:pPr>
      <w:r w:rsidRPr="00B57023">
        <w:rPr>
          <w:rFonts w:ascii="Arial" w:hAnsi="Arial" w:cs="Arial"/>
          <w:sz w:val="20"/>
          <w:szCs w:val="20"/>
        </w:rPr>
        <w:t xml:space="preserve">Wykonawca jest zobowiązany do posiadania i utrzymywania w mocy przez cały okres trwania Umowy oraz w okresie Gwarancji ochrony ubezpieczeniowej Odpowiedzialności Cywilnej deliktowej i kontraktowej związanej z realizacją Umowy. </w:t>
      </w:r>
      <w:r w:rsidRPr="00B57023">
        <w:rPr>
          <w:rFonts w:ascii="Arial" w:hAnsi="Arial" w:cs="Arial"/>
          <w:b/>
          <w:bCs/>
          <w:sz w:val="20"/>
          <w:szCs w:val="20"/>
        </w:rPr>
        <w:t>Umowa ubezpieczenia obejmie szkody, o jakich mowa w pkt. 1.1., które będą miały miejsce w okresie ubezpieczenia. Przy czym dopuszczalne są również umowy ubezpieczenia obejmujące ochroną szkody ujawnione lub zgłoszone w okresie ubezpieczenia, odpowiadającym okresowi trwania Umowy  i Gwarancji. Akceptowalne będą umowy ubezpieczenia obejmujące cały wymagany okres ubezpieczenia bądź, pod warunkiem zachowania ciągłości, większa liczba umów ubezpieczenia, zawartych na  warunkach   nie gorszych niż określone w niniejszej Umowie.</w:t>
      </w:r>
    </w:p>
    <w:p w14:paraId="1411C3E8" w14:textId="77777777" w:rsidR="00C13E1C" w:rsidRPr="00B57023" w:rsidRDefault="00C13E1C" w:rsidP="00202FE0">
      <w:pPr>
        <w:pStyle w:val="Akapitzlist"/>
        <w:numPr>
          <w:ilvl w:val="1"/>
          <w:numId w:val="74"/>
        </w:numPr>
        <w:autoSpaceDE w:val="0"/>
        <w:adjustRightInd w:val="0"/>
        <w:jc w:val="both"/>
        <w:rPr>
          <w:rFonts w:ascii="Arial" w:hAnsi="Arial" w:cs="Arial"/>
          <w:b/>
          <w:bCs/>
          <w:sz w:val="20"/>
          <w:szCs w:val="20"/>
        </w:rPr>
      </w:pPr>
      <w:r w:rsidRPr="00B57023">
        <w:rPr>
          <w:rFonts w:ascii="Arial" w:hAnsi="Arial" w:cs="Arial"/>
          <w:sz w:val="20"/>
          <w:szCs w:val="20"/>
        </w:rPr>
        <w:t>Ubezpieczone będą szkody rzeczowe, osobowe i następstwa tych szkód oraz czyste straty finansowe. Zakres ubezpieczenia powinien obejmować w szczególności szkody:</w:t>
      </w:r>
    </w:p>
    <w:p w14:paraId="08955D4C" w14:textId="77777777" w:rsidR="00C13E1C" w:rsidRPr="00B57023" w:rsidRDefault="00C13E1C" w:rsidP="00202FE0">
      <w:pPr>
        <w:pStyle w:val="Akapitzlist"/>
        <w:numPr>
          <w:ilvl w:val="2"/>
          <w:numId w:val="74"/>
        </w:numPr>
        <w:autoSpaceDE w:val="0"/>
        <w:adjustRightInd w:val="0"/>
        <w:jc w:val="both"/>
        <w:rPr>
          <w:rFonts w:ascii="Arial" w:hAnsi="Arial" w:cs="Arial"/>
          <w:b/>
          <w:bCs/>
          <w:sz w:val="20"/>
          <w:szCs w:val="20"/>
        </w:rPr>
      </w:pPr>
      <w:r w:rsidRPr="00B57023">
        <w:rPr>
          <w:rFonts w:ascii="Arial" w:hAnsi="Arial" w:cs="Arial"/>
          <w:sz w:val="20"/>
          <w:szCs w:val="20"/>
        </w:rPr>
        <w:t>wyrządzone przez Podwykonawców,</w:t>
      </w:r>
    </w:p>
    <w:p w14:paraId="6528E10F" w14:textId="77777777" w:rsidR="00C13E1C" w:rsidRPr="00B57023" w:rsidRDefault="00C13E1C" w:rsidP="00202FE0">
      <w:pPr>
        <w:pStyle w:val="Akapitzlist"/>
        <w:numPr>
          <w:ilvl w:val="2"/>
          <w:numId w:val="74"/>
        </w:numPr>
        <w:autoSpaceDE w:val="0"/>
        <w:adjustRightInd w:val="0"/>
        <w:jc w:val="both"/>
        <w:rPr>
          <w:rFonts w:ascii="Arial" w:hAnsi="Arial" w:cs="Arial"/>
          <w:b/>
          <w:bCs/>
          <w:sz w:val="20"/>
          <w:szCs w:val="20"/>
        </w:rPr>
      </w:pPr>
      <w:r w:rsidRPr="00B57023">
        <w:rPr>
          <w:rFonts w:ascii="Arial" w:hAnsi="Arial" w:cs="Arial"/>
          <w:sz w:val="20"/>
          <w:szCs w:val="20"/>
        </w:rPr>
        <w:lastRenderedPageBreak/>
        <w:t xml:space="preserve">wynikłe z niewykonania lub wadliwego wykonania zobowiązania, </w:t>
      </w:r>
      <w:r w:rsidRPr="00B57023">
        <w:rPr>
          <w:rFonts w:ascii="Arial" w:hAnsi="Arial" w:cs="Arial"/>
          <w:b/>
          <w:bCs/>
          <w:sz w:val="20"/>
          <w:szCs w:val="20"/>
        </w:rPr>
        <w:t>w tym po ich wykonaniu,</w:t>
      </w:r>
    </w:p>
    <w:p w14:paraId="6C4EDBFB" w14:textId="77777777" w:rsidR="00C13E1C" w:rsidRPr="00B57023" w:rsidRDefault="00C13E1C" w:rsidP="00202FE0">
      <w:pPr>
        <w:pStyle w:val="Akapitzlist"/>
        <w:numPr>
          <w:ilvl w:val="2"/>
          <w:numId w:val="74"/>
        </w:numPr>
        <w:autoSpaceDE w:val="0"/>
        <w:adjustRightInd w:val="0"/>
        <w:jc w:val="both"/>
        <w:rPr>
          <w:rFonts w:ascii="Arial" w:hAnsi="Arial" w:cs="Arial"/>
          <w:b/>
          <w:bCs/>
          <w:sz w:val="20"/>
          <w:szCs w:val="20"/>
        </w:rPr>
      </w:pPr>
      <w:r w:rsidRPr="00B57023">
        <w:rPr>
          <w:rFonts w:ascii="Arial" w:hAnsi="Arial" w:cs="Arial"/>
          <w:sz w:val="20"/>
          <w:szCs w:val="20"/>
        </w:rPr>
        <w:t>spowodowane wadą produktu dostarczonego w ramach Umowy,</w:t>
      </w:r>
    </w:p>
    <w:p w14:paraId="285A1CBA" w14:textId="77777777" w:rsidR="00C13E1C" w:rsidRPr="00B57023" w:rsidRDefault="00C13E1C" w:rsidP="00202FE0">
      <w:pPr>
        <w:pStyle w:val="Akapitzlist"/>
        <w:numPr>
          <w:ilvl w:val="2"/>
          <w:numId w:val="74"/>
        </w:numPr>
        <w:autoSpaceDE w:val="0"/>
        <w:adjustRightInd w:val="0"/>
        <w:jc w:val="both"/>
        <w:rPr>
          <w:rFonts w:ascii="Arial" w:hAnsi="Arial" w:cs="Arial"/>
          <w:b/>
          <w:bCs/>
          <w:sz w:val="20"/>
          <w:szCs w:val="20"/>
        </w:rPr>
      </w:pPr>
      <w:r w:rsidRPr="00B57023">
        <w:rPr>
          <w:rFonts w:ascii="Arial" w:hAnsi="Arial" w:cs="Arial"/>
          <w:kern w:val="0"/>
          <w:sz w:val="20"/>
          <w:szCs w:val="20"/>
          <w:lang w:bidi="ar-SA"/>
        </w:rPr>
        <w:t xml:space="preserve">spowodowane przez prace wyburzeniowe, rozbiórkowe, </w:t>
      </w:r>
    </w:p>
    <w:p w14:paraId="240CDED1" w14:textId="77777777" w:rsidR="00C13E1C" w:rsidRPr="00B57023" w:rsidRDefault="00C13E1C" w:rsidP="00202FE0">
      <w:pPr>
        <w:pStyle w:val="Akapitzlist"/>
        <w:numPr>
          <w:ilvl w:val="2"/>
          <w:numId w:val="74"/>
        </w:numPr>
        <w:autoSpaceDE w:val="0"/>
        <w:adjustRightInd w:val="0"/>
        <w:jc w:val="both"/>
        <w:rPr>
          <w:rFonts w:ascii="Arial" w:hAnsi="Arial" w:cs="Arial"/>
          <w:b/>
          <w:bCs/>
          <w:sz w:val="20"/>
          <w:szCs w:val="20"/>
        </w:rPr>
      </w:pPr>
      <w:r w:rsidRPr="00B57023">
        <w:rPr>
          <w:rFonts w:ascii="Arial" w:hAnsi="Arial" w:cs="Arial"/>
          <w:sz w:val="20"/>
          <w:szCs w:val="20"/>
        </w:rPr>
        <w:t>w mieniu powierzonym lub przekazanym w celu sprawowania nad nim pieczy I/lub kontroli albo dozoru,</w:t>
      </w:r>
    </w:p>
    <w:p w14:paraId="1CCCCA33" w14:textId="77777777" w:rsidR="00C13E1C" w:rsidRPr="00B57023" w:rsidRDefault="00C13E1C" w:rsidP="00202FE0">
      <w:pPr>
        <w:pStyle w:val="Akapitzlist"/>
        <w:numPr>
          <w:ilvl w:val="2"/>
          <w:numId w:val="74"/>
        </w:numPr>
        <w:autoSpaceDE w:val="0"/>
        <w:adjustRightInd w:val="0"/>
        <w:jc w:val="both"/>
        <w:rPr>
          <w:rFonts w:ascii="Arial" w:hAnsi="Arial" w:cs="Arial"/>
          <w:b/>
          <w:bCs/>
          <w:sz w:val="20"/>
          <w:szCs w:val="20"/>
        </w:rPr>
      </w:pPr>
      <w:r w:rsidRPr="00B57023">
        <w:rPr>
          <w:rFonts w:ascii="Arial" w:hAnsi="Arial" w:cs="Arial"/>
          <w:sz w:val="20"/>
          <w:szCs w:val="20"/>
        </w:rPr>
        <w:t>w mieniu będącym przedmiotem obróbki, naprawy, czyszczenia,</w:t>
      </w:r>
    </w:p>
    <w:p w14:paraId="7775CAEF" w14:textId="77777777" w:rsidR="00C13E1C" w:rsidRPr="00B57023" w:rsidRDefault="00C13E1C" w:rsidP="00202FE0">
      <w:pPr>
        <w:pStyle w:val="Akapitzlist"/>
        <w:numPr>
          <w:ilvl w:val="2"/>
          <w:numId w:val="74"/>
        </w:numPr>
        <w:autoSpaceDE w:val="0"/>
        <w:adjustRightInd w:val="0"/>
        <w:jc w:val="both"/>
        <w:rPr>
          <w:rFonts w:ascii="Arial" w:hAnsi="Arial" w:cs="Arial"/>
          <w:b/>
          <w:bCs/>
          <w:sz w:val="20"/>
          <w:szCs w:val="20"/>
        </w:rPr>
      </w:pPr>
      <w:r w:rsidRPr="00B57023">
        <w:rPr>
          <w:rFonts w:ascii="Arial" w:hAnsi="Arial" w:cs="Arial"/>
          <w:sz w:val="20"/>
          <w:szCs w:val="20"/>
        </w:rPr>
        <w:t>wyrządzone przez pojazdy mechaniczne używane do realizacji Umowy, nie podlegające obowiązkowemu ubezpieczeniu OC posiadaczy pojazdów mechanicznych,</w:t>
      </w:r>
    </w:p>
    <w:p w14:paraId="7CF72CCE" w14:textId="77777777" w:rsidR="00C13E1C" w:rsidRPr="00B57023" w:rsidRDefault="00C13E1C" w:rsidP="00202FE0">
      <w:pPr>
        <w:pStyle w:val="Akapitzlist"/>
        <w:numPr>
          <w:ilvl w:val="2"/>
          <w:numId w:val="74"/>
        </w:numPr>
        <w:autoSpaceDE w:val="0"/>
        <w:adjustRightInd w:val="0"/>
        <w:jc w:val="both"/>
        <w:rPr>
          <w:rFonts w:ascii="Arial" w:hAnsi="Arial" w:cs="Arial"/>
          <w:b/>
          <w:bCs/>
          <w:sz w:val="20"/>
          <w:szCs w:val="20"/>
        </w:rPr>
      </w:pPr>
      <w:r w:rsidRPr="00B57023">
        <w:rPr>
          <w:rFonts w:ascii="Arial" w:hAnsi="Arial" w:cs="Arial"/>
          <w:sz w:val="20"/>
          <w:szCs w:val="20"/>
        </w:rPr>
        <w:t>poniesione przez pracowników w następstwie wypadków przy pracy (OC Pracodawcy),</w:t>
      </w:r>
    </w:p>
    <w:p w14:paraId="317ECFF3" w14:textId="77777777" w:rsidR="00C13E1C" w:rsidRPr="00B57023" w:rsidRDefault="00C13E1C" w:rsidP="00202FE0">
      <w:pPr>
        <w:pStyle w:val="Akapitzlist"/>
        <w:numPr>
          <w:ilvl w:val="2"/>
          <w:numId w:val="74"/>
        </w:numPr>
        <w:autoSpaceDE w:val="0"/>
        <w:adjustRightInd w:val="0"/>
        <w:jc w:val="both"/>
        <w:rPr>
          <w:rFonts w:ascii="Arial" w:hAnsi="Arial" w:cs="Arial"/>
          <w:b/>
          <w:bCs/>
          <w:sz w:val="20"/>
          <w:szCs w:val="20"/>
        </w:rPr>
      </w:pPr>
      <w:r w:rsidRPr="00B57023">
        <w:rPr>
          <w:rFonts w:ascii="Arial" w:hAnsi="Arial" w:cs="Arial"/>
          <w:sz w:val="20"/>
          <w:szCs w:val="20"/>
        </w:rPr>
        <w:t>powstałe podczas prac ładunkowych,</w:t>
      </w:r>
    </w:p>
    <w:p w14:paraId="68FC7385" w14:textId="77777777" w:rsidR="00C13E1C" w:rsidRPr="00B57023" w:rsidRDefault="00C13E1C" w:rsidP="00202FE0">
      <w:pPr>
        <w:pStyle w:val="Akapitzlist"/>
        <w:numPr>
          <w:ilvl w:val="2"/>
          <w:numId w:val="74"/>
        </w:numPr>
        <w:autoSpaceDE w:val="0"/>
        <w:adjustRightInd w:val="0"/>
        <w:jc w:val="both"/>
        <w:rPr>
          <w:rFonts w:ascii="Arial" w:hAnsi="Arial" w:cs="Arial"/>
          <w:b/>
          <w:bCs/>
          <w:sz w:val="20"/>
          <w:szCs w:val="20"/>
        </w:rPr>
      </w:pPr>
      <w:r w:rsidRPr="00B57023">
        <w:rPr>
          <w:rFonts w:ascii="Arial" w:hAnsi="Arial" w:cs="Arial"/>
          <w:sz w:val="20"/>
          <w:szCs w:val="20"/>
        </w:rPr>
        <w:t>powstałe w instalacjach, w tym w instalacjach podziemnych,</w:t>
      </w:r>
    </w:p>
    <w:p w14:paraId="37E891C7" w14:textId="77777777" w:rsidR="00C13E1C" w:rsidRPr="00B57023" w:rsidRDefault="00C13E1C" w:rsidP="00202FE0">
      <w:pPr>
        <w:pStyle w:val="Akapitzlist"/>
        <w:numPr>
          <w:ilvl w:val="2"/>
          <w:numId w:val="74"/>
        </w:numPr>
        <w:autoSpaceDE w:val="0"/>
        <w:adjustRightInd w:val="0"/>
        <w:jc w:val="both"/>
        <w:rPr>
          <w:rFonts w:ascii="Arial" w:hAnsi="Arial" w:cs="Arial"/>
          <w:b/>
          <w:bCs/>
          <w:sz w:val="20"/>
          <w:szCs w:val="20"/>
        </w:rPr>
      </w:pPr>
      <w:r w:rsidRPr="00B57023">
        <w:rPr>
          <w:rFonts w:ascii="Arial" w:hAnsi="Arial" w:cs="Arial"/>
          <w:sz w:val="20"/>
          <w:szCs w:val="20"/>
        </w:rPr>
        <w:t>powstałe w okresie Gwarancji, mające swe źródło w trakcie procesu realizacji,</w:t>
      </w:r>
    </w:p>
    <w:p w14:paraId="702D5EAD" w14:textId="77777777" w:rsidR="00C13E1C" w:rsidRPr="00B57023" w:rsidRDefault="00C13E1C" w:rsidP="00202FE0">
      <w:pPr>
        <w:pStyle w:val="Akapitzlist"/>
        <w:numPr>
          <w:ilvl w:val="2"/>
          <w:numId w:val="74"/>
        </w:numPr>
        <w:autoSpaceDE w:val="0"/>
        <w:adjustRightInd w:val="0"/>
        <w:jc w:val="both"/>
        <w:rPr>
          <w:rFonts w:ascii="Arial" w:hAnsi="Arial" w:cs="Arial"/>
          <w:b/>
          <w:bCs/>
          <w:sz w:val="20"/>
          <w:szCs w:val="20"/>
        </w:rPr>
      </w:pPr>
      <w:r w:rsidRPr="00B57023">
        <w:rPr>
          <w:rFonts w:ascii="Arial" w:hAnsi="Arial" w:cs="Arial"/>
          <w:sz w:val="20"/>
          <w:szCs w:val="20"/>
        </w:rPr>
        <w:t>wyrządzone rażącym niedbalstwem.</w:t>
      </w:r>
    </w:p>
    <w:p w14:paraId="1795F575" w14:textId="77777777" w:rsidR="00C13E1C" w:rsidRPr="00B57023" w:rsidRDefault="00C13E1C" w:rsidP="00C13E1C">
      <w:pPr>
        <w:pStyle w:val="Akapitzlist"/>
        <w:autoSpaceDE w:val="0"/>
        <w:adjustRightInd w:val="0"/>
        <w:ind w:left="1440"/>
        <w:jc w:val="both"/>
        <w:rPr>
          <w:rFonts w:ascii="Arial" w:hAnsi="Arial" w:cs="Arial"/>
          <w:b/>
          <w:bCs/>
          <w:sz w:val="20"/>
          <w:szCs w:val="20"/>
        </w:rPr>
      </w:pPr>
    </w:p>
    <w:p w14:paraId="6EF63E7A" w14:textId="5FC8FD58" w:rsidR="00C13E1C" w:rsidRPr="00B57023" w:rsidRDefault="00C13E1C" w:rsidP="00202FE0">
      <w:pPr>
        <w:pStyle w:val="Akapitzlist"/>
        <w:numPr>
          <w:ilvl w:val="1"/>
          <w:numId w:val="74"/>
        </w:numPr>
        <w:autoSpaceDE w:val="0"/>
        <w:adjustRightInd w:val="0"/>
        <w:jc w:val="both"/>
        <w:rPr>
          <w:rFonts w:ascii="Arial" w:hAnsi="Arial" w:cs="Arial"/>
          <w:b/>
          <w:bCs/>
          <w:sz w:val="20"/>
          <w:szCs w:val="20"/>
        </w:rPr>
      </w:pPr>
      <w:r w:rsidRPr="00B57023">
        <w:rPr>
          <w:rFonts w:ascii="Arial" w:hAnsi="Arial" w:cs="Arial"/>
          <w:sz w:val="20"/>
          <w:szCs w:val="20"/>
        </w:rPr>
        <w:t xml:space="preserve">Suma gwarancyjna w ubezpieczeniu odpowiedzialności cywilnej wyniesie nie mniej niż 2.000.000,00 zł (dwa miliony złotych) na jedno i wszystkie zdarzenia, w tym również w zakresie czystych strat finansowych.  </w:t>
      </w:r>
    </w:p>
    <w:p w14:paraId="77C7B844" w14:textId="77777777" w:rsidR="00C13E1C" w:rsidRPr="00B57023" w:rsidRDefault="00C13E1C" w:rsidP="00202FE0">
      <w:pPr>
        <w:pStyle w:val="Akapitzlist"/>
        <w:numPr>
          <w:ilvl w:val="1"/>
          <w:numId w:val="74"/>
        </w:numPr>
        <w:autoSpaceDE w:val="0"/>
        <w:adjustRightInd w:val="0"/>
        <w:jc w:val="both"/>
        <w:rPr>
          <w:rFonts w:ascii="Arial" w:hAnsi="Arial" w:cs="Arial"/>
          <w:b/>
          <w:bCs/>
          <w:sz w:val="20"/>
          <w:szCs w:val="20"/>
        </w:rPr>
      </w:pPr>
      <w:r w:rsidRPr="00B57023">
        <w:rPr>
          <w:rFonts w:ascii="Arial" w:hAnsi="Arial" w:cs="Arial"/>
          <w:sz w:val="20"/>
          <w:szCs w:val="20"/>
        </w:rPr>
        <w:t>Franszyzy /</w:t>
      </w:r>
      <w:r w:rsidRPr="00B57023">
        <w:rPr>
          <w:rFonts w:ascii="Arial" w:hAnsi="Arial" w:cs="Arial"/>
          <w:b/>
          <w:bCs/>
          <w:sz w:val="20"/>
          <w:szCs w:val="20"/>
        </w:rPr>
        <w:t>udziały własne</w:t>
      </w:r>
      <w:r w:rsidRPr="00B57023">
        <w:rPr>
          <w:rFonts w:ascii="Arial" w:hAnsi="Arial" w:cs="Arial"/>
          <w:sz w:val="20"/>
          <w:szCs w:val="20"/>
        </w:rPr>
        <w:t xml:space="preserve">  będą ustanowione na poziomie nie wyższym niż </w:t>
      </w:r>
      <w:r w:rsidRPr="00B57023">
        <w:rPr>
          <w:rFonts w:ascii="Arial" w:hAnsi="Arial" w:cs="Arial"/>
          <w:b/>
          <w:bCs/>
          <w:sz w:val="20"/>
          <w:szCs w:val="20"/>
        </w:rPr>
        <w:t>10.000 zł</w:t>
      </w:r>
      <w:r w:rsidRPr="00B57023">
        <w:rPr>
          <w:rFonts w:ascii="Arial" w:hAnsi="Arial" w:cs="Arial"/>
          <w:sz w:val="20"/>
          <w:szCs w:val="20"/>
        </w:rPr>
        <w:t xml:space="preserve">, z zastrzeżeniem że nie będą dotyczyły szkód osobowych. </w:t>
      </w:r>
      <w:r w:rsidRPr="00B57023">
        <w:rPr>
          <w:rFonts w:ascii="Arial" w:hAnsi="Arial" w:cs="Arial"/>
          <w:b/>
          <w:bCs/>
          <w:sz w:val="20"/>
          <w:szCs w:val="20"/>
        </w:rPr>
        <w:t>W przypadku czystych strat finansowych dopuszcza się zastosowanie procentowej franszyzy/udziału własnego w  maksymalnej wysokości: 5% odszkodowania.</w:t>
      </w:r>
    </w:p>
    <w:p w14:paraId="43F502E9" w14:textId="77777777" w:rsidR="00C13E1C" w:rsidRPr="00B57023" w:rsidRDefault="00C13E1C" w:rsidP="00202FE0">
      <w:pPr>
        <w:pStyle w:val="Akapitzlist"/>
        <w:numPr>
          <w:ilvl w:val="0"/>
          <w:numId w:val="74"/>
        </w:numPr>
        <w:spacing w:before="60"/>
        <w:jc w:val="both"/>
        <w:rPr>
          <w:rFonts w:ascii="Arial" w:hAnsi="Arial" w:cs="Arial"/>
          <w:sz w:val="20"/>
          <w:szCs w:val="20"/>
        </w:rPr>
      </w:pPr>
      <w:r w:rsidRPr="00B57023">
        <w:rPr>
          <w:rFonts w:ascii="Arial" w:hAnsi="Arial" w:cs="Arial"/>
          <w:bCs/>
          <w:sz w:val="20"/>
          <w:szCs w:val="20"/>
        </w:rPr>
        <w:t>W przypadku zajścia wypadku ubezpieczeniowego (ubezpieczonego zdarzenia), Wykonawca jest zobowiązany udzielać pomocy i współpracować z Zamawiającym przy likwidacji szkód tak, aby ubezpieczeniowy proces likwidacji szkody przebiegał szybko i bez zakłóceń.</w:t>
      </w:r>
    </w:p>
    <w:p w14:paraId="297D8860" w14:textId="77777777" w:rsidR="00C13E1C" w:rsidRPr="00B57023" w:rsidRDefault="00C13E1C" w:rsidP="00202FE0">
      <w:pPr>
        <w:pStyle w:val="Standard"/>
        <w:numPr>
          <w:ilvl w:val="0"/>
          <w:numId w:val="74"/>
        </w:numPr>
        <w:tabs>
          <w:tab w:val="left" w:pos="-2160"/>
        </w:tabs>
        <w:spacing w:after="120"/>
        <w:jc w:val="both"/>
        <w:rPr>
          <w:rFonts w:ascii="Arial" w:eastAsia="Lucida Sans Unicode" w:hAnsi="Arial"/>
          <w:sz w:val="20"/>
          <w:szCs w:val="20"/>
          <w:lang w:eastAsia="en-US" w:bidi="en-US"/>
        </w:rPr>
      </w:pPr>
      <w:r w:rsidRPr="00B57023">
        <w:rPr>
          <w:rFonts w:ascii="Arial" w:eastAsia="Lucida Sans Unicode" w:hAnsi="Arial"/>
          <w:sz w:val="20"/>
          <w:szCs w:val="20"/>
          <w:lang w:eastAsia="en-US" w:bidi="en-US"/>
        </w:rPr>
        <w:t>Kserokopię polisy potwierdzonej za zgodność z oryginałem wykazanej w ust. 1  Wykonawca zobowiązany jest przedłożyć Zamawiającemu w dniu podpisania umowy.</w:t>
      </w:r>
    </w:p>
    <w:p w14:paraId="4FE59BA6" w14:textId="77777777" w:rsidR="00C13E1C" w:rsidRPr="00B57023" w:rsidRDefault="00C13E1C" w:rsidP="00202FE0">
      <w:pPr>
        <w:pStyle w:val="Standard"/>
        <w:numPr>
          <w:ilvl w:val="0"/>
          <w:numId w:val="74"/>
        </w:numPr>
        <w:tabs>
          <w:tab w:val="left" w:pos="-2160"/>
        </w:tabs>
        <w:spacing w:after="120"/>
        <w:jc w:val="both"/>
        <w:rPr>
          <w:rFonts w:ascii="Arial" w:hAnsi="Arial"/>
          <w:sz w:val="20"/>
          <w:szCs w:val="20"/>
        </w:rPr>
      </w:pPr>
      <w:r w:rsidRPr="00B57023">
        <w:rPr>
          <w:rFonts w:ascii="Arial" w:eastAsia="Lucida Sans Unicode" w:hAnsi="Arial"/>
          <w:sz w:val="20"/>
          <w:szCs w:val="20"/>
          <w:lang w:eastAsia="en-US" w:bidi="en-US"/>
        </w:rPr>
        <w:t>Wykonawca ma obowi</w:t>
      </w:r>
      <w:r w:rsidRPr="00B57023">
        <w:rPr>
          <w:rFonts w:ascii="Arial" w:eastAsia="TimesNewRoman, '''Times New Rom" w:hAnsi="Arial"/>
          <w:sz w:val="20"/>
          <w:szCs w:val="20"/>
          <w:lang w:eastAsia="en-US" w:bidi="en-US"/>
        </w:rPr>
        <w:t>ą</w:t>
      </w:r>
      <w:r w:rsidRPr="00B57023">
        <w:rPr>
          <w:rFonts w:ascii="Arial" w:eastAsia="Lucida Sans Unicode" w:hAnsi="Arial"/>
          <w:sz w:val="20"/>
          <w:szCs w:val="20"/>
          <w:lang w:eastAsia="en-US" w:bidi="en-US"/>
        </w:rPr>
        <w:t>zek po ka</w:t>
      </w:r>
      <w:r w:rsidRPr="00B57023">
        <w:rPr>
          <w:rFonts w:ascii="Arial" w:eastAsia="TimesNewRoman, '''Times New Rom" w:hAnsi="Arial"/>
          <w:sz w:val="20"/>
          <w:szCs w:val="20"/>
          <w:lang w:eastAsia="en-US" w:bidi="en-US"/>
        </w:rPr>
        <w:t>ż</w:t>
      </w:r>
      <w:r w:rsidRPr="00B57023">
        <w:rPr>
          <w:rFonts w:ascii="Arial" w:eastAsia="Lucida Sans Unicode" w:hAnsi="Arial"/>
          <w:sz w:val="20"/>
          <w:szCs w:val="20"/>
          <w:lang w:eastAsia="en-US" w:bidi="en-US"/>
        </w:rPr>
        <w:t>dorazowym odnowieniu polisy przedło</w:t>
      </w:r>
      <w:r w:rsidRPr="00B57023">
        <w:rPr>
          <w:rFonts w:ascii="Arial" w:eastAsia="TimesNewRoman, '''Times New Rom" w:hAnsi="Arial"/>
          <w:sz w:val="20"/>
          <w:szCs w:val="20"/>
          <w:lang w:eastAsia="en-US" w:bidi="en-US"/>
        </w:rPr>
        <w:t>ż</w:t>
      </w:r>
      <w:r w:rsidRPr="00B57023">
        <w:rPr>
          <w:rFonts w:ascii="Arial" w:eastAsia="Lucida Sans Unicode" w:hAnsi="Arial"/>
          <w:sz w:val="20"/>
          <w:szCs w:val="20"/>
          <w:lang w:eastAsia="en-US" w:bidi="en-US"/>
        </w:rPr>
        <w:t>yć Zamawiającemu</w:t>
      </w:r>
      <w:r w:rsidRPr="00B57023">
        <w:rPr>
          <w:rFonts w:ascii="Arial" w:eastAsia="TimesNewRoman, '''Times New Rom" w:hAnsi="Arial"/>
          <w:sz w:val="20"/>
          <w:szCs w:val="20"/>
          <w:lang w:eastAsia="en-US" w:bidi="en-US"/>
        </w:rPr>
        <w:t xml:space="preserve"> </w:t>
      </w:r>
      <w:r w:rsidRPr="00B57023">
        <w:rPr>
          <w:rFonts w:ascii="Arial" w:eastAsia="Lucida Sans Unicode" w:hAnsi="Arial"/>
          <w:sz w:val="20"/>
          <w:szCs w:val="20"/>
          <w:lang w:eastAsia="en-US" w:bidi="en-US"/>
        </w:rPr>
        <w:t>jej kserokopi</w:t>
      </w:r>
      <w:r w:rsidRPr="00B57023">
        <w:rPr>
          <w:rFonts w:ascii="Arial" w:eastAsia="TimesNewRoman, '''Times New Rom" w:hAnsi="Arial"/>
          <w:sz w:val="20"/>
          <w:szCs w:val="20"/>
          <w:lang w:eastAsia="en-US" w:bidi="en-US"/>
        </w:rPr>
        <w:t>ę</w:t>
      </w:r>
      <w:r w:rsidRPr="00B57023">
        <w:rPr>
          <w:rFonts w:ascii="Arial" w:eastAsia="Lucida Sans Unicode" w:hAnsi="Arial"/>
          <w:sz w:val="20"/>
          <w:szCs w:val="20"/>
          <w:lang w:eastAsia="en-US" w:bidi="en-US"/>
        </w:rPr>
        <w:t>, potwierdzoną za zgodność z oryginałem, w terminie do 7 dni kalendarzowych od daty wystawienia polisy.</w:t>
      </w:r>
    </w:p>
    <w:p w14:paraId="369101CD" w14:textId="77777777" w:rsidR="00C13E1C" w:rsidRPr="00B57023" w:rsidRDefault="00C13E1C" w:rsidP="00202FE0">
      <w:pPr>
        <w:pStyle w:val="Standard"/>
        <w:numPr>
          <w:ilvl w:val="0"/>
          <w:numId w:val="74"/>
        </w:numPr>
        <w:tabs>
          <w:tab w:val="left" w:pos="-2160"/>
        </w:tabs>
        <w:spacing w:after="120"/>
        <w:jc w:val="both"/>
        <w:rPr>
          <w:rFonts w:ascii="Arial" w:hAnsi="Arial"/>
          <w:sz w:val="20"/>
          <w:szCs w:val="20"/>
        </w:rPr>
      </w:pPr>
      <w:r w:rsidRPr="00B57023">
        <w:rPr>
          <w:rFonts w:ascii="Arial" w:eastAsia="Lucida Sans Unicode" w:hAnsi="Arial"/>
          <w:sz w:val="20"/>
          <w:szCs w:val="20"/>
          <w:lang w:eastAsia="en-US" w:bidi="en-US"/>
        </w:rPr>
        <w:t>W przypadku nieodnowienia przez Wykonawcę</w:t>
      </w:r>
      <w:r w:rsidRPr="00B57023">
        <w:rPr>
          <w:rFonts w:ascii="Arial" w:eastAsia="TimesNewRoman, '''Times New Rom" w:hAnsi="Arial"/>
          <w:sz w:val="20"/>
          <w:szCs w:val="20"/>
          <w:lang w:eastAsia="en-US" w:bidi="en-US"/>
        </w:rPr>
        <w:t xml:space="preserve"> </w:t>
      </w:r>
      <w:r w:rsidRPr="00B57023">
        <w:rPr>
          <w:rFonts w:ascii="Arial" w:eastAsia="Lucida Sans Unicode" w:hAnsi="Arial"/>
          <w:sz w:val="20"/>
          <w:szCs w:val="20"/>
          <w:lang w:eastAsia="en-US" w:bidi="en-US"/>
        </w:rPr>
        <w:t>w trakcie realizacji umowy polis, Zamawiający mo</w:t>
      </w:r>
      <w:r w:rsidRPr="00B57023">
        <w:rPr>
          <w:rFonts w:ascii="Arial" w:eastAsia="TimesNewRoman, '''Times New Rom" w:hAnsi="Arial"/>
          <w:sz w:val="20"/>
          <w:szCs w:val="20"/>
          <w:lang w:eastAsia="en-US" w:bidi="en-US"/>
        </w:rPr>
        <w:t>ż</w:t>
      </w:r>
      <w:r w:rsidRPr="00B57023">
        <w:rPr>
          <w:rFonts w:ascii="Arial" w:eastAsia="Lucida Sans Unicode" w:hAnsi="Arial"/>
          <w:sz w:val="20"/>
          <w:szCs w:val="20"/>
          <w:lang w:eastAsia="en-US" w:bidi="en-US"/>
        </w:rPr>
        <w:t>e odst</w:t>
      </w:r>
      <w:r w:rsidRPr="00B57023">
        <w:rPr>
          <w:rFonts w:ascii="Arial" w:eastAsia="TimesNewRoman, '''Times New Rom" w:hAnsi="Arial"/>
          <w:sz w:val="20"/>
          <w:szCs w:val="20"/>
          <w:lang w:eastAsia="en-US" w:bidi="en-US"/>
        </w:rPr>
        <w:t>ą</w:t>
      </w:r>
      <w:r w:rsidRPr="00B57023">
        <w:rPr>
          <w:rFonts w:ascii="Arial" w:eastAsia="Lucida Sans Unicode" w:hAnsi="Arial"/>
          <w:sz w:val="20"/>
          <w:szCs w:val="20"/>
          <w:lang w:eastAsia="en-US" w:bidi="en-US"/>
        </w:rPr>
        <w:t>pić</w:t>
      </w:r>
      <w:r w:rsidRPr="00B57023">
        <w:rPr>
          <w:rFonts w:ascii="Arial" w:eastAsia="TimesNewRoman, '''Times New Rom" w:hAnsi="Arial"/>
          <w:sz w:val="20"/>
          <w:szCs w:val="20"/>
          <w:lang w:eastAsia="en-US" w:bidi="en-US"/>
        </w:rPr>
        <w:t xml:space="preserve"> </w:t>
      </w:r>
      <w:r w:rsidRPr="00B57023">
        <w:rPr>
          <w:rFonts w:ascii="Arial" w:eastAsia="Lucida Sans Unicode" w:hAnsi="Arial"/>
          <w:sz w:val="20"/>
          <w:szCs w:val="20"/>
          <w:lang w:eastAsia="en-US" w:bidi="en-US"/>
        </w:rPr>
        <w:t>od umowy albo ubezpieczyć</w:t>
      </w:r>
      <w:r w:rsidRPr="00B57023">
        <w:rPr>
          <w:rFonts w:ascii="Arial" w:eastAsia="TimesNewRoman, '''Times New Rom" w:hAnsi="Arial"/>
          <w:sz w:val="20"/>
          <w:szCs w:val="20"/>
          <w:lang w:eastAsia="en-US" w:bidi="en-US"/>
        </w:rPr>
        <w:t xml:space="preserve"> Wykonawcę </w:t>
      </w:r>
      <w:r w:rsidRPr="00B57023">
        <w:rPr>
          <w:rFonts w:ascii="Arial" w:eastAsia="Lucida Sans Unicode" w:hAnsi="Arial"/>
          <w:sz w:val="20"/>
          <w:szCs w:val="20"/>
          <w:lang w:eastAsia="en-US" w:bidi="en-US"/>
        </w:rPr>
        <w:t>na jego koszt. Koszty poniesione na ubezpieczenie Wykonawcy Zamawiający potr</w:t>
      </w:r>
      <w:r w:rsidRPr="00B57023">
        <w:rPr>
          <w:rFonts w:ascii="Arial" w:eastAsia="TimesNewRoman, '''Times New Rom" w:hAnsi="Arial"/>
          <w:sz w:val="20"/>
          <w:szCs w:val="20"/>
          <w:lang w:eastAsia="en-US" w:bidi="en-US"/>
        </w:rPr>
        <w:t>ą</w:t>
      </w:r>
      <w:r w:rsidRPr="00B57023">
        <w:rPr>
          <w:rFonts w:ascii="Arial" w:eastAsia="Lucida Sans Unicode" w:hAnsi="Arial"/>
          <w:sz w:val="20"/>
          <w:szCs w:val="20"/>
          <w:lang w:eastAsia="en-US" w:bidi="en-US"/>
        </w:rPr>
        <w:t>ci z wynagrodzenia Wykonawcy, a gdyby potr</w:t>
      </w:r>
      <w:r w:rsidRPr="00B57023">
        <w:rPr>
          <w:rFonts w:ascii="Arial" w:eastAsia="TimesNewRoman, '''Times New Rom" w:hAnsi="Arial"/>
          <w:sz w:val="20"/>
          <w:szCs w:val="20"/>
          <w:lang w:eastAsia="en-US" w:bidi="en-US"/>
        </w:rPr>
        <w:t>ą</w:t>
      </w:r>
      <w:r w:rsidRPr="00B57023">
        <w:rPr>
          <w:rFonts w:ascii="Arial" w:eastAsia="Lucida Sans Unicode" w:hAnsi="Arial"/>
          <w:sz w:val="20"/>
          <w:szCs w:val="20"/>
          <w:lang w:eastAsia="en-US" w:bidi="en-US"/>
        </w:rPr>
        <w:t>cenie to nie było mo</w:t>
      </w:r>
      <w:r w:rsidRPr="00B57023">
        <w:rPr>
          <w:rFonts w:ascii="Arial" w:eastAsia="TimesNewRoman, '''Times New Rom" w:hAnsi="Arial"/>
          <w:sz w:val="20"/>
          <w:szCs w:val="20"/>
          <w:lang w:eastAsia="en-US" w:bidi="en-US"/>
        </w:rPr>
        <w:t>ż</w:t>
      </w:r>
      <w:r w:rsidRPr="00B57023">
        <w:rPr>
          <w:rFonts w:ascii="Arial" w:eastAsia="Lucida Sans Unicode" w:hAnsi="Arial"/>
          <w:sz w:val="20"/>
          <w:szCs w:val="20"/>
          <w:lang w:eastAsia="en-US" w:bidi="en-US"/>
        </w:rPr>
        <w:t>liwe – z zabezpieczenia nale</w:t>
      </w:r>
      <w:r w:rsidRPr="00B57023">
        <w:rPr>
          <w:rFonts w:ascii="Arial" w:eastAsia="TimesNewRoman, '''Times New Rom" w:hAnsi="Arial"/>
          <w:sz w:val="20"/>
          <w:szCs w:val="20"/>
          <w:lang w:eastAsia="en-US" w:bidi="en-US"/>
        </w:rPr>
        <w:t>ż</w:t>
      </w:r>
      <w:r w:rsidRPr="00B57023">
        <w:rPr>
          <w:rFonts w:ascii="Arial" w:eastAsia="Lucida Sans Unicode" w:hAnsi="Arial"/>
          <w:sz w:val="20"/>
          <w:szCs w:val="20"/>
          <w:lang w:eastAsia="en-US" w:bidi="en-US"/>
        </w:rPr>
        <w:t>ytego wykonania umowy. Odst</w:t>
      </w:r>
      <w:r w:rsidRPr="00B57023">
        <w:rPr>
          <w:rFonts w:ascii="Arial" w:eastAsia="TimesNewRoman, '''Times New Rom" w:hAnsi="Arial"/>
          <w:sz w:val="20"/>
          <w:szCs w:val="20"/>
          <w:lang w:eastAsia="en-US" w:bidi="en-US"/>
        </w:rPr>
        <w:t>ą</w:t>
      </w:r>
      <w:r w:rsidRPr="00B57023">
        <w:rPr>
          <w:rFonts w:ascii="Arial" w:eastAsia="Lucida Sans Unicode" w:hAnsi="Arial"/>
          <w:sz w:val="20"/>
          <w:szCs w:val="20"/>
          <w:lang w:eastAsia="en-US" w:bidi="en-US"/>
        </w:rPr>
        <w:t>pienie od umowy z przyczyn, o których mowa w niniejszym ust</w:t>
      </w:r>
      <w:r w:rsidRPr="00B57023">
        <w:rPr>
          <w:rFonts w:ascii="Arial" w:eastAsia="TimesNewRoman, '''Times New Rom" w:hAnsi="Arial"/>
          <w:sz w:val="20"/>
          <w:szCs w:val="20"/>
          <w:lang w:eastAsia="en-US" w:bidi="en-US"/>
        </w:rPr>
        <w:t>ępie</w:t>
      </w:r>
      <w:r w:rsidRPr="00B57023">
        <w:rPr>
          <w:rFonts w:ascii="Arial" w:eastAsia="Lucida Sans Unicode" w:hAnsi="Arial"/>
          <w:sz w:val="20"/>
          <w:szCs w:val="20"/>
          <w:lang w:eastAsia="en-US" w:bidi="en-US"/>
        </w:rPr>
        <w:t>, stanowi odst</w:t>
      </w:r>
      <w:r w:rsidRPr="00B57023">
        <w:rPr>
          <w:rFonts w:ascii="Arial" w:eastAsia="TimesNewRoman, '''Times New Rom" w:hAnsi="Arial"/>
          <w:sz w:val="20"/>
          <w:szCs w:val="20"/>
          <w:lang w:eastAsia="en-US" w:bidi="en-US"/>
        </w:rPr>
        <w:t>ą</w:t>
      </w:r>
      <w:r w:rsidRPr="00B57023">
        <w:rPr>
          <w:rFonts w:ascii="Arial" w:eastAsia="Lucida Sans Unicode" w:hAnsi="Arial"/>
          <w:sz w:val="20"/>
          <w:szCs w:val="20"/>
          <w:lang w:eastAsia="en-US" w:bidi="en-US"/>
        </w:rPr>
        <w:t xml:space="preserve">pienie z przyczyn zawinionych przez </w:t>
      </w:r>
      <w:r w:rsidRPr="00B57023">
        <w:rPr>
          <w:rFonts w:ascii="Arial" w:eastAsia="TimesNewRoman, '''Times New Rom" w:hAnsi="Arial"/>
          <w:sz w:val="20"/>
          <w:szCs w:val="20"/>
          <w:lang w:eastAsia="en-US" w:bidi="en-US"/>
        </w:rPr>
        <w:t>Wykonawcę</w:t>
      </w:r>
      <w:r w:rsidRPr="00B57023">
        <w:rPr>
          <w:rFonts w:ascii="Arial" w:eastAsia="Lucida Sans Unicode" w:hAnsi="Arial"/>
          <w:sz w:val="20"/>
          <w:szCs w:val="20"/>
          <w:lang w:eastAsia="en-US" w:bidi="en-US"/>
        </w:rPr>
        <w:t>.</w:t>
      </w:r>
    </w:p>
    <w:p w14:paraId="18786402" w14:textId="0443FFC7" w:rsidR="00C13E1C" w:rsidRPr="00B57023" w:rsidRDefault="00C13E1C" w:rsidP="00202FE0">
      <w:pPr>
        <w:pStyle w:val="Standard"/>
        <w:numPr>
          <w:ilvl w:val="0"/>
          <w:numId w:val="74"/>
        </w:numPr>
        <w:tabs>
          <w:tab w:val="left" w:pos="-2160"/>
        </w:tabs>
        <w:spacing w:after="120"/>
        <w:jc w:val="both"/>
        <w:rPr>
          <w:rFonts w:ascii="Arial" w:eastAsia="Lucida Sans Unicode" w:hAnsi="Arial"/>
          <w:sz w:val="20"/>
          <w:szCs w:val="20"/>
          <w:lang w:eastAsia="en-US" w:bidi="en-US"/>
        </w:rPr>
      </w:pPr>
      <w:r w:rsidRPr="00B57023">
        <w:rPr>
          <w:rFonts w:ascii="Arial" w:eastAsia="Lucida Sans Unicode" w:hAnsi="Arial"/>
          <w:sz w:val="20"/>
          <w:szCs w:val="20"/>
          <w:lang w:eastAsia="en-US" w:bidi="en-US"/>
        </w:rPr>
        <w:t>W sytuacji, gdy wskutek okoliczności, o których mowa w  § 4 ust. 5 niniejszej umowy, wystąpi konieczność przedłużenia terminu realizacji przedmiotu umowy, Wykonawca zobowiązany jest do przedłużenia na swój koszt terminu ważności wniesionych polis ubezpieczeniowych, albo jeśli nie jest to możliwe, do wniesienia nowych polis ubezpieczeniowych na okres wynikający z aneksu do umowy.</w:t>
      </w:r>
    </w:p>
    <w:p w14:paraId="47496298" w14:textId="77777777" w:rsidR="00D10490" w:rsidRPr="00B57023" w:rsidRDefault="00314496">
      <w:pPr>
        <w:pStyle w:val="Standard"/>
        <w:jc w:val="center"/>
        <w:rPr>
          <w:rFonts w:ascii="Arial" w:hAnsi="Arial"/>
          <w:b/>
          <w:sz w:val="20"/>
          <w:szCs w:val="20"/>
        </w:rPr>
      </w:pPr>
      <w:r w:rsidRPr="00B57023">
        <w:rPr>
          <w:rFonts w:ascii="Arial" w:hAnsi="Arial"/>
          <w:b/>
          <w:sz w:val="20"/>
          <w:szCs w:val="20"/>
        </w:rPr>
        <w:t>§ 14.</w:t>
      </w:r>
    </w:p>
    <w:p w14:paraId="65584DF0" w14:textId="77777777" w:rsidR="00D10490" w:rsidRPr="00B57023" w:rsidRDefault="00314496">
      <w:pPr>
        <w:pStyle w:val="Standard"/>
        <w:jc w:val="center"/>
        <w:rPr>
          <w:rFonts w:ascii="Arial" w:hAnsi="Arial"/>
          <w:b/>
          <w:sz w:val="20"/>
          <w:szCs w:val="20"/>
        </w:rPr>
      </w:pPr>
      <w:r w:rsidRPr="00B57023">
        <w:rPr>
          <w:rFonts w:ascii="Arial" w:hAnsi="Arial"/>
          <w:b/>
          <w:sz w:val="20"/>
          <w:szCs w:val="20"/>
        </w:rPr>
        <w:t>Podwykonawcy</w:t>
      </w:r>
    </w:p>
    <w:p w14:paraId="07B2DF89" w14:textId="77777777" w:rsidR="00D10490" w:rsidRPr="00B57023" w:rsidRDefault="00D10490">
      <w:pPr>
        <w:pStyle w:val="Standard"/>
        <w:jc w:val="center"/>
        <w:rPr>
          <w:rFonts w:ascii="Arial" w:hAnsi="Arial"/>
          <w:b/>
          <w:sz w:val="20"/>
          <w:szCs w:val="20"/>
        </w:rPr>
      </w:pPr>
    </w:p>
    <w:p w14:paraId="74363B18" w14:textId="06E0CE8E" w:rsidR="00D10490" w:rsidRPr="00B57023" w:rsidRDefault="00314496" w:rsidP="00202FE0">
      <w:pPr>
        <w:pStyle w:val="Standard"/>
        <w:numPr>
          <w:ilvl w:val="0"/>
          <w:numId w:val="28"/>
        </w:numPr>
        <w:tabs>
          <w:tab w:val="left" w:pos="-960"/>
        </w:tabs>
        <w:jc w:val="both"/>
        <w:rPr>
          <w:rFonts w:ascii="Arial" w:hAnsi="Arial"/>
          <w:sz w:val="20"/>
          <w:szCs w:val="20"/>
        </w:rPr>
      </w:pPr>
      <w:r w:rsidRPr="00B57023">
        <w:rPr>
          <w:rFonts w:ascii="Arial" w:hAnsi="Arial"/>
          <w:sz w:val="20"/>
          <w:szCs w:val="20"/>
        </w:rPr>
        <w:t xml:space="preserve">Wykonawca zamierzający zawrzeć umowę o podwykonawstwo, której przedmiotem są roboty budowlane, jest obowiązany w trakcie realizacji umowy przed zawarciem mowy </w:t>
      </w:r>
      <w:r w:rsidR="00083B78" w:rsidRPr="00B57023">
        <w:rPr>
          <w:rFonts w:ascii="Arial" w:hAnsi="Arial"/>
          <w:sz w:val="20"/>
          <w:szCs w:val="20"/>
        </w:rPr>
        <w:br/>
      </w:r>
      <w:r w:rsidRPr="00B57023">
        <w:rPr>
          <w:rFonts w:ascii="Arial" w:hAnsi="Arial"/>
          <w:sz w:val="20"/>
          <w:szCs w:val="20"/>
        </w:rPr>
        <w:t>z podwykonawcą, do przedłożenia Zamawiającemu projektu umowy o podwykonawstwo.</w:t>
      </w:r>
    </w:p>
    <w:p w14:paraId="5F860DFD" w14:textId="77777777" w:rsidR="00D10490" w:rsidRPr="00B57023" w:rsidRDefault="00314496" w:rsidP="00202FE0">
      <w:pPr>
        <w:pStyle w:val="Standard"/>
        <w:numPr>
          <w:ilvl w:val="0"/>
          <w:numId w:val="28"/>
        </w:numPr>
        <w:tabs>
          <w:tab w:val="left" w:pos="-960"/>
        </w:tabs>
        <w:jc w:val="both"/>
        <w:rPr>
          <w:rFonts w:ascii="Arial" w:hAnsi="Arial"/>
          <w:sz w:val="20"/>
          <w:szCs w:val="20"/>
        </w:rPr>
      </w:pPr>
      <w:r w:rsidRPr="00B57023">
        <w:rPr>
          <w:rFonts w:ascii="Arial" w:hAnsi="Arial"/>
          <w:sz w:val="20"/>
          <w:szCs w:val="20"/>
        </w:rPr>
        <w:t>Zamawiający, w terminie 3 dni od dnia doręczenia mu projektu umowy podwykonawczej winien zgłosić pisemne zastrzeżenia do takiego projektu jeśli :</w:t>
      </w:r>
    </w:p>
    <w:p w14:paraId="34D38FEF" w14:textId="3E75F277" w:rsidR="00D10490" w:rsidRPr="00B57023" w:rsidRDefault="00314496">
      <w:pPr>
        <w:pStyle w:val="Standard"/>
        <w:tabs>
          <w:tab w:val="left" w:pos="1702"/>
        </w:tabs>
        <w:ind w:left="851" w:hanging="284"/>
        <w:jc w:val="both"/>
        <w:rPr>
          <w:rFonts w:ascii="Arial" w:eastAsia="NSimSun" w:hAnsi="Arial"/>
          <w:sz w:val="20"/>
          <w:szCs w:val="20"/>
        </w:rPr>
      </w:pPr>
      <w:r w:rsidRPr="00B57023">
        <w:rPr>
          <w:rFonts w:ascii="Arial" w:eastAsia="NSimSun" w:hAnsi="Arial"/>
          <w:sz w:val="20"/>
          <w:szCs w:val="20"/>
        </w:rPr>
        <w:t xml:space="preserve">- </w:t>
      </w:r>
      <w:r w:rsidRPr="00B57023">
        <w:rPr>
          <w:rFonts w:ascii="Arial" w:eastAsia="NSimSun" w:hAnsi="Arial"/>
          <w:sz w:val="20"/>
          <w:szCs w:val="20"/>
        </w:rPr>
        <w:tab/>
        <w:t xml:space="preserve">szczegółowy zakres zleconych Podwykonawcy robót lub usług jest niezgodny </w:t>
      </w:r>
      <w:r w:rsidR="00083B78" w:rsidRPr="00B57023">
        <w:rPr>
          <w:rFonts w:ascii="Arial" w:eastAsia="NSimSun" w:hAnsi="Arial"/>
          <w:sz w:val="20"/>
          <w:szCs w:val="20"/>
        </w:rPr>
        <w:br/>
      </w:r>
      <w:r w:rsidRPr="00B57023">
        <w:rPr>
          <w:rFonts w:ascii="Arial" w:eastAsia="NSimSun" w:hAnsi="Arial"/>
          <w:sz w:val="20"/>
          <w:szCs w:val="20"/>
        </w:rPr>
        <w:t>z przedmiotem zamówienia,</w:t>
      </w:r>
    </w:p>
    <w:p w14:paraId="33458251" w14:textId="4DE39EB0" w:rsidR="00D10490" w:rsidRPr="00B57023" w:rsidRDefault="00314496">
      <w:pPr>
        <w:pStyle w:val="Standard"/>
        <w:tabs>
          <w:tab w:val="left" w:pos="1702"/>
        </w:tabs>
        <w:ind w:left="851" w:hanging="284"/>
        <w:jc w:val="both"/>
        <w:rPr>
          <w:rFonts w:ascii="Arial" w:eastAsia="NSimSun" w:hAnsi="Arial"/>
          <w:sz w:val="20"/>
          <w:szCs w:val="20"/>
        </w:rPr>
      </w:pPr>
      <w:r w:rsidRPr="00B57023">
        <w:rPr>
          <w:rFonts w:ascii="Arial" w:eastAsia="NSimSun" w:hAnsi="Arial"/>
          <w:sz w:val="20"/>
          <w:szCs w:val="20"/>
        </w:rPr>
        <w:t>-</w:t>
      </w:r>
      <w:r w:rsidRPr="00B57023">
        <w:rPr>
          <w:rFonts w:ascii="Arial" w:eastAsia="NSimSun" w:hAnsi="Arial"/>
          <w:sz w:val="20"/>
          <w:szCs w:val="20"/>
        </w:rPr>
        <w:tab/>
        <w:t xml:space="preserve">wysokość wynagrodzenia należnego Podwykonawcy, określona jest niezgodnie </w:t>
      </w:r>
      <w:r w:rsidR="00083B78" w:rsidRPr="00B57023">
        <w:rPr>
          <w:rFonts w:ascii="Arial" w:eastAsia="NSimSun" w:hAnsi="Arial"/>
          <w:sz w:val="20"/>
          <w:szCs w:val="20"/>
        </w:rPr>
        <w:br/>
      </w:r>
      <w:r w:rsidRPr="00B57023">
        <w:rPr>
          <w:rFonts w:ascii="Arial" w:eastAsia="NSimSun" w:hAnsi="Arial"/>
          <w:sz w:val="20"/>
          <w:szCs w:val="20"/>
        </w:rPr>
        <w:t>z przedmiarem robót Zamawiającego,</w:t>
      </w:r>
    </w:p>
    <w:p w14:paraId="0CA523A3" w14:textId="77777777" w:rsidR="00D10490" w:rsidRPr="00B57023" w:rsidRDefault="00314496">
      <w:pPr>
        <w:pStyle w:val="Standard"/>
        <w:tabs>
          <w:tab w:val="left" w:pos="1702"/>
        </w:tabs>
        <w:ind w:left="851" w:hanging="284"/>
        <w:jc w:val="both"/>
        <w:rPr>
          <w:rFonts w:ascii="Arial" w:eastAsia="NSimSun" w:hAnsi="Arial"/>
          <w:sz w:val="20"/>
          <w:szCs w:val="20"/>
        </w:rPr>
      </w:pPr>
      <w:r w:rsidRPr="00B57023">
        <w:rPr>
          <w:rFonts w:ascii="Arial" w:eastAsia="NSimSun" w:hAnsi="Arial"/>
          <w:sz w:val="20"/>
          <w:szCs w:val="20"/>
        </w:rPr>
        <w:t>-</w:t>
      </w:r>
      <w:r w:rsidRPr="00B57023">
        <w:rPr>
          <w:rFonts w:ascii="Arial" w:eastAsia="NSimSun" w:hAnsi="Arial"/>
          <w:sz w:val="20"/>
          <w:szCs w:val="20"/>
        </w:rPr>
        <w:tab/>
        <w:t>sposób zabezpieczenia należytego wykonania umowy jest niezgodny z art. 450 ust. 1 Prawa zamówień publicznych</w:t>
      </w:r>
    </w:p>
    <w:p w14:paraId="3654DF42" w14:textId="77777777" w:rsidR="00D10490" w:rsidRPr="00B57023" w:rsidRDefault="00314496">
      <w:pPr>
        <w:pStyle w:val="Standard"/>
        <w:tabs>
          <w:tab w:val="left" w:pos="1702"/>
        </w:tabs>
        <w:ind w:left="851" w:hanging="284"/>
        <w:jc w:val="both"/>
        <w:rPr>
          <w:rFonts w:ascii="Arial" w:eastAsia="NSimSun" w:hAnsi="Arial"/>
          <w:sz w:val="20"/>
          <w:szCs w:val="20"/>
        </w:rPr>
      </w:pPr>
      <w:r w:rsidRPr="00B57023">
        <w:rPr>
          <w:rFonts w:ascii="Arial" w:eastAsia="NSimSun" w:hAnsi="Arial"/>
          <w:sz w:val="20"/>
          <w:szCs w:val="20"/>
        </w:rPr>
        <w:t>-</w:t>
      </w:r>
      <w:r w:rsidRPr="00B57023">
        <w:rPr>
          <w:rFonts w:ascii="Arial" w:eastAsia="NSimSun" w:hAnsi="Arial"/>
          <w:sz w:val="20"/>
          <w:szCs w:val="20"/>
        </w:rPr>
        <w:tab/>
        <w:t>termin zapłaty faktury jest dłuższy niż 30 dni.</w:t>
      </w:r>
    </w:p>
    <w:p w14:paraId="7105C5E8" w14:textId="77777777" w:rsidR="00D10490" w:rsidRPr="00B57023" w:rsidRDefault="00314496" w:rsidP="00202FE0">
      <w:pPr>
        <w:pStyle w:val="Standard"/>
        <w:numPr>
          <w:ilvl w:val="0"/>
          <w:numId w:val="28"/>
        </w:numPr>
        <w:tabs>
          <w:tab w:val="left" w:pos="1342"/>
        </w:tabs>
        <w:jc w:val="both"/>
        <w:rPr>
          <w:rFonts w:ascii="Arial" w:eastAsia="NSimSun" w:hAnsi="Arial"/>
          <w:sz w:val="20"/>
          <w:szCs w:val="20"/>
        </w:rPr>
      </w:pPr>
      <w:r w:rsidRPr="00B57023">
        <w:rPr>
          <w:rFonts w:ascii="Arial" w:eastAsia="NSimSun" w:hAnsi="Arial"/>
          <w:sz w:val="20"/>
          <w:szCs w:val="20"/>
        </w:rPr>
        <w:t>Niezgłoszenie pisemnych zastrzeżeń do przedłożonego projektu umowy o podwykonawstwo, której przedmiotem są roboty budowlane, w podanym w zdaniu pierwszym terminie, uważa się za akceptację projektu umowy przez Zamawiającego.</w:t>
      </w:r>
    </w:p>
    <w:p w14:paraId="05865ACF" w14:textId="304BAF83" w:rsidR="00D10490" w:rsidRPr="00B57023" w:rsidRDefault="00314496" w:rsidP="00202FE0">
      <w:pPr>
        <w:pStyle w:val="Standard"/>
        <w:numPr>
          <w:ilvl w:val="0"/>
          <w:numId w:val="28"/>
        </w:numPr>
        <w:jc w:val="both"/>
        <w:rPr>
          <w:rFonts w:ascii="Arial" w:eastAsia="NSimSun" w:hAnsi="Arial"/>
          <w:sz w:val="20"/>
          <w:szCs w:val="20"/>
        </w:rPr>
      </w:pPr>
      <w:r w:rsidRPr="00B57023">
        <w:rPr>
          <w:rFonts w:ascii="Arial" w:eastAsia="NSimSun" w:hAnsi="Arial"/>
          <w:sz w:val="20"/>
          <w:szCs w:val="20"/>
        </w:rPr>
        <w:t xml:space="preserve">Wykonawca przedkłada Zamawiającemu poświadczoną za zgodność z oryginałem kopię zawartej umowy o podwykonawstwo, której przedmiotem są roboty budowlane, w terminie 3 dni od dnia jej zawarcia. Zamawiający, w terminie 3 dni od takiego przedłożenia, zgłasza pisemny sprzeciw do umowy o podwykonawstwo, której przedmiotem są roboty budowlane, </w:t>
      </w:r>
      <w:r w:rsidR="00083B78" w:rsidRPr="00B57023">
        <w:rPr>
          <w:rFonts w:ascii="Arial" w:eastAsia="NSimSun" w:hAnsi="Arial"/>
          <w:sz w:val="20"/>
          <w:szCs w:val="20"/>
        </w:rPr>
        <w:br/>
      </w:r>
      <w:r w:rsidRPr="00B57023">
        <w:rPr>
          <w:rFonts w:ascii="Arial" w:eastAsia="NSimSun" w:hAnsi="Arial"/>
          <w:sz w:val="20"/>
          <w:szCs w:val="20"/>
        </w:rPr>
        <w:lastRenderedPageBreak/>
        <w:t>w przypadkach, jeśli nie spełnia ona wymogów wskazanych w ust. 2. Niezgłoszenie pisemnego sprzeciwu do przedłożonej umowy o podwykonawstwo, której przedmiotem są roboty budowlane, w terminie podanym w zdaniu poprzednim, uważa się za akceptację umowy przez Zamawiającego.</w:t>
      </w:r>
    </w:p>
    <w:p w14:paraId="0E565EB1" w14:textId="15A2E18B" w:rsidR="00D10490" w:rsidRPr="00B57023" w:rsidRDefault="00314496" w:rsidP="00202FE0">
      <w:pPr>
        <w:pStyle w:val="Standard"/>
        <w:numPr>
          <w:ilvl w:val="0"/>
          <w:numId w:val="28"/>
        </w:numPr>
        <w:jc w:val="both"/>
        <w:rPr>
          <w:rFonts w:ascii="Arial" w:eastAsia="NSimSun" w:hAnsi="Arial"/>
          <w:sz w:val="20"/>
          <w:szCs w:val="20"/>
        </w:rPr>
      </w:pPr>
      <w:r w:rsidRPr="00B57023">
        <w:rPr>
          <w:rFonts w:ascii="Arial" w:eastAsia="NSimSun" w:hAnsi="Arial"/>
          <w:sz w:val="20"/>
          <w:szCs w:val="20"/>
        </w:rPr>
        <w:t xml:space="preserve">Wykonawca jest zobowiązany przedłożyć Zamawiającemu poświadczoną za zgodność </w:t>
      </w:r>
      <w:r w:rsidR="00083B78" w:rsidRPr="00B57023">
        <w:rPr>
          <w:rFonts w:ascii="Arial" w:eastAsia="NSimSun" w:hAnsi="Arial"/>
          <w:sz w:val="20"/>
          <w:szCs w:val="20"/>
        </w:rPr>
        <w:br/>
      </w:r>
      <w:r w:rsidRPr="00B57023">
        <w:rPr>
          <w:rFonts w:ascii="Arial" w:eastAsia="NSimSun" w:hAnsi="Arial"/>
          <w:sz w:val="20"/>
          <w:szCs w:val="20"/>
        </w:rPr>
        <w:t>z oryginałem kopię zawartej umowy o podwykonawstwo, której przedmiotem są dostawy lub usługi w rozumieniu ustawy Prawo zamówień publicznych, w terminie 3 dni od dnia jej zawarcia, z wyłączeniem umów o podwykonawstwo o wartości mniejszej niż 0,5% wartości niniejszej  umowy, których przedmiot został wskazany przez Zamawiającego w specyfikacji istotnych warunków zamówienia, jako niepodlegający niniejszemu obowiązkowi.</w:t>
      </w:r>
    </w:p>
    <w:p w14:paraId="227B5537" w14:textId="77777777" w:rsidR="00D10490" w:rsidRPr="00B57023" w:rsidRDefault="00314496" w:rsidP="00202FE0">
      <w:pPr>
        <w:pStyle w:val="Standard"/>
        <w:numPr>
          <w:ilvl w:val="0"/>
          <w:numId w:val="28"/>
        </w:numPr>
        <w:jc w:val="both"/>
        <w:rPr>
          <w:rFonts w:ascii="Arial" w:eastAsia="NSimSun" w:hAnsi="Arial"/>
          <w:sz w:val="20"/>
          <w:szCs w:val="20"/>
        </w:rPr>
      </w:pPr>
      <w:r w:rsidRPr="00B57023">
        <w:rPr>
          <w:rFonts w:ascii="Arial" w:eastAsia="NSimSun" w:hAnsi="Arial"/>
          <w:sz w:val="20"/>
          <w:szCs w:val="20"/>
        </w:rPr>
        <w:t>W przypadku, o którym mowa w ust. 4, jeżeli termin zapłaty wynagrodzenia jest dłuższy niż określony w ust. 2 powyżej, Zamawiający poinformuje o tym Wykonawcę i wezwie go do doprowadzenia do zmiany tej umowy pod rygorem wystąpienia o zapłatę kary umownej, o której mowa w §11.</w:t>
      </w:r>
    </w:p>
    <w:p w14:paraId="7080D932" w14:textId="77777777" w:rsidR="00D10490" w:rsidRPr="00B57023" w:rsidRDefault="00314496" w:rsidP="00202FE0">
      <w:pPr>
        <w:pStyle w:val="Standard"/>
        <w:numPr>
          <w:ilvl w:val="0"/>
          <w:numId w:val="28"/>
        </w:numPr>
        <w:jc w:val="both"/>
        <w:rPr>
          <w:rFonts w:ascii="Arial" w:eastAsia="NSimSun" w:hAnsi="Arial"/>
          <w:sz w:val="20"/>
          <w:szCs w:val="20"/>
        </w:rPr>
      </w:pPr>
      <w:r w:rsidRPr="00B57023">
        <w:rPr>
          <w:rFonts w:ascii="Arial" w:eastAsia="NSimSun" w:hAnsi="Arial"/>
          <w:sz w:val="20"/>
          <w:szCs w:val="20"/>
        </w:rPr>
        <w:t>Postanowienia ust. 1-5 stosuje się odpowiednio do zmian umowy o podwykonawstwo oraz umów z dalszymi Podwykonawcami.</w:t>
      </w:r>
    </w:p>
    <w:p w14:paraId="095A160E" w14:textId="77777777" w:rsidR="00953A11" w:rsidRPr="00B57023" w:rsidRDefault="00953A11">
      <w:pPr>
        <w:pStyle w:val="Standard"/>
        <w:ind w:left="142"/>
        <w:jc w:val="center"/>
        <w:rPr>
          <w:rFonts w:ascii="Arial" w:eastAsia="NSimSun" w:hAnsi="Arial"/>
          <w:b/>
          <w:sz w:val="20"/>
          <w:szCs w:val="20"/>
        </w:rPr>
      </w:pPr>
    </w:p>
    <w:p w14:paraId="600CBB20" w14:textId="77777777" w:rsidR="00953A11" w:rsidRPr="00B57023" w:rsidRDefault="00953A11">
      <w:pPr>
        <w:pStyle w:val="Standard"/>
        <w:ind w:left="142"/>
        <w:jc w:val="center"/>
        <w:rPr>
          <w:rFonts w:ascii="Arial" w:eastAsia="NSimSun" w:hAnsi="Arial"/>
          <w:b/>
          <w:sz w:val="20"/>
          <w:szCs w:val="20"/>
        </w:rPr>
      </w:pPr>
    </w:p>
    <w:p w14:paraId="1A19588A" w14:textId="77777777" w:rsidR="00D10490" w:rsidRPr="00B57023" w:rsidRDefault="00314496">
      <w:pPr>
        <w:pStyle w:val="Standard"/>
        <w:ind w:left="142"/>
        <w:jc w:val="center"/>
        <w:rPr>
          <w:rFonts w:ascii="Arial" w:eastAsia="NSimSun" w:hAnsi="Arial"/>
          <w:b/>
          <w:sz w:val="20"/>
          <w:szCs w:val="20"/>
        </w:rPr>
      </w:pPr>
      <w:r w:rsidRPr="00B57023">
        <w:rPr>
          <w:rFonts w:ascii="Arial" w:eastAsia="NSimSun" w:hAnsi="Arial"/>
          <w:b/>
          <w:sz w:val="20"/>
          <w:szCs w:val="20"/>
        </w:rPr>
        <w:t>§ 15.</w:t>
      </w:r>
    </w:p>
    <w:p w14:paraId="596665E5" w14:textId="77777777" w:rsidR="00D10490" w:rsidRPr="00B57023" w:rsidRDefault="00D10490">
      <w:pPr>
        <w:pStyle w:val="Standard"/>
        <w:ind w:left="142"/>
        <w:jc w:val="center"/>
        <w:rPr>
          <w:rFonts w:ascii="Arial" w:eastAsia="NSimSun" w:hAnsi="Arial"/>
          <w:b/>
          <w:sz w:val="20"/>
          <w:szCs w:val="20"/>
        </w:rPr>
      </w:pPr>
    </w:p>
    <w:p w14:paraId="485FF222" w14:textId="77777777" w:rsidR="00D10490" w:rsidRPr="00B57023" w:rsidRDefault="00314496">
      <w:pPr>
        <w:pStyle w:val="Standard"/>
        <w:ind w:left="142"/>
        <w:jc w:val="both"/>
        <w:rPr>
          <w:rFonts w:ascii="Arial" w:eastAsia="NSimSun" w:hAnsi="Arial"/>
          <w:sz w:val="20"/>
          <w:szCs w:val="20"/>
        </w:rPr>
      </w:pPr>
      <w:r w:rsidRPr="00B57023">
        <w:rPr>
          <w:rFonts w:ascii="Arial" w:eastAsia="NSimSun" w:hAnsi="Arial"/>
          <w:sz w:val="20"/>
          <w:szCs w:val="20"/>
        </w:rPr>
        <w:t>Wykonawca będzie odpowiedzialny za działania lub uchybienia Podwykonawców i dalszych Podwykonawców, ich przedstawicieli lub pracowników tak, jakoby to były działania lub uchybienia Wykonawcy.</w:t>
      </w:r>
    </w:p>
    <w:p w14:paraId="23D8EA6E" w14:textId="77777777" w:rsidR="00D10490" w:rsidRPr="00B57023" w:rsidRDefault="00D10490">
      <w:pPr>
        <w:pStyle w:val="Standard"/>
        <w:ind w:left="142"/>
        <w:jc w:val="center"/>
        <w:rPr>
          <w:rFonts w:ascii="Arial" w:eastAsia="NSimSun" w:hAnsi="Arial"/>
          <w:b/>
          <w:sz w:val="20"/>
          <w:szCs w:val="20"/>
        </w:rPr>
      </w:pPr>
    </w:p>
    <w:p w14:paraId="53A63CE6" w14:textId="77777777" w:rsidR="00D10490" w:rsidRPr="00B57023" w:rsidRDefault="00314496" w:rsidP="00D0498F">
      <w:pPr>
        <w:pStyle w:val="Standard"/>
        <w:ind w:left="142"/>
        <w:jc w:val="center"/>
        <w:rPr>
          <w:rFonts w:ascii="Arial" w:eastAsia="NSimSun" w:hAnsi="Arial"/>
          <w:b/>
          <w:sz w:val="20"/>
          <w:szCs w:val="20"/>
        </w:rPr>
      </w:pPr>
      <w:r w:rsidRPr="00B57023">
        <w:rPr>
          <w:rFonts w:ascii="Arial" w:eastAsia="NSimSun" w:hAnsi="Arial"/>
          <w:b/>
          <w:sz w:val="20"/>
          <w:szCs w:val="20"/>
        </w:rPr>
        <w:t>§ 16.</w:t>
      </w:r>
    </w:p>
    <w:p w14:paraId="2B7B3393" w14:textId="77777777" w:rsidR="00D10490" w:rsidRPr="00B57023" w:rsidRDefault="00314496" w:rsidP="00D0498F">
      <w:pPr>
        <w:pStyle w:val="Standard"/>
        <w:ind w:left="142"/>
        <w:jc w:val="both"/>
        <w:rPr>
          <w:rFonts w:ascii="Arial" w:eastAsia="NSimSun" w:hAnsi="Arial"/>
          <w:sz w:val="20"/>
          <w:szCs w:val="20"/>
        </w:rPr>
      </w:pPr>
      <w:r w:rsidRPr="00B57023">
        <w:rPr>
          <w:rFonts w:ascii="Arial" w:eastAsia="NSimSun" w:hAnsi="Arial"/>
          <w:sz w:val="20"/>
          <w:szCs w:val="20"/>
        </w:rPr>
        <w:t>Ustala się, że:</w:t>
      </w:r>
    </w:p>
    <w:p w14:paraId="30765716" w14:textId="77777777" w:rsidR="00D10490" w:rsidRPr="00B57023" w:rsidRDefault="00314496" w:rsidP="00D0498F">
      <w:pPr>
        <w:pStyle w:val="Standard"/>
        <w:numPr>
          <w:ilvl w:val="0"/>
          <w:numId w:val="75"/>
        </w:numPr>
        <w:tabs>
          <w:tab w:val="left" w:pos="851"/>
        </w:tabs>
        <w:jc w:val="both"/>
        <w:rPr>
          <w:rFonts w:ascii="Arial" w:eastAsia="NSimSun" w:hAnsi="Arial"/>
          <w:sz w:val="20"/>
          <w:szCs w:val="20"/>
        </w:rPr>
      </w:pPr>
      <w:r w:rsidRPr="00B57023">
        <w:rPr>
          <w:rFonts w:ascii="Arial" w:eastAsia="NSimSun" w:hAnsi="Arial"/>
          <w:sz w:val="20"/>
          <w:szCs w:val="20"/>
        </w:rPr>
        <w:t>Wykonawca powiadomi Zamawiającego z wyprzedzeniem nie mniejszym niż 3 dni o zamierzonej dacie rozpoczęcia prac przez każdego Podwykonawcę i o rozpoczęciu takiej pracy na terenie budowy.</w:t>
      </w:r>
    </w:p>
    <w:p w14:paraId="46F7A1D0" w14:textId="77777777" w:rsidR="00D10490" w:rsidRPr="00B57023" w:rsidRDefault="00314496" w:rsidP="00D0498F">
      <w:pPr>
        <w:pStyle w:val="Standard"/>
        <w:numPr>
          <w:ilvl w:val="0"/>
          <w:numId w:val="75"/>
        </w:numPr>
        <w:tabs>
          <w:tab w:val="left" w:pos="851"/>
        </w:tabs>
        <w:jc w:val="both"/>
        <w:rPr>
          <w:rFonts w:ascii="Arial" w:eastAsia="NSimSun" w:hAnsi="Arial"/>
          <w:sz w:val="20"/>
          <w:szCs w:val="20"/>
        </w:rPr>
      </w:pPr>
      <w:r w:rsidRPr="00B57023">
        <w:rPr>
          <w:rFonts w:ascii="Arial" w:eastAsia="NSimSun" w:hAnsi="Arial"/>
          <w:sz w:val="20"/>
          <w:szCs w:val="20"/>
        </w:rPr>
        <w:t>Zmiana Podwykonawcy obejmująca zawarcie umowy z innym Podwykonawcą, w trakcie realizacji umowy może nastąpić wyłącznie z zachowaniem wymogów określonych w § 14.</w:t>
      </w:r>
    </w:p>
    <w:p w14:paraId="25077298" w14:textId="006FD8B9" w:rsidR="00D10490" w:rsidRPr="00B57023" w:rsidRDefault="00314496" w:rsidP="00D0498F">
      <w:pPr>
        <w:pStyle w:val="Standard"/>
        <w:numPr>
          <w:ilvl w:val="0"/>
          <w:numId w:val="75"/>
        </w:numPr>
        <w:tabs>
          <w:tab w:val="left" w:pos="851"/>
        </w:tabs>
        <w:jc w:val="both"/>
        <w:rPr>
          <w:rFonts w:ascii="Arial" w:eastAsia="NSimSun" w:hAnsi="Arial"/>
          <w:sz w:val="20"/>
          <w:szCs w:val="20"/>
        </w:rPr>
      </w:pPr>
      <w:r w:rsidRPr="00B57023">
        <w:rPr>
          <w:rFonts w:ascii="Arial" w:eastAsia="NSimSun" w:hAnsi="Arial"/>
          <w:sz w:val="20"/>
          <w:szCs w:val="20"/>
        </w:rPr>
        <w:t>Wykonawca powiadomi Zamawiającego w terminie nie dłuższym niż 3 dni o dacie zakończenia prac przez każdego Podwykonawcę i dalszego Podwykonawcę na terenie budowy. Do zawiadomienia Wykonawca załączy oświadczenie Podwykonawcy i dalszego Podwykonawcy o zakresie i wartości zrealizowanych Robót przez Podwykonawcę i dalszego Podwykonawcę oraz wysokości i terminie wymagalności nieuregulowanych zobowiązań.</w:t>
      </w:r>
    </w:p>
    <w:p w14:paraId="29C3F661" w14:textId="77777777" w:rsidR="00D10490" w:rsidRPr="00B57023" w:rsidRDefault="00314496" w:rsidP="00D0498F">
      <w:pPr>
        <w:pStyle w:val="Standard"/>
        <w:numPr>
          <w:ilvl w:val="0"/>
          <w:numId w:val="75"/>
        </w:numPr>
        <w:tabs>
          <w:tab w:val="left" w:pos="851"/>
        </w:tabs>
        <w:jc w:val="both"/>
        <w:rPr>
          <w:rFonts w:ascii="Arial" w:eastAsia="NSimSun" w:hAnsi="Arial"/>
          <w:sz w:val="20"/>
          <w:szCs w:val="20"/>
        </w:rPr>
      </w:pPr>
      <w:r w:rsidRPr="00B57023">
        <w:rPr>
          <w:rFonts w:ascii="Arial" w:eastAsia="NSimSun" w:hAnsi="Arial"/>
          <w:sz w:val="20"/>
          <w:szCs w:val="20"/>
        </w:rPr>
        <w:t>Wykonawca, podpisując umowę z Podwykonawcą powinien zażądać od niego przyjęcia, bez zastrzeżeń, w zakresie odpowiednim dla Podwykonawcy, wymagań i procedur niniejszej umowy, odpowiednich specyfikacji technicznych i dokumentacji projektowej.</w:t>
      </w:r>
    </w:p>
    <w:p w14:paraId="5DCFB3D0" w14:textId="77777777" w:rsidR="00D10490" w:rsidRPr="00B57023" w:rsidRDefault="00314496" w:rsidP="00D0498F">
      <w:pPr>
        <w:pStyle w:val="Standard"/>
        <w:numPr>
          <w:ilvl w:val="0"/>
          <w:numId w:val="75"/>
        </w:numPr>
        <w:tabs>
          <w:tab w:val="left" w:pos="851"/>
        </w:tabs>
        <w:jc w:val="both"/>
        <w:rPr>
          <w:rFonts w:ascii="Arial" w:eastAsia="NSimSun" w:hAnsi="Arial"/>
          <w:sz w:val="20"/>
          <w:szCs w:val="20"/>
        </w:rPr>
      </w:pPr>
      <w:r w:rsidRPr="00B57023">
        <w:rPr>
          <w:rFonts w:ascii="Arial" w:eastAsia="NSimSun" w:hAnsi="Arial"/>
          <w:sz w:val="20"/>
          <w:szCs w:val="20"/>
        </w:rPr>
        <w:t>Wykonawca odpowiada za pracę oraz roboty Podwykonawców jak za pracę własną i jak za roboty własne.</w:t>
      </w:r>
    </w:p>
    <w:p w14:paraId="4B6D53B7" w14:textId="7A9F5BE9" w:rsidR="0096531E" w:rsidRPr="00B57023" w:rsidRDefault="00314496" w:rsidP="00D0498F">
      <w:pPr>
        <w:pStyle w:val="Standard"/>
        <w:numPr>
          <w:ilvl w:val="0"/>
          <w:numId w:val="75"/>
        </w:numPr>
        <w:tabs>
          <w:tab w:val="left" w:pos="851"/>
        </w:tabs>
        <w:jc w:val="both"/>
        <w:rPr>
          <w:rFonts w:ascii="Arial" w:eastAsia="NSimSun" w:hAnsi="Arial"/>
          <w:sz w:val="20"/>
          <w:szCs w:val="20"/>
        </w:rPr>
      </w:pPr>
      <w:r w:rsidRPr="00B57023">
        <w:rPr>
          <w:rFonts w:ascii="Arial" w:eastAsia="NSimSun" w:hAnsi="Arial"/>
          <w:sz w:val="20"/>
          <w:szCs w:val="20"/>
        </w:rPr>
        <w:t>Ustalenia powyższych zapisów niniejszego paragrafu, stosuje się odpowiednio do umów Podwykonawców z dalszymi Podwykonawcami.</w:t>
      </w:r>
    </w:p>
    <w:p w14:paraId="12BBB2EF" w14:textId="6B68433C" w:rsidR="00D10490" w:rsidRPr="00B57023" w:rsidRDefault="00314496">
      <w:pPr>
        <w:pStyle w:val="Standard"/>
        <w:tabs>
          <w:tab w:val="left" w:pos="426"/>
        </w:tabs>
        <w:jc w:val="center"/>
        <w:rPr>
          <w:rFonts w:ascii="Arial" w:eastAsia="NSimSun" w:hAnsi="Arial"/>
          <w:b/>
          <w:sz w:val="20"/>
          <w:szCs w:val="20"/>
        </w:rPr>
      </w:pPr>
      <w:r w:rsidRPr="00B57023">
        <w:rPr>
          <w:rFonts w:ascii="Arial" w:eastAsia="NSimSun" w:hAnsi="Arial"/>
          <w:b/>
          <w:sz w:val="20"/>
          <w:szCs w:val="20"/>
        </w:rPr>
        <w:t>§ 17.</w:t>
      </w:r>
    </w:p>
    <w:p w14:paraId="45CC2D1A" w14:textId="77777777" w:rsidR="00D10490" w:rsidRPr="00B57023" w:rsidRDefault="00314496">
      <w:pPr>
        <w:pStyle w:val="Standard"/>
        <w:tabs>
          <w:tab w:val="left" w:pos="426"/>
        </w:tabs>
        <w:jc w:val="center"/>
        <w:rPr>
          <w:rFonts w:ascii="Arial" w:eastAsia="NSimSun" w:hAnsi="Arial"/>
          <w:b/>
          <w:sz w:val="20"/>
          <w:szCs w:val="20"/>
        </w:rPr>
      </w:pPr>
      <w:r w:rsidRPr="00B57023">
        <w:rPr>
          <w:rFonts w:ascii="Arial" w:eastAsia="NSimSun" w:hAnsi="Arial"/>
          <w:b/>
          <w:sz w:val="20"/>
          <w:szCs w:val="20"/>
        </w:rPr>
        <w:t>Zatrudnienie na podstawie umowy o pracę</w:t>
      </w:r>
    </w:p>
    <w:p w14:paraId="44EB13B7" w14:textId="77777777" w:rsidR="00D10490" w:rsidRPr="00B57023" w:rsidRDefault="00D10490">
      <w:pPr>
        <w:pStyle w:val="Standard"/>
        <w:rPr>
          <w:rFonts w:ascii="Arial" w:eastAsia="NSimSun" w:hAnsi="Arial"/>
          <w:sz w:val="20"/>
          <w:szCs w:val="20"/>
        </w:rPr>
      </w:pPr>
    </w:p>
    <w:p w14:paraId="09602215" w14:textId="45F8F470" w:rsidR="00D10490" w:rsidRPr="00B57023" w:rsidRDefault="00314496" w:rsidP="00202FE0">
      <w:pPr>
        <w:pStyle w:val="Standard"/>
        <w:numPr>
          <w:ilvl w:val="0"/>
          <w:numId w:val="76"/>
        </w:numPr>
        <w:jc w:val="both"/>
        <w:rPr>
          <w:rFonts w:ascii="Arial" w:hAnsi="Arial"/>
          <w:sz w:val="20"/>
          <w:szCs w:val="20"/>
        </w:rPr>
      </w:pPr>
      <w:r w:rsidRPr="00B57023">
        <w:rPr>
          <w:rFonts w:ascii="Arial" w:eastAsia="NSimSun" w:hAnsi="Arial"/>
          <w:sz w:val="20"/>
          <w:szCs w:val="20"/>
        </w:rPr>
        <w:t xml:space="preserve">Zamawiający wymaga, aby Wykonawca lub Podwykonawca i dalszy Podwykonawca zatrudniał na podstawie umowy o pracę osoby wykonujące czynności w zakresie robót określonych </w:t>
      </w:r>
      <w:r w:rsidR="00083B78" w:rsidRPr="00B57023">
        <w:rPr>
          <w:rFonts w:ascii="Arial" w:eastAsia="NSimSun" w:hAnsi="Arial"/>
          <w:sz w:val="20"/>
          <w:szCs w:val="20"/>
        </w:rPr>
        <w:br/>
      </w:r>
      <w:r w:rsidR="0096531E" w:rsidRPr="00B57023">
        <w:rPr>
          <w:rFonts w:ascii="Arial" w:eastAsia="NSimSun" w:hAnsi="Arial"/>
          <w:sz w:val="20"/>
          <w:szCs w:val="20"/>
        </w:rPr>
        <w:t>w Dziale III pkt.3 S</w:t>
      </w:r>
      <w:r w:rsidRPr="00B57023">
        <w:rPr>
          <w:rFonts w:ascii="Arial" w:eastAsia="NSimSun" w:hAnsi="Arial"/>
          <w:sz w:val="20"/>
          <w:szCs w:val="20"/>
        </w:rPr>
        <w:t>WZ.</w:t>
      </w:r>
    </w:p>
    <w:p w14:paraId="480847DC" w14:textId="77777777" w:rsidR="00D10490" w:rsidRPr="00B57023" w:rsidRDefault="00314496" w:rsidP="00D0498F">
      <w:pPr>
        <w:pStyle w:val="Standard"/>
        <w:numPr>
          <w:ilvl w:val="0"/>
          <w:numId w:val="76"/>
        </w:numPr>
        <w:jc w:val="both"/>
        <w:rPr>
          <w:rFonts w:ascii="Arial" w:hAnsi="Arial"/>
          <w:sz w:val="20"/>
          <w:szCs w:val="20"/>
        </w:rPr>
      </w:pPr>
      <w:r w:rsidRPr="00B57023">
        <w:rPr>
          <w:rFonts w:ascii="Arial" w:eastAsia="NSimSun" w:hAnsi="Arial"/>
          <w:sz w:val="20"/>
          <w:szCs w:val="20"/>
        </w:rPr>
        <w:t xml:space="preserve">W trakcie realizacji zamówienia Zamawiający uprawniony jest </w:t>
      </w:r>
      <w:r w:rsidRPr="00B57023">
        <w:rPr>
          <w:rFonts w:ascii="Arial" w:eastAsia="Arial" w:hAnsi="Arial"/>
          <w:sz w:val="20"/>
          <w:szCs w:val="20"/>
        </w:rPr>
        <w:t>do wykonywania czynności kontrolnych wobec Wykonawcy odnośnie spełniania przez Wykonawcę lub podwykonawcę wymogu zatrudnienia na podstawie umowy o pracę osób wykonujących wskazanych w ust. 1. Zamawiający uprawniony jest w szczególności do:</w:t>
      </w:r>
    </w:p>
    <w:p w14:paraId="00B9A0A9" w14:textId="227F0C66" w:rsidR="00D10490" w:rsidRPr="00B57023" w:rsidRDefault="00314496" w:rsidP="00D0498F">
      <w:pPr>
        <w:pStyle w:val="Standard"/>
        <w:spacing w:line="100" w:lineRule="atLeast"/>
        <w:ind w:left="363"/>
        <w:jc w:val="both"/>
        <w:rPr>
          <w:rFonts w:ascii="Arial" w:hAnsi="Arial"/>
          <w:iCs/>
          <w:sz w:val="20"/>
          <w:szCs w:val="20"/>
        </w:rPr>
      </w:pPr>
      <w:r w:rsidRPr="00B57023">
        <w:rPr>
          <w:rFonts w:ascii="Arial" w:hAnsi="Arial"/>
          <w:iCs/>
          <w:sz w:val="20"/>
          <w:szCs w:val="20"/>
        </w:rPr>
        <w:t xml:space="preserve">- żądania oświadczeń i dokumentów w zakresie potwierdzenia spełniania ww. wymogów </w:t>
      </w:r>
      <w:r w:rsidR="00083B78" w:rsidRPr="00B57023">
        <w:rPr>
          <w:rFonts w:ascii="Arial" w:hAnsi="Arial"/>
          <w:iCs/>
          <w:sz w:val="20"/>
          <w:szCs w:val="20"/>
        </w:rPr>
        <w:br/>
      </w:r>
      <w:r w:rsidRPr="00B57023">
        <w:rPr>
          <w:rFonts w:ascii="Arial" w:hAnsi="Arial"/>
          <w:iCs/>
          <w:sz w:val="20"/>
          <w:szCs w:val="20"/>
        </w:rPr>
        <w:t>i dokonywania ich oceny,</w:t>
      </w:r>
    </w:p>
    <w:p w14:paraId="6C552FC9" w14:textId="77777777" w:rsidR="00D10490" w:rsidRPr="00B57023" w:rsidRDefault="00314496" w:rsidP="00D0498F">
      <w:pPr>
        <w:pStyle w:val="Standard"/>
        <w:spacing w:line="100" w:lineRule="atLeast"/>
        <w:ind w:left="363"/>
        <w:jc w:val="both"/>
        <w:rPr>
          <w:rFonts w:ascii="Arial" w:hAnsi="Arial"/>
          <w:iCs/>
          <w:sz w:val="20"/>
          <w:szCs w:val="20"/>
        </w:rPr>
      </w:pPr>
      <w:r w:rsidRPr="00B57023">
        <w:rPr>
          <w:rFonts w:ascii="Arial" w:hAnsi="Arial"/>
          <w:iCs/>
          <w:sz w:val="20"/>
          <w:szCs w:val="20"/>
        </w:rPr>
        <w:t>- żądania wyjaśnień w przypadku wątpliwości w zakresie potwierdzenia spełniania ww. wymogów</w:t>
      </w:r>
    </w:p>
    <w:p w14:paraId="1B171B4C" w14:textId="77777777" w:rsidR="00D10490" w:rsidRPr="00B57023" w:rsidRDefault="00314496" w:rsidP="00D0498F">
      <w:pPr>
        <w:pStyle w:val="Standard"/>
        <w:spacing w:line="100" w:lineRule="atLeast"/>
        <w:ind w:left="363"/>
        <w:jc w:val="both"/>
        <w:rPr>
          <w:rFonts w:ascii="Arial" w:hAnsi="Arial"/>
          <w:iCs/>
          <w:sz w:val="20"/>
          <w:szCs w:val="20"/>
        </w:rPr>
      </w:pPr>
      <w:r w:rsidRPr="00B57023">
        <w:rPr>
          <w:rFonts w:ascii="Arial" w:hAnsi="Arial"/>
          <w:iCs/>
          <w:sz w:val="20"/>
          <w:szCs w:val="20"/>
        </w:rPr>
        <w:t>- przeprowadzenia kontroli na miejscu wykonywania zamówienia.</w:t>
      </w:r>
    </w:p>
    <w:p w14:paraId="607EF991" w14:textId="5CA9FD86" w:rsidR="00D10490" w:rsidRPr="00B57023" w:rsidRDefault="00314496" w:rsidP="00D0498F">
      <w:pPr>
        <w:pStyle w:val="Standard"/>
        <w:numPr>
          <w:ilvl w:val="0"/>
          <w:numId w:val="47"/>
        </w:numPr>
        <w:spacing w:line="100" w:lineRule="atLeast"/>
        <w:jc w:val="both"/>
        <w:rPr>
          <w:rFonts w:ascii="Arial" w:hAnsi="Arial"/>
          <w:iCs/>
          <w:sz w:val="20"/>
          <w:szCs w:val="20"/>
        </w:rPr>
      </w:pPr>
      <w:r w:rsidRPr="00B57023">
        <w:rPr>
          <w:rFonts w:ascii="Arial" w:hAnsi="Arial"/>
          <w:iCs/>
          <w:sz w:val="20"/>
          <w:szCs w:val="20"/>
        </w:rPr>
        <w:t xml:space="preserve">W trakcie realizacji zamówienia na każde wezwanie Zamawiającego w terminie 2 dni od doręczenia wezwania Wykonawca przedłoży Zamawiającemu wskazane poniższe dowody </w:t>
      </w:r>
      <w:r w:rsidR="00083B78" w:rsidRPr="00B57023">
        <w:rPr>
          <w:rFonts w:ascii="Arial" w:hAnsi="Arial"/>
          <w:iCs/>
          <w:sz w:val="20"/>
          <w:szCs w:val="20"/>
        </w:rPr>
        <w:br/>
      </w:r>
      <w:r w:rsidRPr="00B57023">
        <w:rPr>
          <w:rFonts w:ascii="Arial" w:hAnsi="Arial"/>
          <w:iCs/>
          <w:sz w:val="20"/>
          <w:szCs w:val="20"/>
        </w:rPr>
        <w:t>w celu potwierdzenia spełnienia wymogu zatrudnienia na podstawie umowy o pracę prze</w:t>
      </w:r>
      <w:r w:rsidR="00083B78" w:rsidRPr="00B57023">
        <w:rPr>
          <w:rFonts w:ascii="Arial" w:hAnsi="Arial"/>
          <w:iCs/>
          <w:sz w:val="20"/>
          <w:szCs w:val="20"/>
        </w:rPr>
        <w:t>z</w:t>
      </w:r>
      <w:r w:rsidRPr="00B57023">
        <w:rPr>
          <w:rFonts w:ascii="Arial" w:hAnsi="Arial"/>
          <w:iCs/>
          <w:sz w:val="20"/>
          <w:szCs w:val="20"/>
        </w:rPr>
        <w:t xml:space="preserve"> Wykonawcę l</w:t>
      </w:r>
      <w:r w:rsidR="00083B78" w:rsidRPr="00B57023">
        <w:rPr>
          <w:rFonts w:ascii="Arial" w:hAnsi="Arial"/>
          <w:iCs/>
          <w:sz w:val="20"/>
          <w:szCs w:val="20"/>
        </w:rPr>
        <w:t>u</w:t>
      </w:r>
      <w:r w:rsidRPr="00B57023">
        <w:rPr>
          <w:rFonts w:ascii="Arial" w:hAnsi="Arial"/>
          <w:iCs/>
          <w:sz w:val="20"/>
          <w:szCs w:val="20"/>
        </w:rPr>
        <w:t>b podwykonawcę osób wykonujących wskazane w ust. 1 czynności w trakcie realizacji zamówienia:</w:t>
      </w:r>
    </w:p>
    <w:p w14:paraId="02390A0B" w14:textId="76CB12C1" w:rsidR="00D10490" w:rsidRPr="00B57023" w:rsidRDefault="00314496" w:rsidP="00202FE0">
      <w:pPr>
        <w:pStyle w:val="Standard"/>
        <w:numPr>
          <w:ilvl w:val="1"/>
          <w:numId w:val="47"/>
        </w:numPr>
        <w:spacing w:before="120" w:line="100" w:lineRule="atLeast"/>
        <w:jc w:val="both"/>
        <w:rPr>
          <w:rFonts w:ascii="Arial" w:hAnsi="Arial"/>
          <w:iCs/>
          <w:sz w:val="20"/>
          <w:szCs w:val="20"/>
        </w:rPr>
      </w:pPr>
      <w:r w:rsidRPr="00B57023">
        <w:rPr>
          <w:rFonts w:ascii="Arial" w:hAnsi="Arial"/>
          <w:iCs/>
          <w:sz w:val="20"/>
          <w:szCs w:val="20"/>
        </w:rPr>
        <w:t>oświadczenie Wykonawcy lub podwykonawcy o zatrudnieniu na podstawie umowy o pracę osób wykonujących czynn</w:t>
      </w:r>
      <w:r w:rsidR="004F26C4" w:rsidRPr="00B57023">
        <w:rPr>
          <w:rFonts w:ascii="Arial" w:hAnsi="Arial"/>
          <w:iCs/>
          <w:sz w:val="20"/>
          <w:szCs w:val="20"/>
        </w:rPr>
        <w:t>ości, których dotyczy wezwanie Z</w:t>
      </w:r>
      <w:r w:rsidRPr="00B57023">
        <w:rPr>
          <w:rFonts w:ascii="Arial" w:hAnsi="Arial"/>
          <w:iCs/>
          <w:sz w:val="20"/>
          <w:szCs w:val="20"/>
        </w:rPr>
        <w:t xml:space="preserve">amawiającego. Oświadczenie to powinno zawierać w szczególności: dokładne określenie podmiotu składającego oświadczenie, datę złożenia oświadczenia, wskazanie, że objęte wezwaniem czynności wykonują osoby zatrudnione na podstawie </w:t>
      </w:r>
      <w:r w:rsidRPr="00B57023">
        <w:rPr>
          <w:rFonts w:ascii="Arial" w:hAnsi="Arial"/>
          <w:iCs/>
          <w:sz w:val="20"/>
          <w:szCs w:val="20"/>
        </w:rPr>
        <w:lastRenderedPageBreak/>
        <w:t>umowy o pracę wraz ze wskazaniem liczby tych osób, rodzaju umowy o pracę i wymiaru etatu oraz podpis osoby uprawnionej do złożenia oświad</w:t>
      </w:r>
      <w:r w:rsidR="004F26C4" w:rsidRPr="00B57023">
        <w:rPr>
          <w:rFonts w:ascii="Arial" w:hAnsi="Arial"/>
          <w:iCs/>
          <w:sz w:val="20"/>
          <w:szCs w:val="20"/>
        </w:rPr>
        <w:t>czenia w imieniu Wykonawcy lub P</w:t>
      </w:r>
      <w:r w:rsidRPr="00B57023">
        <w:rPr>
          <w:rFonts w:ascii="Arial" w:hAnsi="Arial"/>
          <w:iCs/>
          <w:sz w:val="20"/>
          <w:szCs w:val="20"/>
        </w:rPr>
        <w:t>odwykonawcy;</w:t>
      </w:r>
    </w:p>
    <w:p w14:paraId="6142FDB8" w14:textId="77777777" w:rsidR="00D10490" w:rsidRPr="00B57023" w:rsidRDefault="00314496" w:rsidP="00202FE0">
      <w:pPr>
        <w:pStyle w:val="Standard"/>
        <w:numPr>
          <w:ilvl w:val="1"/>
          <w:numId w:val="47"/>
        </w:numPr>
        <w:spacing w:before="120" w:line="100" w:lineRule="atLeast"/>
        <w:jc w:val="both"/>
        <w:rPr>
          <w:rFonts w:ascii="Arial" w:hAnsi="Arial"/>
          <w:sz w:val="20"/>
          <w:szCs w:val="20"/>
        </w:rPr>
      </w:pPr>
      <w:r w:rsidRPr="00B57023">
        <w:rPr>
          <w:rFonts w:ascii="Arial" w:hAnsi="Arial"/>
          <w:iCs/>
          <w:sz w:val="20"/>
          <w:szCs w:val="20"/>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Pr="00B57023">
        <w:rPr>
          <w:rFonts w:ascii="Arial" w:hAnsi="Arial"/>
          <w:i/>
          <w:iCs/>
          <w:sz w:val="20"/>
          <w:szCs w:val="20"/>
        </w:rPr>
        <w:t>o ochronie danych osobowych</w:t>
      </w:r>
      <w:r w:rsidRPr="00B57023">
        <w:rPr>
          <w:rFonts w:ascii="Arial" w:hAnsi="Arial"/>
          <w:iCs/>
          <w:sz w:val="20"/>
          <w:szCs w:val="20"/>
        </w:rPr>
        <w:t xml:space="preserve"> (tj. w szczególności bez imion, nazwisk, adresów, nr PESEL pracowników). Informacje takie jak: data zawarcia umowy, rodzaj umowy o pracę i wymiar etatu powinny być możliwe do zidentyfikowania.</w:t>
      </w:r>
    </w:p>
    <w:p w14:paraId="620C5EC0" w14:textId="77777777" w:rsidR="00D10490" w:rsidRPr="00B57023" w:rsidRDefault="00314496" w:rsidP="00202FE0">
      <w:pPr>
        <w:pStyle w:val="Standard"/>
        <w:numPr>
          <w:ilvl w:val="0"/>
          <w:numId w:val="47"/>
        </w:numPr>
        <w:tabs>
          <w:tab w:val="left" w:pos="-1386"/>
        </w:tabs>
        <w:jc w:val="both"/>
        <w:rPr>
          <w:rFonts w:ascii="Arial" w:hAnsi="Arial"/>
          <w:sz w:val="20"/>
          <w:szCs w:val="20"/>
        </w:rPr>
      </w:pPr>
      <w:r w:rsidRPr="00B57023">
        <w:rPr>
          <w:rFonts w:ascii="Arial" w:hAnsi="Arial"/>
          <w:sz w:val="20"/>
          <w:szCs w:val="20"/>
        </w:rPr>
        <w:t>Z tytułu niespełnienia przez Wykonawcę lub Podwykonawcę wymogu zatrudnienia na podstawie umowy o pracę osób wykonujących wskazane w ust. 1 czynności zamawiający przewiduje sankcję w postaci obowiązku zapłaty przez Wykonawcę kary umownej w wysokości określonej w § 11 niniejszej umowy.</w:t>
      </w:r>
    </w:p>
    <w:p w14:paraId="68118B57" w14:textId="50AAE79D" w:rsidR="00D10490" w:rsidRPr="00B57023" w:rsidRDefault="00314496" w:rsidP="00465B1C">
      <w:pPr>
        <w:pStyle w:val="Standard"/>
        <w:numPr>
          <w:ilvl w:val="0"/>
          <w:numId w:val="47"/>
        </w:numPr>
        <w:tabs>
          <w:tab w:val="left" w:pos="-1386"/>
        </w:tabs>
        <w:jc w:val="both"/>
        <w:rPr>
          <w:rFonts w:ascii="Arial" w:hAnsi="Arial"/>
          <w:sz w:val="20"/>
          <w:szCs w:val="20"/>
        </w:rPr>
      </w:pPr>
      <w:r w:rsidRPr="00B57023">
        <w:rPr>
          <w:rFonts w:ascii="Arial" w:hAnsi="Arial"/>
          <w:sz w:val="20"/>
          <w:szCs w:val="20"/>
        </w:rPr>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w:t>
      </w:r>
    </w:p>
    <w:p w14:paraId="23676FD2" w14:textId="0901986E" w:rsidR="00715AEB" w:rsidRPr="00B57023" w:rsidRDefault="00715AEB" w:rsidP="00715AEB">
      <w:pPr>
        <w:pStyle w:val="Standard"/>
        <w:jc w:val="center"/>
        <w:rPr>
          <w:rFonts w:ascii="Arial" w:hAnsi="Arial"/>
          <w:b/>
          <w:bCs/>
          <w:sz w:val="20"/>
          <w:szCs w:val="20"/>
        </w:rPr>
      </w:pPr>
      <w:r w:rsidRPr="00B57023">
        <w:rPr>
          <w:rFonts w:ascii="Arial" w:hAnsi="Arial"/>
          <w:b/>
          <w:bCs/>
          <w:sz w:val="20"/>
          <w:szCs w:val="20"/>
        </w:rPr>
        <w:t>§ 18</w:t>
      </w:r>
    </w:p>
    <w:p w14:paraId="52399252" w14:textId="77777777" w:rsidR="00715AEB" w:rsidRPr="00B57023" w:rsidRDefault="00715AEB" w:rsidP="00715AEB">
      <w:pPr>
        <w:pStyle w:val="Standard"/>
        <w:jc w:val="center"/>
        <w:rPr>
          <w:rFonts w:ascii="Arial" w:hAnsi="Arial"/>
          <w:b/>
          <w:bCs/>
          <w:sz w:val="20"/>
          <w:szCs w:val="20"/>
        </w:rPr>
      </w:pPr>
      <w:r w:rsidRPr="00B57023">
        <w:rPr>
          <w:rFonts w:ascii="Arial" w:hAnsi="Arial"/>
          <w:b/>
          <w:bCs/>
          <w:sz w:val="20"/>
          <w:szCs w:val="20"/>
        </w:rPr>
        <w:t>(Zmiana umowy)</w:t>
      </w:r>
    </w:p>
    <w:p w14:paraId="05AF3520" w14:textId="77777777" w:rsidR="00715AEB" w:rsidRPr="00B57023" w:rsidRDefault="00715AEB" w:rsidP="00715AEB">
      <w:pPr>
        <w:pStyle w:val="Standard"/>
        <w:jc w:val="center"/>
        <w:rPr>
          <w:rFonts w:ascii="Arial" w:hAnsi="Arial"/>
          <w:b/>
          <w:bCs/>
          <w:sz w:val="20"/>
          <w:szCs w:val="20"/>
        </w:rPr>
      </w:pPr>
    </w:p>
    <w:p w14:paraId="2D95BE3B" w14:textId="77777777" w:rsidR="00715AEB" w:rsidRPr="00B57023" w:rsidRDefault="00715AEB" w:rsidP="00202FE0">
      <w:pPr>
        <w:numPr>
          <w:ilvl w:val="0"/>
          <w:numId w:val="65"/>
        </w:numPr>
        <w:autoSpaceDN/>
        <w:jc w:val="both"/>
        <w:textAlignment w:val="auto"/>
        <w:rPr>
          <w:rFonts w:ascii="Arial" w:eastAsia="Andale Sans UI" w:hAnsi="Arial" w:cs="Arial"/>
          <w:kern w:val="1"/>
          <w:sz w:val="20"/>
          <w:szCs w:val="20"/>
          <w:lang w:bidi="ar-SA"/>
        </w:rPr>
      </w:pPr>
      <w:r w:rsidRPr="00B57023">
        <w:rPr>
          <w:rFonts w:ascii="Arial" w:eastAsia="Andale Sans UI" w:hAnsi="Arial" w:cs="Arial"/>
          <w:kern w:val="1"/>
          <w:sz w:val="20"/>
          <w:szCs w:val="20"/>
          <w:lang w:bidi="ar-SA"/>
        </w:rPr>
        <w:t xml:space="preserve">Wszelkie zmiany niniejszej umowy wymagają formy pisemnej pod rygorem nieważności </w:t>
      </w:r>
      <w:r w:rsidRPr="00B57023">
        <w:rPr>
          <w:rFonts w:ascii="Arial" w:eastAsia="Andale Sans UI" w:hAnsi="Arial" w:cs="Arial"/>
          <w:kern w:val="1"/>
          <w:sz w:val="20"/>
          <w:szCs w:val="20"/>
          <w:lang w:bidi="ar-SA"/>
        </w:rPr>
        <w:br/>
        <w:t>i muszą być zgodne z art. 455 ust.1 i 2 Ustawy Prawo Zamówień Publicznych.</w:t>
      </w:r>
    </w:p>
    <w:p w14:paraId="64AF9A59" w14:textId="77777777" w:rsidR="00715AEB" w:rsidRPr="00B57023" w:rsidRDefault="00715AEB" w:rsidP="00202FE0">
      <w:pPr>
        <w:numPr>
          <w:ilvl w:val="0"/>
          <w:numId w:val="65"/>
        </w:numPr>
        <w:autoSpaceDN/>
        <w:jc w:val="both"/>
        <w:textAlignment w:val="auto"/>
        <w:rPr>
          <w:rFonts w:ascii="Arial" w:eastAsia="Andale Sans UI" w:hAnsi="Arial" w:cs="Arial"/>
          <w:kern w:val="1"/>
          <w:sz w:val="20"/>
          <w:szCs w:val="20"/>
          <w:lang w:bidi="ar-SA"/>
        </w:rPr>
      </w:pPr>
      <w:r w:rsidRPr="00B57023">
        <w:rPr>
          <w:rFonts w:ascii="Arial" w:eastAsia="Andale Sans UI" w:hAnsi="Arial" w:cs="Arial"/>
          <w:kern w:val="1"/>
          <w:sz w:val="20"/>
          <w:szCs w:val="20"/>
          <w:lang w:bidi="ar-SA"/>
        </w:rPr>
        <w:t>Zamawiający dopuszcza ewentualną zmianę następujących postanowień umownych:</w:t>
      </w:r>
    </w:p>
    <w:p w14:paraId="3FC13C06" w14:textId="77777777" w:rsidR="00715AEB" w:rsidRPr="00B57023" w:rsidRDefault="00715AEB" w:rsidP="00202FE0">
      <w:pPr>
        <w:numPr>
          <w:ilvl w:val="1"/>
          <w:numId w:val="65"/>
        </w:numPr>
        <w:autoSpaceDN/>
        <w:jc w:val="both"/>
        <w:textAlignment w:val="auto"/>
        <w:rPr>
          <w:rFonts w:ascii="Arial" w:eastAsia="Andale Sans UI" w:hAnsi="Arial" w:cs="Arial"/>
          <w:kern w:val="1"/>
          <w:sz w:val="20"/>
          <w:szCs w:val="20"/>
          <w:lang w:bidi="ar-SA"/>
        </w:rPr>
      </w:pPr>
      <w:r w:rsidRPr="00B57023">
        <w:rPr>
          <w:rFonts w:ascii="Arial" w:eastAsia="Andale Sans UI" w:hAnsi="Arial" w:cs="Arial"/>
          <w:kern w:val="1"/>
          <w:sz w:val="20"/>
          <w:szCs w:val="20"/>
          <w:lang w:bidi="ar-SA"/>
        </w:rPr>
        <w:t>zmiana wynagrodzenia Wykonawcy w przypadku zmiany przez ustawodawcę przepisów dotyczących stawki procentowej należnego podatku VAT,</w:t>
      </w:r>
    </w:p>
    <w:p w14:paraId="73287709" w14:textId="77777777" w:rsidR="00715AEB" w:rsidRPr="00B57023" w:rsidRDefault="00715AEB" w:rsidP="00202FE0">
      <w:pPr>
        <w:numPr>
          <w:ilvl w:val="1"/>
          <w:numId w:val="65"/>
        </w:numPr>
        <w:autoSpaceDN/>
        <w:jc w:val="both"/>
        <w:textAlignment w:val="auto"/>
        <w:rPr>
          <w:rFonts w:ascii="Arial" w:eastAsia="Andale Sans UI" w:hAnsi="Arial" w:cs="Arial"/>
          <w:kern w:val="1"/>
          <w:sz w:val="20"/>
          <w:szCs w:val="20"/>
          <w:lang w:bidi="ar-SA"/>
        </w:rPr>
      </w:pPr>
      <w:r w:rsidRPr="00B57023">
        <w:rPr>
          <w:rFonts w:ascii="Arial" w:eastAsia="Andale Sans UI" w:hAnsi="Arial" w:cs="Arial"/>
          <w:kern w:val="1"/>
          <w:sz w:val="20"/>
          <w:szCs w:val="20"/>
          <w:lang w:bidi="ar-SA"/>
        </w:rPr>
        <w:t>zmiany osób będących przedstawicielami Zamawiającego z przyczyn niezależnych od niego,</w:t>
      </w:r>
    </w:p>
    <w:p w14:paraId="726B91B2" w14:textId="77777777" w:rsidR="00715AEB" w:rsidRPr="00B57023" w:rsidRDefault="00715AEB" w:rsidP="00202FE0">
      <w:pPr>
        <w:numPr>
          <w:ilvl w:val="1"/>
          <w:numId w:val="65"/>
        </w:numPr>
        <w:autoSpaceDN/>
        <w:jc w:val="both"/>
        <w:textAlignment w:val="auto"/>
        <w:rPr>
          <w:rFonts w:ascii="Arial" w:eastAsia="Andale Sans UI" w:hAnsi="Arial" w:cs="Arial"/>
          <w:kern w:val="1"/>
          <w:sz w:val="20"/>
          <w:szCs w:val="20"/>
          <w:lang w:bidi="ar-SA"/>
        </w:rPr>
      </w:pPr>
      <w:r w:rsidRPr="00B57023">
        <w:rPr>
          <w:rFonts w:ascii="Arial" w:eastAsia="Andale Sans UI" w:hAnsi="Arial" w:cs="Arial"/>
          <w:kern w:val="1"/>
          <w:sz w:val="20"/>
          <w:szCs w:val="20"/>
          <w:lang w:bidi="ar-SA"/>
        </w:rPr>
        <w:t>zmiany osób spełniających warunki udziału w przedmiotowym postępowaniu wymienionych w ofercie, pod warunkiem wyrażenia zgody przez Zamawiającego oraz że zaproponowane osoby będą spełniały warunki udziału opisane w SWZ,</w:t>
      </w:r>
      <w:r w:rsidRPr="00B57023">
        <w:rPr>
          <w:rFonts w:ascii="Arial" w:eastAsia="Andale Sans UI" w:hAnsi="Arial" w:cs="Arial"/>
          <w:iCs/>
          <w:kern w:val="1"/>
          <w:sz w:val="20"/>
          <w:szCs w:val="20"/>
          <w:lang w:bidi="ar-SA"/>
        </w:rPr>
        <w:t xml:space="preserve"> </w:t>
      </w:r>
    </w:p>
    <w:p w14:paraId="67BCF34D" w14:textId="7FFEA881" w:rsidR="00640B67" w:rsidRPr="00B57023" w:rsidRDefault="00640B67" w:rsidP="00202FE0">
      <w:pPr>
        <w:pStyle w:val="Akapitzlist"/>
        <w:numPr>
          <w:ilvl w:val="0"/>
          <w:numId w:val="65"/>
        </w:numPr>
        <w:autoSpaceDN/>
        <w:jc w:val="both"/>
        <w:textAlignment w:val="auto"/>
        <w:rPr>
          <w:rFonts w:ascii="Arial" w:eastAsia="Andale Sans UI" w:hAnsi="Arial" w:cs="Arial"/>
          <w:kern w:val="1"/>
          <w:sz w:val="20"/>
          <w:szCs w:val="20"/>
          <w:lang w:bidi="ar-SA"/>
        </w:rPr>
      </w:pPr>
      <w:r w:rsidRPr="00B57023">
        <w:rPr>
          <w:rFonts w:ascii="Arial" w:eastAsia="Andale Sans UI" w:hAnsi="Arial" w:cs="Arial"/>
          <w:kern w:val="1"/>
          <w:sz w:val="20"/>
          <w:szCs w:val="20"/>
          <w:lang w:bidi="ar-SA"/>
        </w:rPr>
        <w:t>Zamawiający dopuszcza zmianę umowy w przypadkach określonych w art.455  ust.1</w:t>
      </w:r>
      <w:r w:rsidR="00A94331" w:rsidRPr="00B57023">
        <w:rPr>
          <w:rFonts w:ascii="Arial" w:eastAsia="Andale Sans UI" w:hAnsi="Arial" w:cs="Arial"/>
          <w:kern w:val="1"/>
          <w:sz w:val="20"/>
          <w:szCs w:val="20"/>
          <w:lang w:bidi="ar-SA"/>
        </w:rPr>
        <w:t xml:space="preserve"> i ust.2 </w:t>
      </w:r>
      <w:r w:rsidRPr="00B57023">
        <w:rPr>
          <w:rFonts w:ascii="Arial" w:eastAsia="Andale Sans UI" w:hAnsi="Arial" w:cs="Arial"/>
          <w:kern w:val="1"/>
          <w:sz w:val="20"/>
          <w:szCs w:val="20"/>
          <w:lang w:bidi="ar-SA"/>
        </w:rPr>
        <w:t xml:space="preserve"> Ustawy Prawo Zamówień publicznych.</w:t>
      </w:r>
    </w:p>
    <w:p w14:paraId="23C15C91" w14:textId="77777777" w:rsidR="00715AEB" w:rsidRPr="00B57023" w:rsidRDefault="00715AEB" w:rsidP="00202FE0">
      <w:pPr>
        <w:numPr>
          <w:ilvl w:val="0"/>
          <w:numId w:val="65"/>
        </w:numPr>
        <w:autoSpaceDN/>
        <w:jc w:val="both"/>
        <w:textAlignment w:val="auto"/>
        <w:rPr>
          <w:rFonts w:ascii="Arial" w:eastAsia="Andale Sans UI" w:hAnsi="Arial" w:cs="Arial"/>
          <w:kern w:val="1"/>
          <w:sz w:val="20"/>
          <w:szCs w:val="20"/>
          <w:lang w:bidi="ar-SA"/>
        </w:rPr>
      </w:pPr>
      <w:r w:rsidRPr="00B57023">
        <w:rPr>
          <w:rFonts w:ascii="Arial" w:eastAsia="Andale Sans UI" w:hAnsi="Arial" w:cs="Arial"/>
          <w:kern w:val="1"/>
          <w:sz w:val="20"/>
          <w:szCs w:val="20"/>
          <w:lang w:bidi="ar-SA"/>
        </w:rPr>
        <w:t>Zamawiający dopuszcza ewentualną zmianę postanowień umownych gdy zaistnieje niemożliwa do przewidzenia w momencie zawarcia umowy okoliczność prawna, ekonomiczna lub techniczna, za którą żadna ze stron nie ponosi odpowiedzialności, skutkująca brakiem możliwości należytego wykonania umowy, zgodnie ze Specyfikacją.</w:t>
      </w:r>
    </w:p>
    <w:p w14:paraId="4C08E6BD" w14:textId="77777777" w:rsidR="00715AEB" w:rsidRPr="00B57023" w:rsidRDefault="00715AEB" w:rsidP="00202FE0">
      <w:pPr>
        <w:numPr>
          <w:ilvl w:val="0"/>
          <w:numId w:val="65"/>
        </w:numPr>
        <w:autoSpaceDN/>
        <w:jc w:val="both"/>
        <w:textAlignment w:val="auto"/>
        <w:rPr>
          <w:rFonts w:ascii="Arial" w:eastAsia="Andale Sans UI" w:hAnsi="Arial" w:cs="Arial"/>
          <w:kern w:val="1"/>
          <w:sz w:val="20"/>
          <w:szCs w:val="20"/>
          <w:lang w:bidi="ar-SA"/>
        </w:rPr>
      </w:pPr>
      <w:r w:rsidRPr="00B57023">
        <w:rPr>
          <w:rFonts w:ascii="Arial" w:eastAsia="Tahoma" w:hAnsi="Arial" w:cs="Arial"/>
          <w:iCs/>
          <w:kern w:val="1"/>
          <w:sz w:val="20"/>
          <w:szCs w:val="20"/>
          <w:lang w:bidi="ar-SA"/>
        </w:rPr>
        <w:t>D</w:t>
      </w:r>
      <w:r w:rsidRPr="00B57023">
        <w:rPr>
          <w:rFonts w:ascii="Arial" w:eastAsia="Andale Sans UI" w:hAnsi="Arial" w:cs="Arial"/>
          <w:iCs/>
          <w:kern w:val="1"/>
          <w:sz w:val="20"/>
          <w:szCs w:val="20"/>
          <w:lang w:bidi="ar-SA"/>
        </w:rPr>
        <w:t>opuszcza się zmianę umowy, jeżeli zajdzie taka potrzeba w sytuacji zmiany obowiązujących przepisów, jeżeli zgodnie z nimi konieczne będzie dostosowanie treści umowy do aktualnego stanu prawnego. Zmiana wymaga zgłoszenia w formie pisemnej w ciągu 14 dni od powzięcia informacji stanowiącej podstawę do wprowadzenia zmian. Zmiana ta może spowodować wydłużenie terminu wykonania prac i nie spowoduje zmiany wynagrodzenia Wykonawcy. Inicjatorem tej zmiany może być Zamawiający lub Wykonawca,</w:t>
      </w:r>
    </w:p>
    <w:p w14:paraId="0C88C61E" w14:textId="77777777" w:rsidR="00715AEB" w:rsidRPr="00B57023" w:rsidRDefault="00715AEB" w:rsidP="00202FE0">
      <w:pPr>
        <w:numPr>
          <w:ilvl w:val="0"/>
          <w:numId w:val="65"/>
        </w:numPr>
        <w:autoSpaceDN/>
        <w:jc w:val="both"/>
        <w:textAlignment w:val="auto"/>
        <w:rPr>
          <w:rFonts w:ascii="Arial" w:eastAsia="Andale Sans UI" w:hAnsi="Arial" w:cs="Arial"/>
          <w:kern w:val="1"/>
          <w:sz w:val="20"/>
          <w:szCs w:val="20"/>
          <w:lang w:bidi="ar-SA"/>
        </w:rPr>
      </w:pPr>
      <w:r w:rsidRPr="00B57023">
        <w:rPr>
          <w:rFonts w:ascii="Arial" w:eastAsia="Andale Sans UI" w:hAnsi="Arial" w:cs="Arial"/>
          <w:iCs/>
          <w:kern w:val="1"/>
          <w:sz w:val="20"/>
          <w:szCs w:val="20"/>
          <w:lang w:bidi="ar-SA"/>
        </w:rPr>
        <w:t>Umowa może być zmieniona w przypadku, kiedy w umowie znajdują się oczywiste błędy pisarskie lub rachunkowe, a także zapisy, których wykonanie jest niemożliwe ze względu na obowiązujące przepisy prawa – w zakresie, który jest niezbędny do wyeliminowania tych błędów,</w:t>
      </w:r>
    </w:p>
    <w:p w14:paraId="0483E78D" w14:textId="77777777" w:rsidR="00A24722" w:rsidRPr="00B57023" w:rsidRDefault="00A24722">
      <w:pPr>
        <w:pStyle w:val="Standard"/>
        <w:jc w:val="center"/>
        <w:rPr>
          <w:rFonts w:ascii="Arial" w:hAnsi="Arial"/>
          <w:b/>
          <w:sz w:val="22"/>
          <w:szCs w:val="22"/>
        </w:rPr>
      </w:pPr>
    </w:p>
    <w:p w14:paraId="0E56CEFC" w14:textId="036A7AF1" w:rsidR="00F209F2" w:rsidRPr="00B57023" w:rsidRDefault="00F209F2" w:rsidP="00F209F2">
      <w:pPr>
        <w:pStyle w:val="Standard"/>
        <w:jc w:val="center"/>
        <w:rPr>
          <w:rFonts w:ascii="Arial" w:hAnsi="Arial"/>
          <w:b/>
          <w:bCs/>
          <w:sz w:val="20"/>
          <w:szCs w:val="20"/>
        </w:rPr>
      </w:pPr>
      <w:r w:rsidRPr="00B57023">
        <w:rPr>
          <w:rFonts w:ascii="Arial" w:hAnsi="Arial"/>
          <w:b/>
          <w:bCs/>
          <w:sz w:val="20"/>
          <w:szCs w:val="20"/>
        </w:rPr>
        <w:t>§ 19</w:t>
      </w:r>
    </w:p>
    <w:p w14:paraId="3BCE21DD" w14:textId="6B4248DB" w:rsidR="00F209F2" w:rsidRPr="00B57023" w:rsidRDefault="00F209F2">
      <w:pPr>
        <w:pStyle w:val="Standard"/>
        <w:jc w:val="center"/>
        <w:rPr>
          <w:rFonts w:ascii="Arial" w:hAnsi="Arial"/>
          <w:b/>
          <w:sz w:val="20"/>
          <w:szCs w:val="20"/>
        </w:rPr>
      </w:pPr>
      <w:r w:rsidRPr="00B57023">
        <w:rPr>
          <w:rFonts w:ascii="Arial" w:hAnsi="Arial"/>
          <w:b/>
          <w:sz w:val="20"/>
          <w:szCs w:val="20"/>
        </w:rPr>
        <w:t>(Prawa autorskie)</w:t>
      </w:r>
    </w:p>
    <w:p w14:paraId="68F1E1C8" w14:textId="77777777" w:rsidR="00F209F2" w:rsidRPr="00B57023" w:rsidRDefault="00F209F2">
      <w:pPr>
        <w:pStyle w:val="Standard"/>
        <w:jc w:val="center"/>
        <w:rPr>
          <w:rFonts w:ascii="Arial" w:hAnsi="Arial"/>
          <w:b/>
          <w:sz w:val="20"/>
          <w:szCs w:val="20"/>
        </w:rPr>
      </w:pPr>
    </w:p>
    <w:p w14:paraId="26AE155D" w14:textId="19E861EB" w:rsidR="008976C5" w:rsidRPr="00B57023" w:rsidRDefault="00F209F2" w:rsidP="003211C1">
      <w:pPr>
        <w:ind w:left="705" w:hanging="705"/>
        <w:jc w:val="both"/>
        <w:rPr>
          <w:rFonts w:ascii="Arial" w:hAnsi="Arial" w:cs="Arial"/>
          <w:sz w:val="20"/>
          <w:szCs w:val="20"/>
        </w:rPr>
      </w:pPr>
      <w:r w:rsidRPr="00B57023">
        <w:rPr>
          <w:rFonts w:ascii="Arial" w:hAnsi="Arial" w:cs="Arial"/>
          <w:sz w:val="20"/>
          <w:szCs w:val="20"/>
        </w:rPr>
        <w:t>1. Jeżeli w skład Przedmiotu Umowy wchodzi Oprogramowanie Instalacji, to Wykonawca udziela Zamawiającemu, w ramach Wynagrodzenia, po dokonaniu jego zapłaty na rzecz Wykonawcy, wyłącznej, bezterminowej, nieograniczonej co do zakresu i terytorium, licencji do korzystan</w:t>
      </w:r>
      <w:r w:rsidR="008976C5" w:rsidRPr="00B57023">
        <w:rPr>
          <w:rFonts w:ascii="Arial" w:hAnsi="Arial" w:cs="Arial"/>
          <w:sz w:val="20"/>
          <w:szCs w:val="20"/>
        </w:rPr>
        <w:t xml:space="preserve">ia z Oprogramowania na </w:t>
      </w:r>
      <w:r w:rsidRPr="00B57023">
        <w:rPr>
          <w:rFonts w:ascii="Arial" w:hAnsi="Arial" w:cs="Arial"/>
          <w:sz w:val="20"/>
          <w:szCs w:val="20"/>
        </w:rPr>
        <w:t>po</w:t>
      </w:r>
      <w:r w:rsidR="008976C5" w:rsidRPr="00B57023">
        <w:rPr>
          <w:rFonts w:ascii="Arial" w:hAnsi="Arial" w:cs="Arial"/>
          <w:sz w:val="20"/>
          <w:szCs w:val="20"/>
        </w:rPr>
        <w:t>lach eksploatacji</w:t>
      </w:r>
      <w:r w:rsidR="008976C5" w:rsidRPr="00B57023">
        <w:rPr>
          <w:rFonts w:ascii="Arial" w:hAnsi="Arial" w:cs="Arial"/>
          <w:bCs/>
          <w:iCs/>
          <w:sz w:val="20"/>
          <w:szCs w:val="20"/>
        </w:rPr>
        <w:t xml:space="preserve"> obejmują prawo do:</w:t>
      </w:r>
    </w:p>
    <w:p w14:paraId="0F5A9D7B" w14:textId="77777777" w:rsidR="008976C5" w:rsidRPr="00B57023" w:rsidRDefault="008976C5" w:rsidP="003211C1">
      <w:pPr>
        <w:pStyle w:val="Akapitzlist"/>
        <w:numPr>
          <w:ilvl w:val="1"/>
          <w:numId w:val="66"/>
        </w:numPr>
        <w:jc w:val="both"/>
        <w:rPr>
          <w:rFonts w:ascii="Arial" w:hAnsi="Arial" w:cs="Arial"/>
          <w:bCs/>
          <w:iCs/>
          <w:sz w:val="20"/>
          <w:szCs w:val="20"/>
        </w:rPr>
      </w:pPr>
      <w:r w:rsidRPr="00B57023">
        <w:rPr>
          <w:rFonts w:ascii="Arial" w:hAnsi="Arial" w:cs="Arial"/>
          <w:bCs/>
          <w:iCs/>
          <w:sz w:val="20"/>
          <w:szCs w:val="20"/>
        </w:rPr>
        <w:t>utrwalania i zwielokrotniania Utworów, w tym ich poszczególnych elementów - wytwarzania egzemplarzy Utworów przy użyciu wszelkich dostępnych technik, w tym techniką drukarską, reprograficzną, zapisu magnetycznego oraz techniką cyfrową (m.in. dyskietki, CD, DVD, Mp3, taśmy magnetyczne, nośniki magnetooptyczne, serwery, urządzenia zawierające przenośną pamięć, np.: pendrive, dyski twarde lub karty pamięci, magazyny danych w chmurze), wprowadzania Utworów do pamięci komputera,</w:t>
      </w:r>
    </w:p>
    <w:p w14:paraId="31BFCA28" w14:textId="77777777" w:rsidR="008976C5" w:rsidRPr="00B57023" w:rsidRDefault="008976C5" w:rsidP="003211C1">
      <w:pPr>
        <w:pStyle w:val="Akapitzlist"/>
        <w:numPr>
          <w:ilvl w:val="1"/>
          <w:numId w:val="66"/>
        </w:numPr>
        <w:jc w:val="both"/>
        <w:rPr>
          <w:rFonts w:ascii="Arial" w:hAnsi="Arial" w:cs="Arial"/>
          <w:bCs/>
          <w:iCs/>
          <w:sz w:val="20"/>
          <w:szCs w:val="20"/>
        </w:rPr>
      </w:pPr>
      <w:r w:rsidRPr="00B57023">
        <w:rPr>
          <w:rFonts w:ascii="Arial" w:hAnsi="Arial" w:cs="Arial"/>
          <w:bCs/>
          <w:iCs/>
          <w:sz w:val="20"/>
          <w:szCs w:val="20"/>
        </w:rPr>
        <w:t xml:space="preserve">zakresie obrotu oryginałem lub egzemplarzami (kopiami), na których Utwory lub ich elementy składowe utrwalono - wprowadzania do obrotu przy użyciu wszelkich dostępnych nośników, </w:t>
      </w:r>
      <w:r w:rsidRPr="00B57023">
        <w:rPr>
          <w:rFonts w:ascii="Arial" w:hAnsi="Arial" w:cs="Arial"/>
          <w:bCs/>
          <w:iCs/>
          <w:sz w:val="20"/>
          <w:szCs w:val="20"/>
        </w:rPr>
        <w:lastRenderedPageBreak/>
        <w:t>użyczania, najmu lub dzierżawy oryginału albo egzemplarzy (kopii),</w:t>
      </w:r>
    </w:p>
    <w:p w14:paraId="16D79559" w14:textId="77777777" w:rsidR="008976C5" w:rsidRPr="00B57023" w:rsidRDefault="008976C5" w:rsidP="003211C1">
      <w:pPr>
        <w:pStyle w:val="Akapitzlist"/>
        <w:numPr>
          <w:ilvl w:val="1"/>
          <w:numId w:val="66"/>
        </w:numPr>
        <w:jc w:val="both"/>
        <w:rPr>
          <w:rFonts w:ascii="Arial" w:hAnsi="Arial" w:cs="Arial"/>
          <w:bCs/>
          <w:iCs/>
          <w:sz w:val="20"/>
          <w:szCs w:val="20"/>
        </w:rPr>
      </w:pPr>
      <w:r w:rsidRPr="00B57023">
        <w:rPr>
          <w:rFonts w:ascii="Arial" w:hAnsi="Arial" w:cs="Arial"/>
          <w:bCs/>
          <w:iCs/>
          <w:sz w:val="20"/>
          <w:szCs w:val="20"/>
        </w:rPr>
        <w:t>w zakresie rozpowszechniania Utworów, w tym ich poszczególnych elementów - wystawiania, wyświetlania, odtwarzania oraz nadawania i reemitowania, a także publicznego udostępniania Utworów lub ich poszczególnych elementów w taki sposób, aby każdy mógł mieć do nich dostęp w miejscu i w czasie przez siebie wybranym, przy użyciu wszelkich dostępnych technik, w tym wykorzystywania w sieci Internet i w innych sieciach komputerowych, w tym zamieszczenia i modyfikacji Utworów lub ich elementów składowych lub części na stronach internetowych, publicznego udostępniania na ogólnodostępnych wystawach lub ekspozycjach,</w:t>
      </w:r>
    </w:p>
    <w:p w14:paraId="4F025F8F" w14:textId="77777777" w:rsidR="008976C5" w:rsidRPr="00B57023" w:rsidRDefault="008976C5" w:rsidP="003211C1">
      <w:pPr>
        <w:pStyle w:val="Akapitzlist"/>
        <w:numPr>
          <w:ilvl w:val="1"/>
          <w:numId w:val="66"/>
        </w:numPr>
        <w:jc w:val="both"/>
        <w:rPr>
          <w:rFonts w:ascii="Arial" w:hAnsi="Arial" w:cs="Arial"/>
          <w:bCs/>
          <w:iCs/>
          <w:sz w:val="20"/>
          <w:szCs w:val="20"/>
        </w:rPr>
      </w:pPr>
      <w:r w:rsidRPr="00B57023">
        <w:rPr>
          <w:rFonts w:ascii="Arial" w:hAnsi="Arial" w:cs="Arial"/>
          <w:bCs/>
          <w:iCs/>
          <w:sz w:val="20"/>
          <w:szCs w:val="20"/>
        </w:rPr>
        <w:t>tworzenia i rozpowszechniania utworów zależnych, w tym tłumaczeń oraz dalszych projektów lub opracowań opartych na Utworach lub ich poszczególnych elementach i korzystania z tak powstałych utworów zależnych w zakresie i na wszystkich polach eksploatacji określonych w niniejszym ustępie, a także prawo do ich wykonywania przez osoby trzecie,</w:t>
      </w:r>
    </w:p>
    <w:p w14:paraId="1EBD4C26" w14:textId="77777777" w:rsidR="008976C5" w:rsidRPr="00B57023" w:rsidRDefault="008976C5" w:rsidP="003211C1">
      <w:pPr>
        <w:pStyle w:val="Akapitzlist"/>
        <w:numPr>
          <w:ilvl w:val="1"/>
          <w:numId w:val="66"/>
        </w:numPr>
        <w:jc w:val="both"/>
        <w:rPr>
          <w:rFonts w:ascii="Arial" w:hAnsi="Arial" w:cs="Arial"/>
          <w:bCs/>
          <w:iCs/>
          <w:sz w:val="20"/>
          <w:szCs w:val="20"/>
        </w:rPr>
      </w:pPr>
      <w:r w:rsidRPr="00B57023">
        <w:rPr>
          <w:rFonts w:ascii="Arial" w:hAnsi="Arial" w:cs="Arial"/>
          <w:bCs/>
          <w:iCs/>
          <w:sz w:val="20"/>
          <w:szCs w:val="20"/>
        </w:rPr>
        <w:t>modyfikowania Utworów, w tym m.in. dokonywania korekty, przeróbek i zmian całości Utworów lub ich pojedynczych elementów,</w:t>
      </w:r>
    </w:p>
    <w:p w14:paraId="4D2A98FF" w14:textId="5F1F039A" w:rsidR="008976C5" w:rsidRPr="00B57023" w:rsidRDefault="008976C5" w:rsidP="003211C1">
      <w:pPr>
        <w:pStyle w:val="Akapitzlist"/>
        <w:numPr>
          <w:ilvl w:val="1"/>
          <w:numId w:val="66"/>
        </w:numPr>
        <w:jc w:val="both"/>
        <w:rPr>
          <w:rFonts w:ascii="Arial" w:hAnsi="Arial" w:cs="Arial"/>
          <w:bCs/>
          <w:iCs/>
          <w:sz w:val="20"/>
          <w:szCs w:val="20"/>
        </w:rPr>
      </w:pPr>
      <w:r w:rsidRPr="00B57023">
        <w:rPr>
          <w:rFonts w:ascii="Arial" w:hAnsi="Arial" w:cs="Arial"/>
          <w:bCs/>
          <w:iCs/>
          <w:sz w:val="20"/>
          <w:szCs w:val="20"/>
        </w:rPr>
        <w:t>swobodnego używania i korzystania z Utworów oraz ich pojedynczych elementów;</w:t>
      </w:r>
    </w:p>
    <w:p w14:paraId="217742D2" w14:textId="16D1DDB0" w:rsidR="008976C5" w:rsidRPr="00B57023" w:rsidRDefault="008976C5" w:rsidP="003211C1">
      <w:pPr>
        <w:ind w:left="1410" w:hanging="702"/>
        <w:jc w:val="both"/>
        <w:rPr>
          <w:rFonts w:ascii="Arial" w:hAnsi="Arial" w:cs="Arial"/>
          <w:bCs/>
          <w:iCs/>
          <w:sz w:val="20"/>
          <w:szCs w:val="20"/>
        </w:rPr>
      </w:pPr>
      <w:r w:rsidRPr="00B57023">
        <w:rPr>
          <w:rFonts w:ascii="Arial" w:hAnsi="Arial" w:cs="Arial"/>
          <w:bCs/>
          <w:iCs/>
          <w:sz w:val="20"/>
          <w:szCs w:val="20"/>
        </w:rPr>
        <w:t>a także:</w:t>
      </w:r>
    </w:p>
    <w:p w14:paraId="0D8F6659" w14:textId="0CCB9B21" w:rsidR="00F209F2" w:rsidRPr="00B57023" w:rsidRDefault="00F209F2" w:rsidP="003211C1">
      <w:pPr>
        <w:pStyle w:val="Akapitzlist"/>
        <w:numPr>
          <w:ilvl w:val="1"/>
          <w:numId w:val="66"/>
        </w:numPr>
        <w:jc w:val="both"/>
        <w:rPr>
          <w:rFonts w:ascii="Arial" w:hAnsi="Arial" w:cs="Arial"/>
          <w:bCs/>
          <w:iCs/>
          <w:sz w:val="20"/>
          <w:szCs w:val="20"/>
        </w:rPr>
      </w:pPr>
      <w:r w:rsidRPr="00B57023">
        <w:rPr>
          <w:rFonts w:ascii="Arial" w:hAnsi="Arial" w:cs="Arial"/>
          <w:sz w:val="20"/>
          <w:szCs w:val="20"/>
        </w:rPr>
        <w:t>w zakresie używania Oprogramowania oraz jego wykorzystywania w całości lub w części w toku i na potrzeby użytkowania</w:t>
      </w:r>
      <w:r w:rsidR="008976C5" w:rsidRPr="00B57023">
        <w:rPr>
          <w:rFonts w:ascii="Arial" w:hAnsi="Arial" w:cs="Arial"/>
          <w:sz w:val="20"/>
          <w:szCs w:val="20"/>
        </w:rPr>
        <w:t xml:space="preserve"> przedmiotu umowy</w:t>
      </w:r>
      <w:r w:rsidRPr="00B57023">
        <w:rPr>
          <w:rFonts w:ascii="Arial" w:hAnsi="Arial" w:cs="Arial"/>
          <w:sz w:val="20"/>
          <w:szCs w:val="20"/>
        </w:rPr>
        <w:t xml:space="preserve"> przez Zam</w:t>
      </w:r>
      <w:r w:rsidR="008976C5" w:rsidRPr="00B57023">
        <w:rPr>
          <w:rFonts w:ascii="Arial" w:hAnsi="Arial" w:cs="Arial"/>
          <w:sz w:val="20"/>
          <w:szCs w:val="20"/>
        </w:rPr>
        <w:t>awiającego,</w:t>
      </w:r>
    </w:p>
    <w:p w14:paraId="515624EB" w14:textId="6ED95BE6" w:rsidR="00F209F2" w:rsidRPr="00B57023" w:rsidRDefault="00F209F2" w:rsidP="003211C1">
      <w:pPr>
        <w:pStyle w:val="Akapitzlist"/>
        <w:numPr>
          <w:ilvl w:val="1"/>
          <w:numId w:val="66"/>
        </w:numPr>
        <w:jc w:val="both"/>
        <w:rPr>
          <w:rFonts w:ascii="Arial" w:hAnsi="Arial" w:cs="Arial"/>
          <w:bCs/>
          <w:iCs/>
          <w:sz w:val="20"/>
          <w:szCs w:val="20"/>
        </w:rPr>
      </w:pPr>
      <w:r w:rsidRPr="00B57023">
        <w:rPr>
          <w:rFonts w:ascii="Arial" w:hAnsi="Arial" w:cs="Arial"/>
          <w:sz w:val="20"/>
          <w:szCs w:val="20"/>
        </w:rPr>
        <w:t>w zakresie trwałego lub czasowego zwielokrotnienia w całości lub w części jakimikolwiek środkami i w jakiejkolwiek formie; w zakresie, w którym dla wprowadzania, wyświetlania, stosowania, przekazywania i przechowywania Oprogramowania niezbędne jest jego zwielokrotnienie, czynności te nie wymagają zgody Wykonawcy,</w:t>
      </w:r>
    </w:p>
    <w:p w14:paraId="70D33B3D" w14:textId="7FF25FE3" w:rsidR="00F209F2" w:rsidRPr="00B57023" w:rsidRDefault="00F209F2" w:rsidP="003211C1">
      <w:pPr>
        <w:pStyle w:val="Akapitzlist"/>
        <w:numPr>
          <w:ilvl w:val="1"/>
          <w:numId w:val="66"/>
        </w:numPr>
        <w:jc w:val="both"/>
        <w:rPr>
          <w:rFonts w:ascii="Arial" w:hAnsi="Arial" w:cs="Arial"/>
          <w:bCs/>
          <w:iCs/>
          <w:sz w:val="20"/>
          <w:szCs w:val="20"/>
        </w:rPr>
      </w:pPr>
      <w:r w:rsidRPr="00B57023">
        <w:rPr>
          <w:rFonts w:ascii="Arial" w:hAnsi="Arial" w:cs="Arial"/>
          <w:sz w:val="20"/>
          <w:szCs w:val="20"/>
        </w:rPr>
        <w:t xml:space="preserve">w zakresie dokonywania zmian w Oprogramowaniu sterującym, przy użyciu Oprogramowania narzędziowego dostarczonego w ramach Umowy lub innego adekwatnego, samodzielnie lub poprzez osoby trzecie, w celu należytej eksploatacji, naprawy lub remontu, modernizacji, rozbudowy, przebudowy, modyfikacji, poprawy funkcjonowania </w:t>
      </w:r>
      <w:r w:rsidR="008976C5" w:rsidRPr="00B57023">
        <w:rPr>
          <w:rFonts w:ascii="Arial" w:hAnsi="Arial" w:cs="Arial"/>
          <w:sz w:val="20"/>
          <w:szCs w:val="20"/>
        </w:rPr>
        <w:t>przedmiotu umowy</w:t>
      </w:r>
      <w:r w:rsidRPr="00B57023">
        <w:rPr>
          <w:rFonts w:ascii="Arial" w:hAnsi="Arial" w:cs="Arial"/>
          <w:sz w:val="20"/>
          <w:szCs w:val="20"/>
        </w:rPr>
        <w:t xml:space="preserve"> lub jego elementów</w:t>
      </w:r>
      <w:r w:rsidR="008976C5" w:rsidRPr="00B57023">
        <w:rPr>
          <w:rFonts w:ascii="Arial" w:hAnsi="Arial" w:cs="Arial"/>
          <w:sz w:val="20"/>
          <w:szCs w:val="20"/>
        </w:rPr>
        <w:t>.</w:t>
      </w:r>
    </w:p>
    <w:p w14:paraId="72947444" w14:textId="45CFBE8F" w:rsidR="00F209F2" w:rsidRPr="00B57023" w:rsidRDefault="00F209F2" w:rsidP="003211C1">
      <w:pPr>
        <w:pStyle w:val="Akapitzlist"/>
        <w:numPr>
          <w:ilvl w:val="0"/>
          <w:numId w:val="66"/>
        </w:numPr>
        <w:jc w:val="both"/>
        <w:rPr>
          <w:rFonts w:ascii="Arial" w:hAnsi="Arial" w:cs="Arial"/>
          <w:sz w:val="20"/>
          <w:szCs w:val="20"/>
        </w:rPr>
      </w:pPr>
      <w:r w:rsidRPr="00B57023">
        <w:rPr>
          <w:rFonts w:ascii="Arial" w:hAnsi="Arial" w:cs="Arial"/>
          <w:sz w:val="20"/>
          <w:szCs w:val="20"/>
        </w:rPr>
        <w:t>Z chwilą udzielenia licencji, o której mowa powyżej, na Zamawiającego przechodzi prawo własności egzemplarzy nośników, na których Oprogramowanie utrwalono, przekaza</w:t>
      </w:r>
      <w:r w:rsidR="008976C5" w:rsidRPr="00B57023">
        <w:rPr>
          <w:rFonts w:ascii="Arial" w:hAnsi="Arial" w:cs="Arial"/>
          <w:sz w:val="20"/>
          <w:szCs w:val="20"/>
        </w:rPr>
        <w:t>nych Zamawiającemu.</w:t>
      </w:r>
    </w:p>
    <w:p w14:paraId="443D3E21" w14:textId="01CDE43F" w:rsidR="00F209F2" w:rsidRPr="00B57023" w:rsidRDefault="00F209F2" w:rsidP="003211C1">
      <w:pPr>
        <w:pStyle w:val="Akapitzlist"/>
        <w:numPr>
          <w:ilvl w:val="0"/>
          <w:numId w:val="66"/>
        </w:numPr>
        <w:jc w:val="both"/>
        <w:rPr>
          <w:rFonts w:ascii="Arial" w:hAnsi="Arial" w:cs="Arial"/>
          <w:sz w:val="20"/>
          <w:szCs w:val="20"/>
        </w:rPr>
      </w:pPr>
      <w:r w:rsidRPr="00B57023">
        <w:rPr>
          <w:rFonts w:ascii="Arial" w:hAnsi="Arial" w:cs="Arial"/>
          <w:sz w:val="20"/>
          <w:szCs w:val="20"/>
        </w:rPr>
        <w:t xml:space="preserve">Wraz z udzieleniem licencji Zamawiający zostaje również uprawniony bezterminowo, wyłącznie, bez ograniczenia co do zakresu i terytorium, do wykonania praw zależnych, oraz do udzielania zgody na wykonywanie przez osoby trzecie zależnych praw autorskich w stosunku do Oprogramowania i jego opracowań lub adaptacji, w zakresie w jakim jest to potrzebne do należytego użytkowania </w:t>
      </w:r>
      <w:r w:rsidR="008976C5" w:rsidRPr="00B57023">
        <w:rPr>
          <w:rFonts w:ascii="Arial" w:hAnsi="Arial" w:cs="Arial"/>
          <w:sz w:val="20"/>
          <w:szCs w:val="20"/>
        </w:rPr>
        <w:t>przedmiotu umowy</w:t>
      </w:r>
      <w:r w:rsidRPr="00B57023">
        <w:rPr>
          <w:rFonts w:ascii="Arial" w:hAnsi="Arial" w:cs="Arial"/>
          <w:sz w:val="20"/>
          <w:szCs w:val="20"/>
        </w:rPr>
        <w:t xml:space="preserve"> przez Zamawiającego, w szczególności dla celów ukończenia, konserwacji, remontów, modernizacji, modyfikacji, p</w:t>
      </w:r>
      <w:r w:rsidR="008976C5" w:rsidRPr="00B57023">
        <w:rPr>
          <w:rFonts w:ascii="Arial" w:hAnsi="Arial" w:cs="Arial"/>
          <w:sz w:val="20"/>
          <w:szCs w:val="20"/>
        </w:rPr>
        <w:t>rzebudowy, rozbudowy lub napraw.</w:t>
      </w:r>
    </w:p>
    <w:p w14:paraId="7C854157" w14:textId="708D0BB0" w:rsidR="00F209F2" w:rsidRPr="00B57023" w:rsidRDefault="00F209F2" w:rsidP="003211C1">
      <w:pPr>
        <w:pStyle w:val="Akapitzlist"/>
        <w:numPr>
          <w:ilvl w:val="0"/>
          <w:numId w:val="66"/>
        </w:numPr>
        <w:jc w:val="both"/>
        <w:rPr>
          <w:rFonts w:ascii="Arial" w:hAnsi="Arial" w:cs="Arial"/>
          <w:sz w:val="20"/>
          <w:szCs w:val="20"/>
        </w:rPr>
      </w:pPr>
      <w:r w:rsidRPr="00B57023">
        <w:rPr>
          <w:rFonts w:ascii="Arial" w:hAnsi="Arial" w:cs="Arial"/>
          <w:sz w:val="20"/>
          <w:szCs w:val="20"/>
        </w:rPr>
        <w:t xml:space="preserve">Wykonawca upoważnia Zamawiającego, z prawem udzielenia dalszego upoważnienia,  bezterminowo, wyłącznie, bez ograniczenia co do zakresu i terytorium do wykonywania przysługujących mu autorskich praw osobistych do Oprogramowania i jego opracowań, w tym także do wprowadzania do niego zmian i dokonywania przeróbek lub adaptacji, tłumaczenia oraz przystosowywania, oraz do wykorzystywania takich zmian, przeróbek, adaptacji, tłumaczeń oraz przystosowań, w zakresie w jakim jest to potrzebne do należytego użytkowania </w:t>
      </w:r>
      <w:r w:rsidR="008976C5" w:rsidRPr="00B57023">
        <w:rPr>
          <w:rFonts w:ascii="Arial" w:hAnsi="Arial" w:cs="Arial"/>
          <w:sz w:val="20"/>
          <w:szCs w:val="20"/>
        </w:rPr>
        <w:t>przedmiotu umowy</w:t>
      </w:r>
      <w:r w:rsidRPr="00B57023">
        <w:rPr>
          <w:rFonts w:ascii="Arial" w:hAnsi="Arial" w:cs="Arial"/>
          <w:sz w:val="20"/>
          <w:szCs w:val="20"/>
        </w:rPr>
        <w:t xml:space="preserve"> przez Zamawiającego, w szczególności dla celów ukończenia, konserwacji, remontów, modernizacji, modyfikacji, p</w:t>
      </w:r>
      <w:r w:rsidR="008976C5" w:rsidRPr="00B57023">
        <w:rPr>
          <w:rFonts w:ascii="Arial" w:hAnsi="Arial" w:cs="Arial"/>
          <w:sz w:val="20"/>
          <w:szCs w:val="20"/>
        </w:rPr>
        <w:t>rzebudowy, rozbudowy lub napraw.</w:t>
      </w:r>
    </w:p>
    <w:p w14:paraId="1F28A024" w14:textId="19B520D4" w:rsidR="00F209F2" w:rsidRPr="00B57023" w:rsidRDefault="00F209F2" w:rsidP="003211C1">
      <w:pPr>
        <w:pStyle w:val="Akapitzlist"/>
        <w:numPr>
          <w:ilvl w:val="0"/>
          <w:numId w:val="66"/>
        </w:numPr>
        <w:jc w:val="both"/>
        <w:rPr>
          <w:rFonts w:ascii="Arial" w:hAnsi="Arial" w:cs="Arial"/>
          <w:sz w:val="20"/>
          <w:szCs w:val="20"/>
        </w:rPr>
      </w:pPr>
      <w:r w:rsidRPr="00B57023">
        <w:rPr>
          <w:rFonts w:ascii="Arial" w:hAnsi="Arial" w:cs="Arial"/>
          <w:sz w:val="20"/>
          <w:szCs w:val="20"/>
        </w:rPr>
        <w:t>Wykonawca gwarantuje, że twórca wyraża zgodę na wykonywanie przez Zamawiającego przysługujących twórcy praw osobistych do Oprogramowania i jego opracowań w powyższym zakresie. Wykonawca gwarantuje i zobowiązuje się, że twórca nie będzie wykonywał wobec Zamawiającego autorskich pr</w:t>
      </w:r>
      <w:r w:rsidR="003020BF" w:rsidRPr="00B57023">
        <w:rPr>
          <w:rFonts w:ascii="Arial" w:hAnsi="Arial" w:cs="Arial"/>
          <w:sz w:val="20"/>
          <w:szCs w:val="20"/>
        </w:rPr>
        <w:t>aw osobistych do Oprogramowania.</w:t>
      </w:r>
    </w:p>
    <w:p w14:paraId="78E247DF" w14:textId="75D21203" w:rsidR="00F209F2" w:rsidRPr="00B57023" w:rsidRDefault="00F209F2" w:rsidP="003211C1">
      <w:pPr>
        <w:pStyle w:val="Akapitzlist"/>
        <w:numPr>
          <w:ilvl w:val="0"/>
          <w:numId w:val="66"/>
        </w:numPr>
        <w:jc w:val="both"/>
        <w:rPr>
          <w:rFonts w:ascii="Arial" w:hAnsi="Arial" w:cs="Arial"/>
          <w:sz w:val="20"/>
          <w:szCs w:val="20"/>
        </w:rPr>
      </w:pPr>
      <w:r w:rsidRPr="00B57023">
        <w:rPr>
          <w:rFonts w:ascii="Arial" w:hAnsi="Arial" w:cs="Arial"/>
          <w:sz w:val="20"/>
          <w:szCs w:val="20"/>
        </w:rPr>
        <w:t>Wykonawca zapewni Zamawiającemu nieograniczony dostęp do Oprogramowania i kontrolę nad Oprogramowaniem z możliwie szerokim zakresem uprawnień użytkownika (uprawnienia administratora), w tym umożliwiającym dokonywanie zmian, modyfikacji ustawi</w:t>
      </w:r>
      <w:r w:rsidR="003020BF" w:rsidRPr="00B57023">
        <w:rPr>
          <w:rFonts w:ascii="Arial" w:hAnsi="Arial" w:cs="Arial"/>
          <w:sz w:val="20"/>
          <w:szCs w:val="20"/>
        </w:rPr>
        <w:t>eń i układu Oprogramowania.</w:t>
      </w:r>
    </w:p>
    <w:p w14:paraId="1BEC2788" w14:textId="3B074F70" w:rsidR="00F209F2" w:rsidRPr="00B57023" w:rsidRDefault="00F209F2" w:rsidP="003211C1">
      <w:pPr>
        <w:pStyle w:val="Akapitzlist"/>
        <w:numPr>
          <w:ilvl w:val="0"/>
          <w:numId w:val="66"/>
        </w:numPr>
        <w:jc w:val="both"/>
        <w:rPr>
          <w:rFonts w:ascii="Arial" w:hAnsi="Arial" w:cs="Arial"/>
          <w:sz w:val="20"/>
          <w:szCs w:val="20"/>
        </w:rPr>
      </w:pPr>
      <w:r w:rsidRPr="00B57023">
        <w:rPr>
          <w:rFonts w:ascii="Arial" w:hAnsi="Arial" w:cs="Arial"/>
          <w:sz w:val="20"/>
          <w:szCs w:val="20"/>
        </w:rPr>
        <w:t xml:space="preserve">Jeżeli realizacja Przedmiotu Umowy i prawidłowa eksploatacja </w:t>
      </w:r>
      <w:r w:rsidR="003020BF" w:rsidRPr="00B57023">
        <w:rPr>
          <w:rFonts w:ascii="Arial" w:hAnsi="Arial" w:cs="Arial"/>
          <w:sz w:val="20"/>
          <w:szCs w:val="20"/>
        </w:rPr>
        <w:t>przedmiotu umowy</w:t>
      </w:r>
      <w:r w:rsidRPr="00B57023">
        <w:rPr>
          <w:rFonts w:ascii="Arial" w:hAnsi="Arial" w:cs="Arial"/>
          <w:sz w:val="20"/>
          <w:szCs w:val="20"/>
        </w:rPr>
        <w:t xml:space="preserve"> będą wymagały połączenia lub zsynchronizowania Oprogramowania z dowolnymi systemami funkcjonującymi u Zamawiającego, Wykonawca zobowiązuje się, w ramach Wynagrodzenia, zapewnić kompatybilność dostarczonego Oprogramowania (w tym stworzyć niezbędne interfejsy oraz dostosować dokumentację takich systemów) i przeprowadzić niezbę</w:t>
      </w:r>
      <w:r w:rsidR="003020BF" w:rsidRPr="00B57023">
        <w:rPr>
          <w:rFonts w:ascii="Arial" w:hAnsi="Arial" w:cs="Arial"/>
          <w:sz w:val="20"/>
          <w:szCs w:val="20"/>
        </w:rPr>
        <w:t>dne połączenia i synchronizacje.</w:t>
      </w:r>
    </w:p>
    <w:p w14:paraId="76A2D403" w14:textId="7EF64F36" w:rsidR="00F209F2" w:rsidRPr="00B57023" w:rsidRDefault="00F209F2" w:rsidP="003211C1">
      <w:pPr>
        <w:pStyle w:val="Akapitzlist"/>
        <w:numPr>
          <w:ilvl w:val="0"/>
          <w:numId w:val="66"/>
        </w:numPr>
        <w:jc w:val="both"/>
        <w:rPr>
          <w:rFonts w:ascii="Arial" w:hAnsi="Arial" w:cs="Arial"/>
          <w:sz w:val="20"/>
          <w:szCs w:val="20"/>
        </w:rPr>
      </w:pPr>
      <w:r w:rsidRPr="00B57023">
        <w:rPr>
          <w:rFonts w:ascii="Arial" w:hAnsi="Arial" w:cs="Arial"/>
          <w:sz w:val="20"/>
          <w:szCs w:val="20"/>
        </w:rPr>
        <w:t>W Okresie Gwarancji Wykonawca zobowiązuje się w ramach Wynagrodzenia aktualizować dostarczone w ramach wykonania Umowy Oprogramowanie do najnowszych wersji dostępnych w Okresie Gwarancji, w tym wprowadzać i udzielać licencji na najnowsze poprawki</w:t>
      </w:r>
      <w:r w:rsidR="003020BF" w:rsidRPr="00B57023">
        <w:rPr>
          <w:rFonts w:ascii="Arial" w:hAnsi="Arial" w:cs="Arial"/>
          <w:sz w:val="20"/>
          <w:szCs w:val="20"/>
        </w:rPr>
        <w:t xml:space="preserve"> i udoskonalenia Oprogramowania.</w:t>
      </w:r>
    </w:p>
    <w:p w14:paraId="5FAC6B74" w14:textId="1DBC00D3" w:rsidR="00F209F2" w:rsidRPr="00B57023" w:rsidRDefault="00F209F2" w:rsidP="003211C1">
      <w:pPr>
        <w:pStyle w:val="Akapitzlist"/>
        <w:numPr>
          <w:ilvl w:val="0"/>
          <w:numId w:val="66"/>
        </w:numPr>
        <w:jc w:val="both"/>
        <w:rPr>
          <w:rFonts w:ascii="Arial" w:hAnsi="Arial" w:cs="Arial"/>
          <w:sz w:val="20"/>
          <w:szCs w:val="20"/>
        </w:rPr>
      </w:pPr>
      <w:r w:rsidRPr="00B57023">
        <w:rPr>
          <w:rFonts w:ascii="Arial" w:hAnsi="Arial" w:cs="Arial"/>
          <w:sz w:val="20"/>
          <w:szCs w:val="20"/>
        </w:rPr>
        <w:t>Wykonawca gwarantuje i zobowiązuje się, że w przypadku wystąpienia przez osobę trzecią z roszczeniami z tytułu praw autorskich, co do których Wykonawca udzielił</w:t>
      </w:r>
      <w:r w:rsidR="003020BF" w:rsidRPr="00B57023">
        <w:rPr>
          <w:rFonts w:ascii="Arial" w:hAnsi="Arial" w:cs="Arial"/>
          <w:sz w:val="20"/>
          <w:szCs w:val="20"/>
        </w:rPr>
        <w:t xml:space="preserve"> Zamawiającemu licencji </w:t>
      </w:r>
      <w:r w:rsidRPr="00B57023">
        <w:rPr>
          <w:rFonts w:ascii="Arial" w:hAnsi="Arial" w:cs="Arial"/>
          <w:sz w:val="20"/>
          <w:szCs w:val="20"/>
        </w:rPr>
        <w:t xml:space="preserve">– Wykonawca zwolni Zamawiającego od tych roszczeń lub naprawi poniesione przez niego szkody, wynikające z szczególności z działań mających na celu doprowadzenie do odstąpienia przez osobę trzecią od dochodzenia roszczeń lub z konieczności zaspokojenia roszczeń osób trzecich, w tym pokryje </w:t>
      </w:r>
      <w:r w:rsidRPr="00B57023">
        <w:rPr>
          <w:rFonts w:ascii="Arial" w:hAnsi="Arial" w:cs="Arial"/>
          <w:sz w:val="20"/>
          <w:szCs w:val="20"/>
        </w:rPr>
        <w:lastRenderedPageBreak/>
        <w:t>wszelkie koszty czynności przedsądowych i ewe</w:t>
      </w:r>
      <w:r w:rsidR="003020BF" w:rsidRPr="00B57023">
        <w:rPr>
          <w:rFonts w:ascii="Arial" w:hAnsi="Arial" w:cs="Arial"/>
          <w:sz w:val="20"/>
          <w:szCs w:val="20"/>
        </w:rPr>
        <w:t>ntualnego postępowania sądowego.</w:t>
      </w:r>
    </w:p>
    <w:p w14:paraId="508D085B" w14:textId="77777777" w:rsidR="003020BF" w:rsidRPr="00B57023" w:rsidRDefault="003020BF" w:rsidP="003211C1">
      <w:pPr>
        <w:pStyle w:val="Akapitzlist"/>
        <w:numPr>
          <w:ilvl w:val="0"/>
          <w:numId w:val="66"/>
        </w:numPr>
        <w:jc w:val="both"/>
        <w:rPr>
          <w:rFonts w:ascii="Arial" w:hAnsi="Arial" w:cs="Arial"/>
          <w:sz w:val="20"/>
          <w:szCs w:val="20"/>
        </w:rPr>
      </w:pPr>
      <w:r w:rsidRPr="00B57023">
        <w:rPr>
          <w:rFonts w:ascii="Arial" w:hAnsi="Arial" w:cs="Arial"/>
          <w:sz w:val="20"/>
          <w:szCs w:val="20"/>
        </w:rPr>
        <w:t>Z</w:t>
      </w:r>
      <w:r w:rsidR="00F209F2" w:rsidRPr="00B57023">
        <w:rPr>
          <w:rFonts w:ascii="Arial" w:hAnsi="Arial" w:cs="Arial"/>
          <w:sz w:val="20"/>
          <w:szCs w:val="20"/>
        </w:rPr>
        <w:t>amawiający zobowiązuje się do niezwłocznego poinformowania Wykonawcy o zgłoszony</w:t>
      </w:r>
      <w:r w:rsidRPr="00B57023">
        <w:rPr>
          <w:rFonts w:ascii="Arial" w:hAnsi="Arial" w:cs="Arial"/>
          <w:sz w:val="20"/>
          <w:szCs w:val="20"/>
        </w:rPr>
        <w:t>ch wobec niego roszczeniach</w:t>
      </w:r>
      <w:r w:rsidR="00F209F2" w:rsidRPr="00B57023">
        <w:rPr>
          <w:rFonts w:ascii="Arial" w:hAnsi="Arial" w:cs="Arial"/>
          <w:sz w:val="20"/>
          <w:szCs w:val="20"/>
        </w:rPr>
        <w:t>, w szczególności niezwłocznie zawiadomieni Wykonawcę o toczącym się postępowaniu sądowym związanym z ww. roszczeniami, pod rygorem możliwości następczego podnoszenia przez Wykonawcę zarzutu, że sprawa została rozstrzygnięta błędnie lub też, że Zamawi</w:t>
      </w:r>
      <w:r w:rsidRPr="00B57023">
        <w:rPr>
          <w:rFonts w:ascii="Arial" w:hAnsi="Arial" w:cs="Arial"/>
          <w:sz w:val="20"/>
          <w:szCs w:val="20"/>
        </w:rPr>
        <w:t>ający prowadził proces wadliwie.</w:t>
      </w:r>
    </w:p>
    <w:p w14:paraId="30D31AE8" w14:textId="23B458D0" w:rsidR="00F209F2" w:rsidRPr="00B57023" w:rsidRDefault="00F209F2" w:rsidP="003211C1">
      <w:pPr>
        <w:pStyle w:val="Akapitzlist"/>
        <w:numPr>
          <w:ilvl w:val="0"/>
          <w:numId w:val="66"/>
        </w:numPr>
        <w:jc w:val="both"/>
        <w:rPr>
          <w:rFonts w:ascii="Arial" w:hAnsi="Arial" w:cs="Arial"/>
          <w:sz w:val="20"/>
          <w:szCs w:val="20"/>
        </w:rPr>
      </w:pPr>
      <w:r w:rsidRPr="00B57023">
        <w:rPr>
          <w:rFonts w:ascii="Arial" w:hAnsi="Arial" w:cs="Arial"/>
          <w:sz w:val="20"/>
          <w:szCs w:val="20"/>
        </w:rPr>
        <w:t>Wykonawca oświadcza zgodnie ze swoją najlepszą wiedzą, że nie istnieją żadne prawa, patenty lub zastosowania patentowe lub własności przemysłowe, które stosowane w przedmiocie tej Umowy przez Zamawiającego mogłyby spowodować naruszenia patentów, praw autorsk</w:t>
      </w:r>
      <w:r w:rsidR="003020BF" w:rsidRPr="00B57023">
        <w:rPr>
          <w:rFonts w:ascii="Arial" w:hAnsi="Arial" w:cs="Arial"/>
          <w:sz w:val="20"/>
          <w:szCs w:val="20"/>
        </w:rPr>
        <w:t>ich lub własności osób trzecich.</w:t>
      </w:r>
    </w:p>
    <w:p w14:paraId="230843D5" w14:textId="01E57F11" w:rsidR="00F209F2" w:rsidRPr="00B57023" w:rsidRDefault="00DA0557" w:rsidP="003211C1">
      <w:pPr>
        <w:pStyle w:val="Akapitzlist"/>
        <w:numPr>
          <w:ilvl w:val="0"/>
          <w:numId w:val="66"/>
        </w:numPr>
        <w:jc w:val="both"/>
        <w:rPr>
          <w:rFonts w:ascii="Arial" w:hAnsi="Arial" w:cs="Arial"/>
          <w:sz w:val="20"/>
          <w:szCs w:val="20"/>
        </w:rPr>
      </w:pPr>
      <w:r w:rsidRPr="00B57023">
        <w:rPr>
          <w:rFonts w:ascii="Arial" w:hAnsi="Arial" w:cs="Arial"/>
          <w:sz w:val="20"/>
          <w:szCs w:val="20"/>
        </w:rPr>
        <w:t>W</w:t>
      </w:r>
      <w:r w:rsidR="00F209F2" w:rsidRPr="00B57023">
        <w:rPr>
          <w:rFonts w:ascii="Arial" w:hAnsi="Arial" w:cs="Arial"/>
          <w:sz w:val="20"/>
          <w:szCs w:val="20"/>
        </w:rPr>
        <w:t xml:space="preserve">ykonawca jest w pełni odpowiedzialny za jakiekolwiek naruszenie patentów, praw znaków handlowych, praw przedruków, know-how, zastrzeżeń projektowych, praw autorskich lub własności przemysłowych, które </w:t>
      </w:r>
      <w:r w:rsidRPr="00B57023">
        <w:rPr>
          <w:rFonts w:ascii="Arial" w:hAnsi="Arial" w:cs="Arial"/>
          <w:sz w:val="20"/>
          <w:szCs w:val="20"/>
        </w:rPr>
        <w:t>byłyby własnością osób trzecich.</w:t>
      </w:r>
    </w:p>
    <w:p w14:paraId="32D2437C" w14:textId="13C624FF" w:rsidR="007535C3" w:rsidRPr="00B57023" w:rsidRDefault="007535C3" w:rsidP="007535C3">
      <w:pPr>
        <w:pStyle w:val="Bezodstpw1"/>
        <w:jc w:val="center"/>
        <w:rPr>
          <w:rFonts w:ascii="Arial" w:hAnsi="Arial" w:cs="Arial"/>
          <w:color w:val="auto"/>
          <w:sz w:val="20"/>
          <w:szCs w:val="20"/>
        </w:rPr>
      </w:pPr>
      <w:r w:rsidRPr="00B57023">
        <w:rPr>
          <w:rFonts w:ascii="Arial" w:hAnsi="Arial" w:cs="Arial"/>
          <w:b/>
          <w:color w:val="auto"/>
          <w:sz w:val="20"/>
          <w:szCs w:val="20"/>
        </w:rPr>
        <w:t>§ 20.</w:t>
      </w:r>
    </w:p>
    <w:p w14:paraId="3F058C70" w14:textId="67B078F4" w:rsidR="007535C3" w:rsidRPr="00B57023" w:rsidRDefault="007535C3" w:rsidP="00953A11">
      <w:pPr>
        <w:pStyle w:val="Bezodstpw1"/>
        <w:jc w:val="center"/>
        <w:rPr>
          <w:rFonts w:ascii="Arial" w:hAnsi="Arial" w:cs="Arial"/>
          <w:b/>
          <w:color w:val="auto"/>
          <w:sz w:val="20"/>
          <w:szCs w:val="20"/>
        </w:rPr>
      </w:pPr>
      <w:r w:rsidRPr="00B57023">
        <w:rPr>
          <w:rFonts w:ascii="Arial" w:hAnsi="Arial" w:cs="Arial"/>
          <w:b/>
          <w:color w:val="auto"/>
          <w:sz w:val="20"/>
          <w:szCs w:val="20"/>
        </w:rPr>
        <w:t xml:space="preserve">Klauzula </w:t>
      </w:r>
      <w:proofErr w:type="spellStart"/>
      <w:r w:rsidRPr="00B57023">
        <w:rPr>
          <w:rFonts w:ascii="Arial" w:hAnsi="Arial" w:cs="Arial"/>
          <w:b/>
          <w:color w:val="auto"/>
          <w:sz w:val="20"/>
          <w:szCs w:val="20"/>
        </w:rPr>
        <w:t>salwatoryjna</w:t>
      </w:r>
      <w:proofErr w:type="spellEnd"/>
    </w:p>
    <w:p w14:paraId="52E98D96" w14:textId="77777777" w:rsidR="007535C3" w:rsidRPr="00B57023" w:rsidRDefault="007535C3" w:rsidP="00202FE0">
      <w:pPr>
        <w:pStyle w:val="Bezodstpw1"/>
        <w:numPr>
          <w:ilvl w:val="2"/>
          <w:numId w:val="77"/>
        </w:numPr>
        <w:tabs>
          <w:tab w:val="clear" w:pos="1440"/>
        </w:tabs>
        <w:ind w:left="284"/>
        <w:jc w:val="both"/>
        <w:rPr>
          <w:rFonts w:ascii="Arial" w:hAnsi="Arial" w:cs="Arial"/>
          <w:color w:val="auto"/>
          <w:kern w:val="2"/>
          <w:sz w:val="20"/>
          <w:szCs w:val="20"/>
        </w:rPr>
      </w:pPr>
      <w:r w:rsidRPr="00B57023">
        <w:rPr>
          <w:rFonts w:ascii="Arial" w:hAnsi="Arial" w:cs="Arial"/>
          <w:color w:val="auto"/>
          <w:sz w:val="20"/>
          <w:szCs w:val="20"/>
        </w:rPr>
        <w:t>Strony oświadczają iż w przypadku, gdy którekolwiek z postanowień niniejszej Umowy, z mocy prawa lub ostatecznego  albo  prawomocnego  orzeczenia  jakiegokolwiek  organu administracyjnego  lub sadu,  zostaną  uznane  za  nieważne  lub  nieskuteczne,  pozostałe postanowienia niniejszej umowy zachowują pełną moc i skuteczność.</w:t>
      </w:r>
    </w:p>
    <w:p w14:paraId="64E998B8" w14:textId="77777777" w:rsidR="007535C3" w:rsidRPr="00B57023" w:rsidRDefault="007535C3" w:rsidP="00202FE0">
      <w:pPr>
        <w:pStyle w:val="Bezodstpw1"/>
        <w:numPr>
          <w:ilvl w:val="2"/>
          <w:numId w:val="77"/>
        </w:numPr>
        <w:tabs>
          <w:tab w:val="clear" w:pos="1440"/>
        </w:tabs>
        <w:ind w:left="284"/>
        <w:jc w:val="both"/>
        <w:rPr>
          <w:rFonts w:ascii="Arial" w:hAnsi="Arial" w:cs="Arial"/>
          <w:color w:val="auto"/>
          <w:kern w:val="2"/>
          <w:sz w:val="20"/>
          <w:szCs w:val="20"/>
        </w:rPr>
      </w:pPr>
      <w:r w:rsidRPr="00B57023">
        <w:rPr>
          <w:rFonts w:ascii="Arial" w:hAnsi="Arial" w:cs="Arial"/>
          <w:color w:val="auto"/>
          <w:sz w:val="20"/>
          <w:szCs w:val="20"/>
        </w:rPr>
        <w:t xml:space="preserve">Postanowienia niniejszej Umowy nieważne lub nieskuteczne, zgodnie z ust. 1 zostaną zastąpione, na mocy niniejszej umowy, postanowieniami ważnymi w świetle prawa i w pełni skutecznymi, które wywołują skutki prawne zapewniające możliwie zbliżone do pierwotnych korzyści gospodarcze dla każdej ze Stron. </w:t>
      </w:r>
    </w:p>
    <w:p w14:paraId="1B7010AC" w14:textId="77777777" w:rsidR="00F209F2" w:rsidRPr="00B57023" w:rsidRDefault="00F209F2" w:rsidP="003020BF">
      <w:pPr>
        <w:pStyle w:val="Standard"/>
        <w:rPr>
          <w:rFonts w:ascii="Arial" w:hAnsi="Arial"/>
          <w:b/>
          <w:sz w:val="20"/>
          <w:szCs w:val="20"/>
        </w:rPr>
      </w:pPr>
    </w:p>
    <w:p w14:paraId="041B84FE" w14:textId="3780A40D" w:rsidR="00D10490" w:rsidRPr="00B57023" w:rsidRDefault="007535C3">
      <w:pPr>
        <w:pStyle w:val="Standard"/>
        <w:jc w:val="center"/>
        <w:rPr>
          <w:rFonts w:ascii="Arial" w:hAnsi="Arial"/>
          <w:b/>
          <w:sz w:val="20"/>
          <w:szCs w:val="20"/>
        </w:rPr>
      </w:pPr>
      <w:r w:rsidRPr="00B57023">
        <w:rPr>
          <w:rFonts w:ascii="Arial" w:hAnsi="Arial"/>
          <w:b/>
          <w:sz w:val="20"/>
          <w:szCs w:val="20"/>
        </w:rPr>
        <w:t>§ 21</w:t>
      </w:r>
      <w:r w:rsidR="00314496" w:rsidRPr="00B57023">
        <w:rPr>
          <w:rFonts w:ascii="Arial" w:hAnsi="Arial"/>
          <w:b/>
          <w:sz w:val="20"/>
          <w:szCs w:val="20"/>
        </w:rPr>
        <w:t>.</w:t>
      </w:r>
    </w:p>
    <w:p w14:paraId="08DDB1FB" w14:textId="1E957B86" w:rsidR="00D10490" w:rsidRPr="00B57023" w:rsidRDefault="00314496" w:rsidP="00953A11">
      <w:pPr>
        <w:pStyle w:val="Standard"/>
        <w:jc w:val="center"/>
        <w:rPr>
          <w:rFonts w:ascii="Arial" w:hAnsi="Arial"/>
          <w:b/>
          <w:sz w:val="20"/>
          <w:szCs w:val="20"/>
        </w:rPr>
      </w:pPr>
      <w:r w:rsidRPr="00B57023">
        <w:rPr>
          <w:rFonts w:ascii="Arial" w:hAnsi="Arial"/>
          <w:b/>
          <w:sz w:val="20"/>
          <w:szCs w:val="20"/>
        </w:rPr>
        <w:t>Cesja</w:t>
      </w:r>
    </w:p>
    <w:p w14:paraId="3C01A54D" w14:textId="0FC393A4" w:rsidR="00D10490" w:rsidRPr="00B57023" w:rsidRDefault="00314496" w:rsidP="00202FE0">
      <w:pPr>
        <w:pStyle w:val="Standard"/>
        <w:numPr>
          <w:ilvl w:val="0"/>
          <w:numId w:val="8"/>
        </w:numPr>
        <w:jc w:val="both"/>
        <w:rPr>
          <w:rFonts w:ascii="Arial" w:hAnsi="Arial"/>
          <w:sz w:val="20"/>
          <w:szCs w:val="20"/>
        </w:rPr>
      </w:pPr>
      <w:r w:rsidRPr="00B57023">
        <w:rPr>
          <w:rFonts w:ascii="Arial" w:hAnsi="Arial"/>
          <w:sz w:val="20"/>
          <w:szCs w:val="20"/>
        </w:rPr>
        <w:t>Wykonawca nie może przenosić na osoby trzecie, zarówno w całości jak i w części, jakichkolwiek praw lub obowiązków wynikających z niniejszej Umowy, w tym również roszczenia o zapłatę Wynagrodzenia, chyba że uprzednio uzyska na to zgodę Zamawiającego na piśmie pod rygorem nieważności.</w:t>
      </w:r>
    </w:p>
    <w:p w14:paraId="02A44C6B" w14:textId="7AE42CBE" w:rsidR="00D10490" w:rsidRPr="00B57023" w:rsidRDefault="00314496" w:rsidP="00953A11">
      <w:pPr>
        <w:pStyle w:val="Standard"/>
        <w:numPr>
          <w:ilvl w:val="0"/>
          <w:numId w:val="8"/>
        </w:numPr>
        <w:jc w:val="both"/>
        <w:rPr>
          <w:rFonts w:ascii="Arial" w:hAnsi="Arial"/>
          <w:sz w:val="20"/>
          <w:szCs w:val="20"/>
        </w:rPr>
      </w:pPr>
      <w:r w:rsidRPr="00B57023">
        <w:rPr>
          <w:rFonts w:ascii="Arial" w:hAnsi="Arial"/>
          <w:sz w:val="20"/>
          <w:szCs w:val="20"/>
        </w:rPr>
        <w:t>W przypadku wyrażenia przez Zamawiającego zgody na Cesję, Wykonawca wraz z fakturą VAT złoży oświadczenie, że zawarta umowa cesji ciągle obowiązuje, a Zamawiający jest uprawniony do żądania potwierdzenia istnienia ważnej umowy w tym zakresie.</w:t>
      </w:r>
    </w:p>
    <w:p w14:paraId="74144C95" w14:textId="0A3E4D3B" w:rsidR="00D10490" w:rsidRPr="00B57023" w:rsidRDefault="007535C3">
      <w:pPr>
        <w:pStyle w:val="Standard"/>
        <w:jc w:val="center"/>
        <w:rPr>
          <w:rFonts w:ascii="Arial" w:hAnsi="Arial"/>
          <w:b/>
          <w:sz w:val="20"/>
          <w:szCs w:val="20"/>
        </w:rPr>
      </w:pPr>
      <w:r w:rsidRPr="00B57023">
        <w:rPr>
          <w:rFonts w:ascii="Arial" w:hAnsi="Arial"/>
          <w:b/>
          <w:sz w:val="20"/>
          <w:szCs w:val="20"/>
        </w:rPr>
        <w:t>§ 22</w:t>
      </w:r>
      <w:r w:rsidR="00314496" w:rsidRPr="00B57023">
        <w:rPr>
          <w:rFonts w:ascii="Arial" w:hAnsi="Arial"/>
          <w:b/>
          <w:sz w:val="20"/>
          <w:szCs w:val="20"/>
        </w:rPr>
        <w:t>.</w:t>
      </w:r>
    </w:p>
    <w:p w14:paraId="49CAD44F" w14:textId="77777777" w:rsidR="00D10490" w:rsidRPr="00B57023" w:rsidRDefault="00314496">
      <w:pPr>
        <w:pStyle w:val="Standard"/>
        <w:jc w:val="center"/>
        <w:rPr>
          <w:rFonts w:ascii="Arial" w:hAnsi="Arial"/>
          <w:b/>
          <w:sz w:val="20"/>
          <w:szCs w:val="20"/>
        </w:rPr>
      </w:pPr>
      <w:r w:rsidRPr="00B57023">
        <w:rPr>
          <w:rFonts w:ascii="Arial" w:hAnsi="Arial"/>
          <w:b/>
          <w:sz w:val="20"/>
          <w:szCs w:val="20"/>
        </w:rPr>
        <w:t>Postanowienia końcowe</w:t>
      </w:r>
    </w:p>
    <w:p w14:paraId="053FC5ED" w14:textId="77777777" w:rsidR="00D10490" w:rsidRPr="00B57023" w:rsidRDefault="00D10490">
      <w:pPr>
        <w:pStyle w:val="Standard"/>
        <w:jc w:val="center"/>
        <w:rPr>
          <w:rFonts w:ascii="Arial" w:hAnsi="Arial"/>
          <w:sz w:val="20"/>
          <w:szCs w:val="20"/>
        </w:rPr>
      </w:pPr>
    </w:p>
    <w:p w14:paraId="7A98C5CC" w14:textId="77777777" w:rsidR="00D10490" w:rsidRPr="00B57023" w:rsidRDefault="00314496" w:rsidP="00202FE0">
      <w:pPr>
        <w:pStyle w:val="Standard"/>
        <w:numPr>
          <w:ilvl w:val="3"/>
          <w:numId w:val="1"/>
        </w:numPr>
        <w:jc w:val="both"/>
        <w:rPr>
          <w:rFonts w:ascii="Arial" w:hAnsi="Arial"/>
          <w:sz w:val="20"/>
          <w:szCs w:val="20"/>
        </w:rPr>
      </w:pPr>
      <w:r w:rsidRPr="00B57023">
        <w:rPr>
          <w:rFonts w:ascii="Arial" w:hAnsi="Arial"/>
          <w:sz w:val="20"/>
          <w:szCs w:val="20"/>
        </w:rPr>
        <w:t>Wszelkie zmiany treści umowy mogą być dokonywane wyłącznie w formie aneksu podpisanego przez obie strony, pod rygorem nieważności.</w:t>
      </w:r>
    </w:p>
    <w:p w14:paraId="51E925DC" w14:textId="77777777" w:rsidR="00D10490" w:rsidRPr="00B57023" w:rsidRDefault="00314496" w:rsidP="00202FE0">
      <w:pPr>
        <w:pStyle w:val="Standard"/>
        <w:numPr>
          <w:ilvl w:val="3"/>
          <w:numId w:val="1"/>
        </w:numPr>
        <w:jc w:val="both"/>
        <w:rPr>
          <w:rFonts w:ascii="Arial" w:hAnsi="Arial"/>
          <w:sz w:val="20"/>
          <w:szCs w:val="20"/>
        </w:rPr>
      </w:pPr>
      <w:r w:rsidRPr="00B57023">
        <w:rPr>
          <w:rFonts w:ascii="Arial" w:hAnsi="Arial"/>
          <w:sz w:val="20"/>
          <w:szCs w:val="20"/>
        </w:rPr>
        <w:t>Zmiana postanowień zawartej umowy może nastąpić za zgodą obu stron wyrażoną na piśmie, w formie aneksu do umowy, pod rygorem nieważności takiej zmiany.</w:t>
      </w:r>
    </w:p>
    <w:p w14:paraId="785E4169" w14:textId="77777777" w:rsidR="00D10490" w:rsidRPr="00B57023" w:rsidRDefault="00314496" w:rsidP="00202FE0">
      <w:pPr>
        <w:pStyle w:val="Standard"/>
        <w:numPr>
          <w:ilvl w:val="3"/>
          <w:numId w:val="1"/>
        </w:numPr>
        <w:jc w:val="both"/>
        <w:rPr>
          <w:rFonts w:ascii="Arial" w:hAnsi="Arial"/>
          <w:sz w:val="20"/>
          <w:szCs w:val="20"/>
        </w:rPr>
      </w:pPr>
      <w:r w:rsidRPr="00B57023">
        <w:rPr>
          <w:rFonts w:ascii="Arial" w:hAnsi="Arial"/>
          <w:sz w:val="20"/>
          <w:szCs w:val="20"/>
        </w:rPr>
        <w:t>W sprawach nieuregulowanych niniejszą umową mają zastosowanie wszystkie od</w:t>
      </w:r>
      <w:r w:rsidRPr="00B57023">
        <w:rPr>
          <w:rFonts w:ascii="Arial" w:hAnsi="Arial"/>
          <w:sz w:val="20"/>
          <w:szCs w:val="20"/>
        </w:rPr>
        <w:softHyphen/>
        <w:t>powiednie przepisy prawa, mające związek z wykonaniem przedmiotu umowy, w tym: kodeks cywilny, prawo budowlane, prawo zamówień publicznych.</w:t>
      </w:r>
    </w:p>
    <w:p w14:paraId="530046D7" w14:textId="77777777" w:rsidR="00D10490" w:rsidRPr="00B57023" w:rsidRDefault="00314496" w:rsidP="00202FE0">
      <w:pPr>
        <w:pStyle w:val="Standard"/>
        <w:numPr>
          <w:ilvl w:val="3"/>
          <w:numId w:val="1"/>
        </w:numPr>
        <w:jc w:val="both"/>
        <w:rPr>
          <w:rFonts w:ascii="Arial" w:hAnsi="Arial"/>
          <w:sz w:val="20"/>
          <w:szCs w:val="20"/>
        </w:rPr>
      </w:pPr>
      <w:r w:rsidRPr="00B57023">
        <w:rPr>
          <w:rFonts w:ascii="Arial" w:hAnsi="Arial"/>
          <w:sz w:val="20"/>
          <w:szCs w:val="20"/>
        </w:rPr>
        <w:t>Ewentualne spory, jakie mogą wyniknąć z realizacji niniejszej umowy, strony poddają rozstrzygnięciu sądom powszechnym właściwym dla siedziby zamawiającego.</w:t>
      </w:r>
    </w:p>
    <w:p w14:paraId="4CAA7CF2" w14:textId="77777777" w:rsidR="00D10490" w:rsidRPr="00B57023" w:rsidRDefault="00314496" w:rsidP="00202FE0">
      <w:pPr>
        <w:pStyle w:val="Standard"/>
        <w:numPr>
          <w:ilvl w:val="3"/>
          <w:numId w:val="1"/>
        </w:numPr>
        <w:jc w:val="both"/>
        <w:rPr>
          <w:rFonts w:ascii="Arial" w:hAnsi="Arial"/>
          <w:sz w:val="20"/>
          <w:szCs w:val="20"/>
        </w:rPr>
      </w:pPr>
      <w:r w:rsidRPr="00B57023">
        <w:rPr>
          <w:rFonts w:ascii="Arial" w:hAnsi="Arial"/>
          <w:sz w:val="20"/>
          <w:szCs w:val="20"/>
        </w:rPr>
        <w:t>Umowę sporządzono w 2 jednobrzmiących egzemplarzach po jednym dla każdej ze stron.</w:t>
      </w:r>
    </w:p>
    <w:p w14:paraId="0E64A506" w14:textId="77777777" w:rsidR="007535C3" w:rsidRPr="00B57023" w:rsidRDefault="007535C3" w:rsidP="00202FE0">
      <w:pPr>
        <w:pStyle w:val="Standard"/>
        <w:numPr>
          <w:ilvl w:val="3"/>
          <w:numId w:val="1"/>
        </w:numPr>
        <w:jc w:val="both"/>
        <w:rPr>
          <w:rFonts w:ascii="Arial" w:hAnsi="Arial"/>
          <w:sz w:val="20"/>
          <w:szCs w:val="20"/>
        </w:rPr>
      </w:pPr>
      <w:r w:rsidRPr="00B57023">
        <w:rPr>
          <w:rFonts w:ascii="Arial" w:hAnsi="Arial"/>
          <w:sz w:val="20"/>
          <w:szCs w:val="20"/>
        </w:rPr>
        <w:t>Wszystkie załączniki wymienione w treści Umowy stanowią jej integralną część i należy traktować je jako wzajemnie uzupełniające się w szczególności są to:</w:t>
      </w:r>
    </w:p>
    <w:p w14:paraId="461BA268" w14:textId="77777777" w:rsidR="007535C3" w:rsidRPr="00B57023" w:rsidRDefault="007535C3" w:rsidP="007535C3">
      <w:pPr>
        <w:pStyle w:val="Standard"/>
        <w:ind w:left="360"/>
        <w:jc w:val="both"/>
        <w:rPr>
          <w:rFonts w:ascii="Arial" w:hAnsi="Arial"/>
          <w:sz w:val="20"/>
          <w:szCs w:val="20"/>
        </w:rPr>
      </w:pPr>
      <w:r w:rsidRPr="00B57023">
        <w:rPr>
          <w:rFonts w:ascii="Arial" w:hAnsi="Arial"/>
          <w:sz w:val="20"/>
          <w:szCs w:val="20"/>
        </w:rPr>
        <w:t>Załącznik nr 1 – Opis Przedmiotu Zamówienia,</w:t>
      </w:r>
    </w:p>
    <w:p w14:paraId="7F5B921E" w14:textId="41F526A5" w:rsidR="007535C3" w:rsidRPr="00B57023" w:rsidRDefault="007535C3" w:rsidP="00953A11">
      <w:pPr>
        <w:pStyle w:val="Standard"/>
        <w:ind w:left="360"/>
        <w:jc w:val="both"/>
        <w:rPr>
          <w:rFonts w:ascii="Arial" w:hAnsi="Arial"/>
          <w:sz w:val="20"/>
          <w:szCs w:val="20"/>
        </w:rPr>
      </w:pPr>
      <w:r w:rsidRPr="00B57023">
        <w:rPr>
          <w:rFonts w:ascii="Arial" w:hAnsi="Arial"/>
          <w:sz w:val="20"/>
          <w:szCs w:val="20"/>
        </w:rPr>
        <w:t xml:space="preserve">Załącznik nr 2 – Harmonogram </w:t>
      </w:r>
      <w:proofErr w:type="spellStart"/>
      <w:r w:rsidRPr="00B57023">
        <w:rPr>
          <w:rFonts w:ascii="Arial" w:hAnsi="Arial"/>
          <w:sz w:val="20"/>
          <w:szCs w:val="20"/>
        </w:rPr>
        <w:t>Rzeczowo-Terminowo-Finansowy</w:t>
      </w:r>
      <w:proofErr w:type="spellEnd"/>
      <w:r w:rsidRPr="00B57023">
        <w:rPr>
          <w:rFonts w:ascii="Arial" w:hAnsi="Arial"/>
          <w:sz w:val="20"/>
          <w:szCs w:val="20"/>
        </w:rPr>
        <w:t>,</w:t>
      </w:r>
    </w:p>
    <w:p w14:paraId="77018128" w14:textId="298B6598" w:rsidR="007535C3" w:rsidRPr="00B57023" w:rsidRDefault="00953A11" w:rsidP="007535C3">
      <w:pPr>
        <w:pStyle w:val="Standard"/>
        <w:ind w:left="360"/>
        <w:jc w:val="both"/>
        <w:rPr>
          <w:rFonts w:ascii="Arial" w:hAnsi="Arial"/>
          <w:sz w:val="20"/>
          <w:szCs w:val="20"/>
        </w:rPr>
      </w:pPr>
      <w:r w:rsidRPr="00B57023">
        <w:rPr>
          <w:rFonts w:ascii="Arial" w:hAnsi="Arial"/>
          <w:sz w:val="20"/>
          <w:szCs w:val="20"/>
        </w:rPr>
        <w:t>Załącznik nr 3</w:t>
      </w:r>
      <w:r w:rsidR="007535C3" w:rsidRPr="00B57023">
        <w:rPr>
          <w:rFonts w:ascii="Arial" w:hAnsi="Arial"/>
          <w:sz w:val="20"/>
          <w:szCs w:val="20"/>
        </w:rPr>
        <w:t xml:space="preserve"> – SWZ wraz z załącznikami,</w:t>
      </w:r>
    </w:p>
    <w:p w14:paraId="0FC4C9E7" w14:textId="1EE21510" w:rsidR="007535C3" w:rsidRPr="00B57023" w:rsidRDefault="007535C3" w:rsidP="007535C3">
      <w:pPr>
        <w:pStyle w:val="Standard"/>
        <w:ind w:left="360"/>
        <w:jc w:val="both"/>
        <w:rPr>
          <w:rFonts w:ascii="Arial" w:eastAsia="Lucida Sans Unicode" w:hAnsi="Arial"/>
          <w:sz w:val="20"/>
          <w:szCs w:val="20"/>
          <w:lang w:eastAsia="en-US" w:bidi="en-US"/>
        </w:rPr>
      </w:pPr>
      <w:r w:rsidRPr="00B57023">
        <w:rPr>
          <w:rFonts w:ascii="Arial" w:eastAsia="Lucida Sans Unicode" w:hAnsi="Arial"/>
          <w:sz w:val="20"/>
          <w:szCs w:val="20"/>
          <w:lang w:eastAsia="en-US" w:bidi="en-US"/>
        </w:rPr>
        <w:t xml:space="preserve">Załącznik nr </w:t>
      </w:r>
      <w:r w:rsidR="00953A11" w:rsidRPr="00B57023">
        <w:rPr>
          <w:rFonts w:ascii="Arial" w:eastAsia="Lucida Sans Unicode" w:hAnsi="Arial"/>
          <w:sz w:val="20"/>
          <w:szCs w:val="20"/>
          <w:lang w:eastAsia="en-US" w:bidi="en-US"/>
        </w:rPr>
        <w:t>4</w:t>
      </w:r>
      <w:r w:rsidRPr="00B57023">
        <w:rPr>
          <w:rFonts w:ascii="Arial" w:eastAsia="Lucida Sans Unicode" w:hAnsi="Arial"/>
          <w:sz w:val="20"/>
          <w:szCs w:val="20"/>
          <w:lang w:eastAsia="en-US" w:bidi="en-US"/>
        </w:rPr>
        <w:t xml:space="preserve"> - dokumentacja projektowa,</w:t>
      </w:r>
    </w:p>
    <w:p w14:paraId="0B826BD4" w14:textId="01F4330F" w:rsidR="007535C3" w:rsidRPr="00B57023" w:rsidRDefault="007535C3" w:rsidP="007535C3">
      <w:pPr>
        <w:pStyle w:val="Standard"/>
        <w:ind w:left="360"/>
        <w:jc w:val="both"/>
        <w:rPr>
          <w:rFonts w:ascii="Arial" w:hAnsi="Arial"/>
          <w:sz w:val="20"/>
          <w:szCs w:val="20"/>
        </w:rPr>
      </w:pPr>
      <w:r w:rsidRPr="00B57023">
        <w:rPr>
          <w:rFonts w:ascii="Arial" w:hAnsi="Arial"/>
          <w:sz w:val="20"/>
          <w:szCs w:val="20"/>
        </w:rPr>
        <w:t xml:space="preserve">Załącznik nr </w:t>
      </w:r>
      <w:r w:rsidR="00953A11" w:rsidRPr="00B57023">
        <w:rPr>
          <w:rFonts w:ascii="Arial" w:hAnsi="Arial"/>
          <w:sz w:val="20"/>
          <w:szCs w:val="20"/>
        </w:rPr>
        <w:t>5</w:t>
      </w:r>
      <w:r w:rsidRPr="00B57023">
        <w:rPr>
          <w:rFonts w:ascii="Arial" w:hAnsi="Arial"/>
          <w:sz w:val="20"/>
          <w:szCs w:val="20"/>
        </w:rPr>
        <w:t xml:space="preserve"> – Oferta Wykonawcy,</w:t>
      </w:r>
    </w:p>
    <w:p w14:paraId="256F4D61" w14:textId="0588DAD0" w:rsidR="007535C3" w:rsidRPr="00B57023" w:rsidRDefault="007535C3" w:rsidP="007535C3">
      <w:pPr>
        <w:pStyle w:val="Standard"/>
        <w:ind w:left="360"/>
        <w:jc w:val="both"/>
        <w:rPr>
          <w:rFonts w:ascii="Arial" w:hAnsi="Arial"/>
          <w:sz w:val="20"/>
          <w:szCs w:val="20"/>
        </w:rPr>
      </w:pPr>
      <w:r w:rsidRPr="00B57023">
        <w:rPr>
          <w:rFonts w:ascii="Arial" w:hAnsi="Arial"/>
          <w:sz w:val="20"/>
          <w:szCs w:val="20"/>
        </w:rPr>
        <w:t xml:space="preserve">Załącznik nr </w:t>
      </w:r>
      <w:r w:rsidR="00953A11" w:rsidRPr="00B57023">
        <w:rPr>
          <w:rFonts w:ascii="Arial" w:hAnsi="Arial"/>
          <w:sz w:val="20"/>
          <w:szCs w:val="20"/>
        </w:rPr>
        <w:t>6</w:t>
      </w:r>
      <w:r w:rsidRPr="00B57023">
        <w:rPr>
          <w:rFonts w:ascii="Arial" w:hAnsi="Arial"/>
          <w:sz w:val="20"/>
          <w:szCs w:val="20"/>
        </w:rPr>
        <w:t xml:space="preserve"> – Kosztorysy ofertowe,</w:t>
      </w:r>
    </w:p>
    <w:p w14:paraId="456D1D86" w14:textId="3BA44A3E" w:rsidR="00D10490" w:rsidRPr="00B57023" w:rsidRDefault="007535C3" w:rsidP="003211C1">
      <w:pPr>
        <w:pStyle w:val="Standard"/>
        <w:ind w:left="360"/>
        <w:jc w:val="both"/>
        <w:rPr>
          <w:rFonts w:ascii="Arial" w:hAnsi="Arial"/>
          <w:sz w:val="20"/>
          <w:szCs w:val="20"/>
        </w:rPr>
      </w:pPr>
      <w:r w:rsidRPr="00B57023">
        <w:rPr>
          <w:rFonts w:ascii="Arial" w:hAnsi="Arial"/>
          <w:sz w:val="20"/>
          <w:szCs w:val="20"/>
        </w:rPr>
        <w:t xml:space="preserve">Załącznik nr </w:t>
      </w:r>
      <w:r w:rsidR="00953A11" w:rsidRPr="00B57023">
        <w:rPr>
          <w:rFonts w:ascii="Arial" w:hAnsi="Arial"/>
          <w:sz w:val="20"/>
          <w:szCs w:val="20"/>
        </w:rPr>
        <w:t>7</w:t>
      </w:r>
      <w:r w:rsidRPr="00B57023">
        <w:rPr>
          <w:rFonts w:ascii="Arial" w:hAnsi="Arial"/>
          <w:sz w:val="20"/>
          <w:szCs w:val="20"/>
        </w:rPr>
        <w:t xml:space="preserve"> – polisa ubezpieczeniowa Wykonawcy.</w:t>
      </w:r>
    </w:p>
    <w:p w14:paraId="13258410" w14:textId="77777777" w:rsidR="007535C3" w:rsidRPr="00B57023" w:rsidRDefault="007535C3">
      <w:pPr>
        <w:pStyle w:val="Standard"/>
        <w:rPr>
          <w:rFonts w:ascii="Arial" w:hAnsi="Arial"/>
          <w:sz w:val="22"/>
          <w:szCs w:val="22"/>
        </w:rPr>
      </w:pPr>
    </w:p>
    <w:p w14:paraId="4DCD50C2" w14:textId="28C0F116" w:rsidR="004129D6" w:rsidRPr="00B57023" w:rsidRDefault="00314496">
      <w:pPr>
        <w:pStyle w:val="Standard"/>
        <w:tabs>
          <w:tab w:val="left" w:pos="4536"/>
        </w:tabs>
        <w:rPr>
          <w:rFonts w:ascii="Arial" w:hAnsi="Arial"/>
          <w:b/>
          <w:bCs/>
          <w:sz w:val="22"/>
          <w:szCs w:val="22"/>
        </w:rPr>
      </w:pPr>
      <w:r w:rsidRPr="00B57023">
        <w:rPr>
          <w:rFonts w:ascii="Arial" w:hAnsi="Arial"/>
          <w:sz w:val="22"/>
          <w:szCs w:val="22"/>
        </w:rPr>
        <w:t xml:space="preserve">            </w:t>
      </w:r>
      <w:r w:rsidRPr="00B57023">
        <w:rPr>
          <w:rFonts w:ascii="Arial" w:hAnsi="Arial"/>
          <w:b/>
          <w:bCs/>
          <w:sz w:val="22"/>
          <w:szCs w:val="22"/>
        </w:rPr>
        <w:t xml:space="preserve">ZAMAWIAJĄCY </w:t>
      </w:r>
      <w:r w:rsidRPr="00B57023">
        <w:rPr>
          <w:rFonts w:ascii="Arial" w:hAnsi="Arial"/>
          <w:b/>
          <w:bCs/>
          <w:sz w:val="22"/>
          <w:szCs w:val="22"/>
        </w:rPr>
        <w:tab/>
        <w:t xml:space="preserve">                                   WYKONAWCA</w:t>
      </w:r>
    </w:p>
    <w:p w14:paraId="0FB5FD89" w14:textId="77777777" w:rsidR="004129D6" w:rsidRPr="00B57023" w:rsidRDefault="004129D6">
      <w:pPr>
        <w:pStyle w:val="Standard"/>
        <w:tabs>
          <w:tab w:val="left" w:pos="4536"/>
        </w:tabs>
        <w:rPr>
          <w:rFonts w:ascii="Arial" w:hAnsi="Arial"/>
          <w:b/>
          <w:bCs/>
          <w:sz w:val="22"/>
          <w:szCs w:val="22"/>
        </w:rPr>
      </w:pPr>
    </w:p>
    <w:sectPr w:rsidR="004129D6" w:rsidRPr="00B57023">
      <w:footerReference w:type="default" r:id="rId8"/>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C5F8F" w14:textId="77777777" w:rsidR="00B954D8" w:rsidRDefault="00B954D8">
      <w:r>
        <w:separator/>
      </w:r>
    </w:p>
  </w:endnote>
  <w:endnote w:type="continuationSeparator" w:id="0">
    <w:p w14:paraId="393CD005" w14:textId="77777777" w:rsidR="00B954D8" w:rsidRDefault="00B95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EE"/>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StarSymbol, 'Arial Unicode MS'">
    <w:charset w:val="00"/>
    <w:family w:val="auto"/>
    <w:pitch w:val="default"/>
  </w:font>
  <w:font w:name="Tahoma">
    <w:panose1 w:val="020B0604030504040204"/>
    <w:charset w:val="EE"/>
    <w:family w:val="swiss"/>
    <w:pitch w:val="variable"/>
    <w:sig w:usb0="E1002EFF" w:usb1="C000605B" w:usb2="00000029" w:usb3="00000000" w:csb0="000101FF" w:csb1="00000000"/>
  </w:font>
  <w:font w:name="SimSun, 宋体">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Mangal, 'Courier New'">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FrankfurtGothic, '''Times New R">
    <w:charset w:val="00"/>
    <w:family w:val="auto"/>
    <w:pitch w:val="variable"/>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Mangal">
    <w:panose1 w:val="00000400000000000000"/>
    <w:charset w:val="00"/>
    <w:family w:val="roman"/>
    <w:pitch w:val="variable"/>
    <w:sig w:usb0="00008003" w:usb1="00000000" w:usb2="00000000" w:usb3="00000000" w:csb0="00000001" w:csb1="00000000"/>
  </w:font>
  <w:font w:name="Andale Sans UI">
    <w:altName w:val="Arial Unicode MS"/>
    <w:charset w:val="EE"/>
    <w:family w:val="auto"/>
    <w:pitch w:val="variable"/>
  </w:font>
  <w:font w:name="TimesNewRomanPSMT, '''Times New">
    <w:charset w:val="00"/>
    <w:family w:val="auto"/>
    <w:pitch w:val="default"/>
  </w:font>
  <w:font w:name="Arial, Arial">
    <w:charset w:val="00"/>
    <w:family w:val="swiss"/>
    <w:pitch w:val="default"/>
  </w:font>
  <w:font w:name="TimesNewRomanPSMT">
    <w:altName w:val="Times New Roman"/>
    <w:charset w:val="00"/>
    <w:family w:val="auto"/>
    <w:pitch w:val="default"/>
  </w:font>
  <w:font w:name="TimesNewRoman, '''Times New Rom">
    <w:charset w:val="00"/>
    <w:family w:val="roman"/>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202287810"/>
      <w:docPartObj>
        <w:docPartGallery w:val="Page Numbers (Bottom of Page)"/>
        <w:docPartUnique/>
      </w:docPartObj>
    </w:sdtPr>
    <w:sdtContent>
      <w:p w14:paraId="0C0CE1DA" w14:textId="0D878A65" w:rsidR="004E03D9" w:rsidRDefault="004E03D9">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asciiTheme="minorHAnsi" w:eastAsiaTheme="minorEastAsia" w:hAnsiTheme="minorHAnsi" w:cs="Times New Roman"/>
            <w:sz w:val="22"/>
            <w:szCs w:val="22"/>
          </w:rPr>
          <w:fldChar w:fldCharType="begin"/>
        </w:r>
        <w:r>
          <w:instrText>PAGE    \* MERGEFORMAT</w:instrText>
        </w:r>
        <w:r>
          <w:rPr>
            <w:rFonts w:asciiTheme="minorHAnsi" w:eastAsiaTheme="minorEastAsia" w:hAnsiTheme="minorHAnsi" w:cs="Times New Roman"/>
            <w:sz w:val="22"/>
            <w:szCs w:val="22"/>
          </w:rPr>
          <w:fldChar w:fldCharType="separate"/>
        </w:r>
        <w:r w:rsidR="00D0498F" w:rsidRPr="00D0498F">
          <w:rPr>
            <w:rFonts w:asciiTheme="majorHAnsi" w:eastAsiaTheme="majorEastAsia" w:hAnsiTheme="majorHAnsi" w:cstheme="majorBidi"/>
            <w:noProof/>
            <w:sz w:val="28"/>
            <w:szCs w:val="28"/>
          </w:rPr>
          <w:t>2</w:t>
        </w:r>
        <w:r>
          <w:rPr>
            <w:rFonts w:asciiTheme="majorHAnsi" w:eastAsiaTheme="majorEastAsia" w:hAnsiTheme="majorHAnsi" w:cstheme="majorBidi"/>
            <w:sz w:val="28"/>
            <w:szCs w:val="28"/>
          </w:rPr>
          <w:fldChar w:fldCharType="end"/>
        </w:r>
      </w:p>
    </w:sdtContent>
  </w:sdt>
  <w:p w14:paraId="1AA646A1" w14:textId="77777777" w:rsidR="004E03D9" w:rsidRDefault="004E03D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B480D" w14:textId="77777777" w:rsidR="00B954D8" w:rsidRDefault="00B954D8">
      <w:r>
        <w:rPr>
          <w:color w:val="000000"/>
        </w:rPr>
        <w:separator/>
      </w:r>
    </w:p>
  </w:footnote>
  <w:footnote w:type="continuationSeparator" w:id="0">
    <w:p w14:paraId="0462B604" w14:textId="77777777" w:rsidR="00B954D8" w:rsidRDefault="00B954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6A34ED8C"/>
    <w:name w:val="WW8Num7"/>
    <w:lvl w:ilvl="0">
      <w:start w:val="1"/>
      <w:numFmt w:val="decimal"/>
      <w:lvlText w:val="%1."/>
      <w:lvlJc w:val="left"/>
      <w:pPr>
        <w:tabs>
          <w:tab w:val="num" w:pos="397"/>
        </w:tabs>
        <w:ind w:left="397" w:hanging="397"/>
      </w:pPr>
      <w:rPr>
        <w:rFonts w:ascii="Trebuchet MS" w:hAnsi="Trebuchet MS" w:cs="Arial"/>
        <w:b w:val="0"/>
        <w:i w:val="0"/>
        <w:color w:val="00000A"/>
        <w:sz w:val="20"/>
        <w:szCs w:val="20"/>
      </w:rPr>
    </w:lvl>
    <w:lvl w:ilvl="1">
      <w:start w:val="1"/>
      <w:numFmt w:val="decimal"/>
      <w:lvlText w:val="%2."/>
      <w:lvlJc w:val="left"/>
      <w:pPr>
        <w:tabs>
          <w:tab w:val="num" w:pos="1080"/>
        </w:tabs>
        <w:ind w:left="1080" w:hanging="360"/>
      </w:pPr>
      <w:rPr>
        <w:sz w:val="20"/>
        <w:szCs w:val="20"/>
      </w:rPr>
    </w:lvl>
    <w:lvl w:ilvl="2">
      <w:start w:val="1"/>
      <w:numFmt w:val="decimal"/>
      <w:lvlText w:val="%3."/>
      <w:lvlJc w:val="left"/>
      <w:pPr>
        <w:tabs>
          <w:tab w:val="num" w:pos="144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12"/>
    <w:multiLevelType w:val="multilevel"/>
    <w:tmpl w:val="2B7C8F2A"/>
    <w:name w:val="WW8Num17"/>
    <w:lvl w:ilvl="0">
      <w:start w:val="1"/>
      <w:numFmt w:val="decimal"/>
      <w:lvlText w:val="%1."/>
      <w:lvlJc w:val="left"/>
      <w:pPr>
        <w:tabs>
          <w:tab w:val="num" w:pos="363"/>
        </w:tabs>
        <w:ind w:left="363" w:hanging="363"/>
      </w:pPr>
      <w:rPr>
        <w:rFonts w:ascii="Trebuchet MS" w:hAnsi="Trebuchet MS" w:cs="Times New Roman" w:hint="default"/>
        <w:b w:val="0"/>
        <w:i w:val="0"/>
        <w:color w:val="00000A"/>
        <w:sz w:val="20"/>
        <w:szCs w:val="20"/>
      </w:rPr>
    </w:lvl>
    <w:lvl w:ilvl="1">
      <w:start w:val="1"/>
      <w:numFmt w:val="decimal"/>
      <w:lvlText w:val="%1.%2"/>
      <w:lvlJc w:val="left"/>
      <w:pPr>
        <w:tabs>
          <w:tab w:val="num" w:pos="0"/>
        </w:tabs>
        <w:ind w:left="870" w:hanging="510"/>
      </w:pPr>
      <w:rPr>
        <w:rFonts w:ascii="Trebuchet MS" w:hAnsi="Trebuchet MS" w:cs="Times New Roman" w:hint="default"/>
        <w:sz w:val="20"/>
        <w:szCs w:val="20"/>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080" w:hanging="72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440" w:hanging="1080"/>
      </w:pPr>
      <w:rPr>
        <w:rFonts w:cs="Times New Roman" w:hint="default"/>
      </w:rPr>
    </w:lvl>
    <w:lvl w:ilvl="6">
      <w:start w:val="1"/>
      <w:numFmt w:val="decimal"/>
      <w:lvlText w:val="%1.%2.%3.%4.%5.%6.%7"/>
      <w:lvlJc w:val="left"/>
      <w:pPr>
        <w:tabs>
          <w:tab w:val="num" w:pos="0"/>
        </w:tabs>
        <w:ind w:left="1800" w:hanging="1440"/>
      </w:pPr>
      <w:rPr>
        <w:rFonts w:cs="Times New Roman" w:hint="default"/>
      </w:rPr>
    </w:lvl>
    <w:lvl w:ilvl="7">
      <w:start w:val="1"/>
      <w:numFmt w:val="decimal"/>
      <w:lvlText w:val="%1.%2.%3.%4.%5.%6.%7.%8"/>
      <w:lvlJc w:val="left"/>
      <w:pPr>
        <w:tabs>
          <w:tab w:val="num" w:pos="0"/>
        </w:tabs>
        <w:ind w:left="1800" w:hanging="1440"/>
      </w:pPr>
      <w:rPr>
        <w:rFonts w:cs="Times New Roman" w:hint="default"/>
      </w:rPr>
    </w:lvl>
    <w:lvl w:ilvl="8">
      <w:start w:val="1"/>
      <w:numFmt w:val="decimal"/>
      <w:lvlText w:val="%1.%2.%3.%4.%5.%6.%7.%8.%9"/>
      <w:lvlJc w:val="left"/>
      <w:pPr>
        <w:tabs>
          <w:tab w:val="num" w:pos="0"/>
        </w:tabs>
        <w:ind w:left="2160" w:hanging="1800"/>
      </w:pPr>
      <w:rPr>
        <w:rFonts w:cs="Times New Roman" w:hint="default"/>
      </w:rPr>
    </w:lvl>
  </w:abstractNum>
  <w:abstractNum w:abstractNumId="2" w15:restartNumberingAfterBreak="0">
    <w:nsid w:val="00351710"/>
    <w:multiLevelType w:val="multilevel"/>
    <w:tmpl w:val="EA461BEA"/>
    <w:styleLink w:val="WW8Num33"/>
    <w:lvl w:ilvl="0">
      <w:start w:val="2"/>
      <w:numFmt w:val="decimal"/>
      <w:lvlText w:val="%1"/>
      <w:lvlJc w:val="left"/>
      <w:pPr>
        <w:ind w:left="480" w:hanging="480"/>
      </w:pPr>
    </w:lvl>
    <w:lvl w:ilvl="1">
      <w:start w:val="2"/>
      <w:numFmt w:val="decimal"/>
      <w:lvlText w:val="%1.%2"/>
      <w:lvlJc w:val="left"/>
      <w:pPr>
        <w:ind w:left="1020" w:hanging="48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 w15:restartNumberingAfterBreak="0">
    <w:nsid w:val="06BA30F4"/>
    <w:multiLevelType w:val="multilevel"/>
    <w:tmpl w:val="57908928"/>
    <w:styleLink w:val="WW8Num10"/>
    <w:lvl w:ilvl="0">
      <w:numFmt w:val="bullet"/>
      <w:lvlText w:val=""/>
      <w:lvlJc w:val="left"/>
      <w:rPr>
        <w:rFonts w:ascii="Symbol" w:hAnsi="Symbol" w:cs="OpenSymbol"/>
      </w:rPr>
    </w:lvl>
    <w:lvl w:ilvl="1">
      <w:numFmt w:val="bullet"/>
      <w:lvlText w:val="◦"/>
      <w:lvlJc w:val="left"/>
      <w:rPr>
        <w:rFonts w:ascii="OpenSymbol" w:hAnsi="OpenSymbol" w:cs="OpenSymbol"/>
      </w:rPr>
    </w:lvl>
    <w:lvl w:ilvl="2">
      <w:numFmt w:val="bullet"/>
      <w:lvlText w:val="▪"/>
      <w:lvlJc w:val="left"/>
      <w:rPr>
        <w:rFonts w:ascii="OpenSymbol" w:hAnsi="OpenSymbol" w:cs="OpenSymbol"/>
      </w:rPr>
    </w:lvl>
    <w:lvl w:ilvl="3">
      <w:numFmt w:val="bullet"/>
      <w:lvlText w:val=""/>
      <w:lvlJc w:val="left"/>
      <w:rPr>
        <w:rFonts w:ascii="Symbol" w:hAnsi="Symbol" w:cs="OpenSymbol"/>
      </w:rPr>
    </w:lvl>
    <w:lvl w:ilvl="4">
      <w:numFmt w:val="bullet"/>
      <w:lvlText w:val="◦"/>
      <w:lvlJc w:val="left"/>
      <w:rPr>
        <w:rFonts w:ascii="OpenSymbol" w:hAnsi="OpenSymbol" w:cs="OpenSymbol"/>
      </w:rPr>
    </w:lvl>
    <w:lvl w:ilvl="5">
      <w:numFmt w:val="bullet"/>
      <w:lvlText w:val="▪"/>
      <w:lvlJc w:val="left"/>
      <w:rPr>
        <w:rFonts w:ascii="OpenSymbol" w:hAnsi="OpenSymbol" w:cs="OpenSymbol"/>
      </w:rPr>
    </w:lvl>
    <w:lvl w:ilvl="6">
      <w:numFmt w:val="bullet"/>
      <w:lvlText w:val=""/>
      <w:lvlJc w:val="left"/>
      <w:rPr>
        <w:rFonts w:ascii="Symbol" w:hAnsi="Symbol" w:cs="OpenSymbol"/>
      </w:rPr>
    </w:lvl>
    <w:lvl w:ilvl="7">
      <w:numFmt w:val="bullet"/>
      <w:lvlText w:val="◦"/>
      <w:lvlJc w:val="left"/>
      <w:rPr>
        <w:rFonts w:ascii="OpenSymbol" w:hAnsi="OpenSymbol" w:cs="OpenSymbol"/>
      </w:rPr>
    </w:lvl>
    <w:lvl w:ilvl="8">
      <w:numFmt w:val="bullet"/>
      <w:lvlText w:val="▪"/>
      <w:lvlJc w:val="left"/>
      <w:rPr>
        <w:rFonts w:ascii="OpenSymbol" w:hAnsi="OpenSymbol" w:cs="OpenSymbol"/>
      </w:rPr>
    </w:lvl>
  </w:abstractNum>
  <w:abstractNum w:abstractNumId="4" w15:restartNumberingAfterBreak="0">
    <w:nsid w:val="088B7D87"/>
    <w:multiLevelType w:val="multilevel"/>
    <w:tmpl w:val="ED022288"/>
    <w:lvl w:ilvl="0">
      <w:start w:val="1"/>
      <w:numFmt w:val="decimal"/>
      <w:lvlText w:val="%1."/>
      <w:lvlJc w:val="left"/>
      <w:pPr>
        <w:ind w:left="360" w:hanging="360"/>
      </w:pPr>
      <w:rPr>
        <w:rFonts w:ascii="Arial" w:eastAsia="Lucida Sans Unicode"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5A7466"/>
    <w:multiLevelType w:val="multilevel"/>
    <w:tmpl w:val="69E88486"/>
    <w:styleLink w:val="WW8Num6"/>
    <w:lvl w:ilvl="0">
      <w:start w:val="1"/>
      <w:numFmt w:val="decimal"/>
      <w:lvlText w:val="%1."/>
      <w:lvlJc w:val="left"/>
      <w:pPr>
        <w:ind w:left="360" w:hanging="360"/>
      </w:pPr>
    </w:lvl>
    <w:lvl w:ilvl="1">
      <w:start w:val="1"/>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6" w15:restartNumberingAfterBreak="0">
    <w:nsid w:val="0F170E66"/>
    <w:multiLevelType w:val="multilevel"/>
    <w:tmpl w:val="B01A7560"/>
    <w:styleLink w:val="WW8Num14"/>
    <w:lvl w:ilvl="0">
      <w:start w:val="1"/>
      <w:numFmt w:val="decimal"/>
      <w:lvlText w:val="%1."/>
      <w:lvlJc w:val="left"/>
      <w:pPr>
        <w:ind w:left="360" w:hanging="360"/>
      </w:pPr>
      <w:rPr>
        <w:rFonts w:ascii="Arial" w:hAnsi="Arial" w:cs="Arial"/>
        <w:sz w:val="22"/>
        <w:szCs w:val="22"/>
      </w:rPr>
    </w:lvl>
    <w:lvl w:ilvl="1">
      <w:start w:val="1"/>
      <w:numFmt w:val="decimal"/>
      <w:lvlText w:val="%1.%2."/>
      <w:lvlJc w:val="left"/>
      <w:pPr>
        <w:ind w:left="780" w:hanging="420"/>
      </w:pPr>
      <w:rPr>
        <w:rFonts w:ascii="Arial" w:hAnsi="Arial" w:cs="Arial"/>
        <w:sz w:val="22"/>
        <w:szCs w:val="22"/>
      </w:rPr>
    </w:lvl>
    <w:lvl w:ilvl="2">
      <w:start w:val="1"/>
      <w:numFmt w:val="decimal"/>
      <w:lvlText w:val="%1.%2.%3."/>
      <w:lvlJc w:val="left"/>
      <w:pPr>
        <w:ind w:left="1440" w:hanging="720"/>
      </w:pPr>
      <w:rPr>
        <w:rFonts w:ascii="Arial" w:hAnsi="Arial" w:cs="Arial"/>
        <w:sz w:val="22"/>
        <w:szCs w:val="22"/>
      </w:rPr>
    </w:lvl>
    <w:lvl w:ilvl="3">
      <w:start w:val="1"/>
      <w:numFmt w:val="decimal"/>
      <w:lvlText w:val="%1.%2.%3.%4."/>
      <w:lvlJc w:val="left"/>
      <w:pPr>
        <w:ind w:left="1800" w:hanging="720"/>
      </w:pPr>
      <w:rPr>
        <w:rFonts w:ascii="Arial" w:hAnsi="Arial" w:cs="Arial"/>
        <w:sz w:val="22"/>
        <w:szCs w:val="22"/>
      </w:rPr>
    </w:lvl>
    <w:lvl w:ilvl="4">
      <w:start w:val="1"/>
      <w:numFmt w:val="decimal"/>
      <w:lvlText w:val="%1.%2.%3.%4.%5."/>
      <w:lvlJc w:val="left"/>
      <w:pPr>
        <w:ind w:left="2520" w:hanging="1080"/>
      </w:pPr>
      <w:rPr>
        <w:rFonts w:ascii="Arial" w:hAnsi="Arial" w:cs="Arial"/>
        <w:sz w:val="22"/>
        <w:szCs w:val="22"/>
      </w:rPr>
    </w:lvl>
    <w:lvl w:ilvl="5">
      <w:start w:val="1"/>
      <w:numFmt w:val="decimal"/>
      <w:lvlText w:val="%1.%2.%3.%4.%5.%6."/>
      <w:lvlJc w:val="left"/>
      <w:pPr>
        <w:ind w:left="2880" w:hanging="1080"/>
      </w:pPr>
      <w:rPr>
        <w:rFonts w:ascii="Arial" w:hAnsi="Arial" w:cs="Arial"/>
        <w:sz w:val="22"/>
        <w:szCs w:val="22"/>
      </w:rPr>
    </w:lvl>
    <w:lvl w:ilvl="6">
      <w:start w:val="1"/>
      <w:numFmt w:val="decimal"/>
      <w:lvlText w:val="%1.%2.%3.%4.%5.%6.%7."/>
      <w:lvlJc w:val="left"/>
      <w:pPr>
        <w:ind w:left="3600" w:hanging="1440"/>
      </w:pPr>
      <w:rPr>
        <w:rFonts w:ascii="Arial" w:hAnsi="Arial" w:cs="Arial"/>
        <w:sz w:val="22"/>
        <w:szCs w:val="22"/>
      </w:rPr>
    </w:lvl>
    <w:lvl w:ilvl="7">
      <w:start w:val="1"/>
      <w:numFmt w:val="decimal"/>
      <w:lvlText w:val="%1.%2.%3.%4.%5.%6.%7.%8."/>
      <w:lvlJc w:val="left"/>
      <w:pPr>
        <w:ind w:left="3960" w:hanging="1440"/>
      </w:pPr>
      <w:rPr>
        <w:rFonts w:ascii="Arial" w:hAnsi="Arial" w:cs="Arial"/>
        <w:sz w:val="22"/>
        <w:szCs w:val="22"/>
      </w:rPr>
    </w:lvl>
    <w:lvl w:ilvl="8">
      <w:start w:val="1"/>
      <w:numFmt w:val="decimal"/>
      <w:lvlText w:val="%1.%2.%3.%4.%5.%6.%7.%8.%9."/>
      <w:lvlJc w:val="left"/>
      <w:pPr>
        <w:ind w:left="4680" w:hanging="1800"/>
      </w:pPr>
      <w:rPr>
        <w:rFonts w:ascii="Arial" w:hAnsi="Arial" w:cs="Arial"/>
        <w:sz w:val="22"/>
        <w:szCs w:val="22"/>
      </w:rPr>
    </w:lvl>
  </w:abstractNum>
  <w:abstractNum w:abstractNumId="7" w15:restartNumberingAfterBreak="0">
    <w:nsid w:val="12C54E54"/>
    <w:multiLevelType w:val="multilevel"/>
    <w:tmpl w:val="4B2ADA4C"/>
    <w:styleLink w:val="WW8Num29"/>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3CE713E"/>
    <w:multiLevelType w:val="multilevel"/>
    <w:tmpl w:val="E102B82E"/>
    <w:lvl w:ilvl="0">
      <w:start w:val="1"/>
      <w:numFmt w:val="decimal"/>
      <w:lvlText w:val="%1."/>
      <w:lvlJc w:val="left"/>
      <w:pPr>
        <w:ind w:left="502" w:hanging="360"/>
      </w:pPr>
      <w:rPr>
        <w:b w:val="0"/>
        <w:bCs/>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9" w15:restartNumberingAfterBreak="0">
    <w:nsid w:val="13EB4259"/>
    <w:multiLevelType w:val="multilevel"/>
    <w:tmpl w:val="FFEA72CE"/>
    <w:lvl w:ilvl="0">
      <w:start w:val="1"/>
      <w:numFmt w:val="decimal"/>
      <w:lvlText w:val="%1."/>
      <w:lvlJc w:val="left"/>
      <w:pPr>
        <w:ind w:left="360" w:hanging="360"/>
      </w:pPr>
      <w:rPr>
        <w:b w:val="0"/>
      </w:rPr>
    </w:lvl>
    <w:lvl w:ilvl="1">
      <w:start w:val="1"/>
      <w:numFmt w:val="decimal"/>
      <w:isLgl/>
      <w:lvlText w:val="%1.%2."/>
      <w:lvlJc w:val="left"/>
      <w:pPr>
        <w:ind w:left="108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16322D00"/>
    <w:multiLevelType w:val="multilevel"/>
    <w:tmpl w:val="2E980CD6"/>
    <w:styleLink w:val="WW8Num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6795F8D"/>
    <w:multiLevelType w:val="multilevel"/>
    <w:tmpl w:val="3894DD86"/>
    <w:styleLink w:val="WW8Num1"/>
    <w:lvl w:ilvl="0">
      <w:start w:val="1"/>
      <w:numFmt w:val="decimal"/>
      <w:lvlText w:val="%1."/>
      <w:lvlJc w:val="left"/>
      <w:pPr>
        <w:ind w:left="720" w:hanging="360"/>
      </w:pPr>
      <w:rPr>
        <w:rFonts w:ascii="Arial" w:eastAsia="NSimSun" w:hAnsi="Arial" w:cs="Arial"/>
        <w:sz w:val="22"/>
        <w:szCs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16D9291B"/>
    <w:multiLevelType w:val="multilevel"/>
    <w:tmpl w:val="65BAF2A8"/>
    <w:styleLink w:val="WW8Num3"/>
    <w:lvl w:ilvl="0">
      <w:numFmt w:val="bullet"/>
      <w:lvlText w:val=""/>
      <w:lvlJc w:val="left"/>
      <w:pPr>
        <w:ind w:left="787" w:hanging="360"/>
      </w:pPr>
      <w:rPr>
        <w:rFonts w:ascii="Symbol" w:hAnsi="Symbol" w:cs="Arial Narrow"/>
        <w:b w:val="0"/>
        <w:bCs/>
        <w:i w:val="0"/>
        <w:color w:val="000000"/>
        <w:sz w:val="24"/>
        <w:szCs w:val="24"/>
      </w:rPr>
    </w:lvl>
    <w:lvl w:ilvl="1">
      <w:numFmt w:val="bullet"/>
      <w:lvlText w:val="◦"/>
      <w:lvlJc w:val="left"/>
      <w:pPr>
        <w:ind w:left="1147" w:hanging="360"/>
      </w:pPr>
      <w:rPr>
        <w:rFonts w:ascii="OpenSymbol" w:hAnsi="OpenSymbol" w:cs="StarSymbol, 'Arial Unicode MS'"/>
        <w:sz w:val="18"/>
        <w:szCs w:val="18"/>
      </w:rPr>
    </w:lvl>
    <w:lvl w:ilvl="2">
      <w:numFmt w:val="bullet"/>
      <w:lvlText w:val="▪"/>
      <w:lvlJc w:val="left"/>
      <w:pPr>
        <w:ind w:left="1507" w:hanging="360"/>
      </w:pPr>
      <w:rPr>
        <w:rFonts w:ascii="OpenSymbol" w:hAnsi="OpenSymbol" w:cs="StarSymbol, 'Arial Unicode MS'"/>
        <w:sz w:val="18"/>
        <w:szCs w:val="18"/>
      </w:rPr>
    </w:lvl>
    <w:lvl w:ilvl="3">
      <w:numFmt w:val="bullet"/>
      <w:lvlText w:val=""/>
      <w:lvlJc w:val="left"/>
      <w:pPr>
        <w:ind w:left="1867" w:hanging="360"/>
      </w:pPr>
      <w:rPr>
        <w:rFonts w:ascii="Symbol" w:hAnsi="Symbol" w:cs="Arial Narrow"/>
        <w:b w:val="0"/>
        <w:bCs/>
        <w:i w:val="0"/>
        <w:color w:val="000000"/>
        <w:sz w:val="24"/>
        <w:szCs w:val="24"/>
      </w:rPr>
    </w:lvl>
    <w:lvl w:ilvl="4">
      <w:numFmt w:val="bullet"/>
      <w:lvlText w:val="◦"/>
      <w:lvlJc w:val="left"/>
      <w:pPr>
        <w:ind w:left="2227" w:hanging="360"/>
      </w:pPr>
      <w:rPr>
        <w:rFonts w:ascii="OpenSymbol" w:hAnsi="OpenSymbol" w:cs="StarSymbol, 'Arial Unicode MS'"/>
        <w:sz w:val="18"/>
        <w:szCs w:val="18"/>
      </w:rPr>
    </w:lvl>
    <w:lvl w:ilvl="5">
      <w:numFmt w:val="bullet"/>
      <w:lvlText w:val="▪"/>
      <w:lvlJc w:val="left"/>
      <w:pPr>
        <w:ind w:left="2587" w:hanging="360"/>
      </w:pPr>
      <w:rPr>
        <w:rFonts w:ascii="OpenSymbol" w:hAnsi="OpenSymbol" w:cs="StarSymbol, 'Arial Unicode MS'"/>
        <w:sz w:val="18"/>
        <w:szCs w:val="18"/>
      </w:rPr>
    </w:lvl>
    <w:lvl w:ilvl="6">
      <w:numFmt w:val="bullet"/>
      <w:lvlText w:val=""/>
      <w:lvlJc w:val="left"/>
      <w:pPr>
        <w:ind w:left="2947" w:hanging="360"/>
      </w:pPr>
      <w:rPr>
        <w:rFonts w:ascii="Symbol" w:hAnsi="Symbol" w:cs="Arial Narrow"/>
        <w:b w:val="0"/>
        <w:bCs/>
        <w:i w:val="0"/>
        <w:color w:val="000000"/>
        <w:sz w:val="24"/>
        <w:szCs w:val="24"/>
      </w:rPr>
    </w:lvl>
    <w:lvl w:ilvl="7">
      <w:numFmt w:val="bullet"/>
      <w:lvlText w:val="◦"/>
      <w:lvlJc w:val="left"/>
      <w:pPr>
        <w:ind w:left="3307" w:hanging="360"/>
      </w:pPr>
      <w:rPr>
        <w:rFonts w:ascii="OpenSymbol" w:hAnsi="OpenSymbol" w:cs="StarSymbol, 'Arial Unicode MS'"/>
        <w:sz w:val="18"/>
        <w:szCs w:val="18"/>
      </w:rPr>
    </w:lvl>
    <w:lvl w:ilvl="8">
      <w:numFmt w:val="bullet"/>
      <w:lvlText w:val="▪"/>
      <w:lvlJc w:val="left"/>
      <w:pPr>
        <w:ind w:left="3667" w:hanging="360"/>
      </w:pPr>
      <w:rPr>
        <w:rFonts w:ascii="OpenSymbol" w:hAnsi="OpenSymbol" w:cs="StarSymbol, 'Arial Unicode MS'"/>
        <w:sz w:val="18"/>
        <w:szCs w:val="18"/>
      </w:rPr>
    </w:lvl>
  </w:abstractNum>
  <w:abstractNum w:abstractNumId="13" w15:restartNumberingAfterBreak="0">
    <w:nsid w:val="18582C50"/>
    <w:multiLevelType w:val="multilevel"/>
    <w:tmpl w:val="8A8A3CFE"/>
    <w:styleLink w:val="WW8Num31"/>
    <w:lvl w:ilvl="0">
      <w:start w:val="1"/>
      <w:numFmt w:val="decimal"/>
      <w:lvlText w:val="%1."/>
      <w:lvlJc w:val="left"/>
      <w:pPr>
        <w:ind w:left="360" w:hanging="360"/>
      </w:pPr>
      <w:rPr>
        <w:rFonts w:ascii="Arial" w:hAnsi="Arial" w:cs="Arial"/>
        <w:sz w:val="22"/>
        <w:szCs w:val="22"/>
      </w:rPr>
    </w:lvl>
    <w:lvl w:ilvl="1">
      <w:start w:val="1"/>
      <w:numFmt w:val="decimal"/>
      <w:lvlText w:val="%1.%2."/>
      <w:lvlJc w:val="left"/>
      <w:pPr>
        <w:ind w:left="1080" w:hanging="720"/>
      </w:pPr>
      <w:rPr>
        <w:rFonts w:ascii="Arial" w:hAnsi="Arial" w:cs="Arial"/>
        <w:sz w:val="22"/>
        <w:szCs w:val="22"/>
      </w:rPr>
    </w:lvl>
    <w:lvl w:ilvl="2">
      <w:start w:val="1"/>
      <w:numFmt w:val="decimal"/>
      <w:lvlText w:val="%1.%2.%3."/>
      <w:lvlJc w:val="left"/>
      <w:pPr>
        <w:ind w:left="1440" w:hanging="720"/>
      </w:pPr>
      <w:rPr>
        <w:rFonts w:ascii="Arial" w:hAnsi="Arial" w:cs="Arial"/>
        <w:sz w:val="22"/>
        <w:szCs w:val="22"/>
      </w:rPr>
    </w:lvl>
    <w:lvl w:ilvl="3">
      <w:start w:val="1"/>
      <w:numFmt w:val="decimal"/>
      <w:lvlText w:val="%1.%2.%3.%4."/>
      <w:lvlJc w:val="left"/>
      <w:pPr>
        <w:ind w:left="2160" w:hanging="1080"/>
      </w:pPr>
      <w:rPr>
        <w:rFonts w:ascii="Arial" w:hAnsi="Arial" w:cs="Arial"/>
        <w:sz w:val="22"/>
        <w:szCs w:val="22"/>
      </w:rPr>
    </w:lvl>
    <w:lvl w:ilvl="4">
      <w:start w:val="1"/>
      <w:numFmt w:val="decimal"/>
      <w:lvlText w:val="%1.%2.%3.%4.%5."/>
      <w:lvlJc w:val="left"/>
      <w:pPr>
        <w:ind w:left="2520" w:hanging="1080"/>
      </w:pPr>
      <w:rPr>
        <w:rFonts w:ascii="Arial" w:hAnsi="Arial" w:cs="Arial"/>
        <w:sz w:val="22"/>
        <w:szCs w:val="22"/>
      </w:rPr>
    </w:lvl>
    <w:lvl w:ilvl="5">
      <w:start w:val="1"/>
      <w:numFmt w:val="decimal"/>
      <w:lvlText w:val="%1.%2.%3.%4.%5.%6."/>
      <w:lvlJc w:val="left"/>
      <w:pPr>
        <w:ind w:left="3240" w:hanging="1440"/>
      </w:pPr>
      <w:rPr>
        <w:rFonts w:ascii="Arial" w:hAnsi="Arial" w:cs="Arial"/>
        <w:sz w:val="22"/>
        <w:szCs w:val="22"/>
      </w:rPr>
    </w:lvl>
    <w:lvl w:ilvl="6">
      <w:start w:val="1"/>
      <w:numFmt w:val="decimal"/>
      <w:lvlText w:val="%1.%2.%3.%4.%5.%6.%7."/>
      <w:lvlJc w:val="left"/>
      <w:pPr>
        <w:ind w:left="3600" w:hanging="1440"/>
      </w:pPr>
      <w:rPr>
        <w:rFonts w:ascii="Arial" w:hAnsi="Arial" w:cs="Arial"/>
        <w:sz w:val="22"/>
        <w:szCs w:val="22"/>
      </w:rPr>
    </w:lvl>
    <w:lvl w:ilvl="7">
      <w:start w:val="1"/>
      <w:numFmt w:val="decimal"/>
      <w:lvlText w:val="%1.%2.%3.%4.%5.%6.%7.%8."/>
      <w:lvlJc w:val="left"/>
      <w:pPr>
        <w:ind w:left="4320" w:hanging="1800"/>
      </w:pPr>
      <w:rPr>
        <w:rFonts w:ascii="Arial" w:hAnsi="Arial" w:cs="Arial"/>
        <w:sz w:val="22"/>
        <w:szCs w:val="22"/>
      </w:rPr>
    </w:lvl>
    <w:lvl w:ilvl="8">
      <w:start w:val="1"/>
      <w:numFmt w:val="decimal"/>
      <w:lvlText w:val="%1.%2.%3.%4.%5.%6.%7.%8.%9."/>
      <w:lvlJc w:val="left"/>
      <w:pPr>
        <w:ind w:left="4680" w:hanging="1800"/>
      </w:pPr>
      <w:rPr>
        <w:rFonts w:ascii="Arial" w:hAnsi="Arial" w:cs="Arial"/>
        <w:sz w:val="22"/>
        <w:szCs w:val="22"/>
      </w:rPr>
    </w:lvl>
  </w:abstractNum>
  <w:abstractNum w:abstractNumId="14" w15:restartNumberingAfterBreak="0">
    <w:nsid w:val="193E0E48"/>
    <w:multiLevelType w:val="multilevel"/>
    <w:tmpl w:val="328CA4FE"/>
    <w:styleLink w:val="WW8Num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D336939"/>
    <w:multiLevelType w:val="multilevel"/>
    <w:tmpl w:val="3E024A32"/>
    <w:styleLink w:val="WW8Num32"/>
    <w:lvl w:ilvl="0">
      <w:start w:val="1"/>
      <w:numFmt w:val="decimal"/>
      <w:lvlText w:val="%1."/>
      <w:lvlJc w:val="left"/>
      <w:pPr>
        <w:ind w:left="360" w:hanging="360"/>
      </w:pPr>
      <w:rPr>
        <w:rFonts w:ascii="Arial" w:eastAsia="Lucida Sans Unicode" w:hAnsi="Arial" w:cs="Tahoma"/>
        <w:b w:val="0"/>
        <w:color w:val="000000"/>
        <w:kern w:val="3"/>
        <w:sz w:val="22"/>
        <w:szCs w:val="22"/>
        <w:lang w:eastAsia="en-US" w:bidi="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FE010F8"/>
    <w:multiLevelType w:val="multilevel"/>
    <w:tmpl w:val="70725E50"/>
    <w:styleLink w:val="WW8Num5"/>
    <w:lvl w:ilvl="0">
      <w:start w:val="2"/>
      <w:numFmt w:val="decimal"/>
      <w:lvlText w:val="%1."/>
      <w:lvlJc w:val="left"/>
      <w:pPr>
        <w:ind w:left="540" w:hanging="540"/>
      </w:pPr>
    </w:lvl>
    <w:lvl w:ilvl="1">
      <w:start w:val="2"/>
      <w:numFmt w:val="decimal"/>
      <w:lvlText w:val="%1.%2."/>
      <w:lvlJc w:val="left"/>
      <w:pPr>
        <w:ind w:left="1260" w:hanging="720"/>
      </w:pPr>
    </w:lvl>
    <w:lvl w:ilvl="2">
      <w:start w:val="2"/>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17" w15:restartNumberingAfterBreak="0">
    <w:nsid w:val="2072771B"/>
    <w:multiLevelType w:val="multilevel"/>
    <w:tmpl w:val="36C817D8"/>
    <w:lvl w:ilvl="0">
      <w:start w:val="3"/>
      <w:numFmt w:val="decimal"/>
      <w:lvlText w:val="%1."/>
      <w:lvlJc w:val="left"/>
      <w:pPr>
        <w:ind w:left="360" w:hanging="360"/>
      </w:pPr>
      <w:rPr>
        <w:rFonts w:hint="default"/>
      </w:rPr>
    </w:lvl>
    <w:lvl w:ilvl="1">
      <w:start w:val="1"/>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18" w15:restartNumberingAfterBreak="0">
    <w:nsid w:val="24F22381"/>
    <w:multiLevelType w:val="multilevel"/>
    <w:tmpl w:val="8C505B10"/>
    <w:lvl w:ilvl="0">
      <w:start w:val="1"/>
      <w:numFmt w:val="decimal"/>
      <w:lvlText w:val="%1."/>
      <w:lvlJc w:val="left"/>
      <w:pPr>
        <w:ind w:left="360" w:hanging="360"/>
      </w:pPr>
      <w:rPr>
        <w:rFonts w:eastAsia="Lucida Sans Unicode" w:hint="default"/>
      </w:rPr>
    </w:lvl>
    <w:lvl w:ilvl="1">
      <w:start w:val="1"/>
      <w:numFmt w:val="decimal"/>
      <w:lvlText w:val="%1.%2."/>
      <w:lvlJc w:val="left"/>
      <w:pPr>
        <w:ind w:left="862" w:hanging="360"/>
      </w:pPr>
      <w:rPr>
        <w:rFonts w:eastAsia="Lucida Sans Unicode" w:hint="default"/>
      </w:rPr>
    </w:lvl>
    <w:lvl w:ilvl="2">
      <w:start w:val="1"/>
      <w:numFmt w:val="decimal"/>
      <w:lvlText w:val="%1.%2.%3."/>
      <w:lvlJc w:val="left"/>
      <w:pPr>
        <w:ind w:left="1724" w:hanging="720"/>
      </w:pPr>
      <w:rPr>
        <w:rFonts w:eastAsia="Lucida Sans Unicode" w:hint="default"/>
      </w:rPr>
    </w:lvl>
    <w:lvl w:ilvl="3">
      <w:start w:val="1"/>
      <w:numFmt w:val="decimal"/>
      <w:lvlText w:val="%1.%2.%3.%4."/>
      <w:lvlJc w:val="left"/>
      <w:pPr>
        <w:ind w:left="2226" w:hanging="720"/>
      </w:pPr>
      <w:rPr>
        <w:rFonts w:eastAsia="Lucida Sans Unicode" w:hint="default"/>
      </w:rPr>
    </w:lvl>
    <w:lvl w:ilvl="4">
      <w:start w:val="1"/>
      <w:numFmt w:val="decimal"/>
      <w:lvlText w:val="%1.%2.%3.%4.%5."/>
      <w:lvlJc w:val="left"/>
      <w:pPr>
        <w:ind w:left="3088" w:hanging="1080"/>
      </w:pPr>
      <w:rPr>
        <w:rFonts w:eastAsia="Lucida Sans Unicode" w:hint="default"/>
      </w:rPr>
    </w:lvl>
    <w:lvl w:ilvl="5">
      <w:start w:val="1"/>
      <w:numFmt w:val="decimal"/>
      <w:lvlText w:val="%1.%2.%3.%4.%5.%6."/>
      <w:lvlJc w:val="left"/>
      <w:pPr>
        <w:ind w:left="3590" w:hanging="1080"/>
      </w:pPr>
      <w:rPr>
        <w:rFonts w:eastAsia="Lucida Sans Unicode" w:hint="default"/>
      </w:rPr>
    </w:lvl>
    <w:lvl w:ilvl="6">
      <w:start w:val="1"/>
      <w:numFmt w:val="decimal"/>
      <w:lvlText w:val="%1.%2.%3.%4.%5.%6.%7."/>
      <w:lvlJc w:val="left"/>
      <w:pPr>
        <w:ind w:left="4452" w:hanging="1440"/>
      </w:pPr>
      <w:rPr>
        <w:rFonts w:eastAsia="Lucida Sans Unicode" w:hint="default"/>
      </w:rPr>
    </w:lvl>
    <w:lvl w:ilvl="7">
      <w:start w:val="1"/>
      <w:numFmt w:val="decimal"/>
      <w:lvlText w:val="%1.%2.%3.%4.%5.%6.%7.%8."/>
      <w:lvlJc w:val="left"/>
      <w:pPr>
        <w:ind w:left="4954" w:hanging="1440"/>
      </w:pPr>
      <w:rPr>
        <w:rFonts w:eastAsia="Lucida Sans Unicode" w:hint="default"/>
      </w:rPr>
    </w:lvl>
    <w:lvl w:ilvl="8">
      <w:start w:val="1"/>
      <w:numFmt w:val="decimal"/>
      <w:lvlText w:val="%1.%2.%3.%4.%5.%6.%7.%8.%9."/>
      <w:lvlJc w:val="left"/>
      <w:pPr>
        <w:ind w:left="5816" w:hanging="1800"/>
      </w:pPr>
      <w:rPr>
        <w:rFonts w:eastAsia="Lucida Sans Unicode" w:hint="default"/>
      </w:rPr>
    </w:lvl>
  </w:abstractNum>
  <w:abstractNum w:abstractNumId="19" w15:restartNumberingAfterBreak="0">
    <w:nsid w:val="259C7DFC"/>
    <w:multiLevelType w:val="multilevel"/>
    <w:tmpl w:val="E3A49A0A"/>
    <w:styleLink w:val="WW8Num18"/>
    <w:lvl w:ilvl="0">
      <w:start w:val="1"/>
      <w:numFmt w:val="decimal"/>
      <w:lvlText w:val="%1."/>
      <w:lvlJc w:val="left"/>
      <w:pPr>
        <w:ind w:left="502" w:hanging="360"/>
      </w:pPr>
      <w:rPr>
        <w:rFonts w:ascii="Arial" w:eastAsia="SimSun, 宋体" w:hAnsi="Arial" w:cs="Arial"/>
        <w:color w:val="000000"/>
        <w:sz w:val="22"/>
        <w:szCs w:val="22"/>
      </w:rPr>
    </w:lvl>
    <w:lvl w:ilvl="1">
      <w:start w:val="1"/>
      <w:numFmt w:val="decimal"/>
      <w:lvlText w:val="%1.%2."/>
      <w:lvlJc w:val="left"/>
      <w:pPr>
        <w:ind w:left="1080" w:hanging="720"/>
      </w:pPr>
      <w:rPr>
        <w:rFonts w:ascii="Arial" w:hAnsi="Arial" w:cs="Arial"/>
        <w:iCs/>
        <w:color w:val="222222"/>
        <w:sz w:val="22"/>
        <w:szCs w:val="22"/>
      </w:rPr>
    </w:lvl>
    <w:lvl w:ilvl="2">
      <w:start w:val="1"/>
      <w:numFmt w:val="decimal"/>
      <w:lvlText w:val="%1.%2.%3."/>
      <w:lvlJc w:val="left"/>
      <w:pPr>
        <w:ind w:left="1298" w:hanging="720"/>
      </w:pPr>
      <w:rPr>
        <w:rFonts w:ascii="Arial" w:hAnsi="Arial" w:cs="Arial"/>
        <w:iCs/>
        <w:color w:val="222222"/>
        <w:sz w:val="22"/>
        <w:szCs w:val="22"/>
      </w:rPr>
    </w:lvl>
    <w:lvl w:ilvl="3">
      <w:start w:val="1"/>
      <w:numFmt w:val="decimal"/>
      <w:lvlText w:val="%1.%2.%3.%4."/>
      <w:lvlJc w:val="left"/>
      <w:pPr>
        <w:ind w:left="1876" w:hanging="1080"/>
      </w:pPr>
      <w:rPr>
        <w:rFonts w:ascii="Arial" w:hAnsi="Arial" w:cs="Arial"/>
        <w:iCs/>
        <w:color w:val="222222"/>
        <w:sz w:val="22"/>
        <w:szCs w:val="22"/>
      </w:rPr>
    </w:lvl>
    <w:lvl w:ilvl="4">
      <w:start w:val="1"/>
      <w:numFmt w:val="decimal"/>
      <w:lvlText w:val="%1.%2.%3.%4.%5."/>
      <w:lvlJc w:val="left"/>
      <w:pPr>
        <w:ind w:left="2094" w:hanging="1080"/>
      </w:pPr>
      <w:rPr>
        <w:rFonts w:ascii="Arial" w:hAnsi="Arial" w:cs="Arial"/>
        <w:iCs/>
        <w:color w:val="222222"/>
        <w:sz w:val="22"/>
        <w:szCs w:val="22"/>
      </w:rPr>
    </w:lvl>
    <w:lvl w:ilvl="5">
      <w:start w:val="1"/>
      <w:numFmt w:val="decimal"/>
      <w:lvlText w:val="%1.%2.%3.%4.%5.%6."/>
      <w:lvlJc w:val="left"/>
      <w:pPr>
        <w:ind w:left="2672" w:hanging="1440"/>
      </w:pPr>
      <w:rPr>
        <w:rFonts w:ascii="Arial" w:hAnsi="Arial" w:cs="Arial"/>
        <w:iCs/>
        <w:color w:val="222222"/>
        <w:sz w:val="22"/>
        <w:szCs w:val="22"/>
      </w:rPr>
    </w:lvl>
    <w:lvl w:ilvl="6">
      <w:start w:val="1"/>
      <w:numFmt w:val="decimal"/>
      <w:lvlText w:val="%1.%2.%3.%4.%5.%6.%7."/>
      <w:lvlJc w:val="left"/>
      <w:pPr>
        <w:ind w:left="2890" w:hanging="1440"/>
      </w:pPr>
      <w:rPr>
        <w:rFonts w:ascii="Arial" w:hAnsi="Arial" w:cs="Arial"/>
        <w:iCs/>
        <w:color w:val="222222"/>
        <w:sz w:val="22"/>
        <w:szCs w:val="22"/>
      </w:rPr>
    </w:lvl>
    <w:lvl w:ilvl="7">
      <w:start w:val="1"/>
      <w:numFmt w:val="decimal"/>
      <w:lvlText w:val="%1.%2.%3.%4.%5.%6.%7.%8."/>
      <w:lvlJc w:val="left"/>
      <w:pPr>
        <w:ind w:left="3468" w:hanging="1800"/>
      </w:pPr>
      <w:rPr>
        <w:rFonts w:ascii="Arial" w:hAnsi="Arial" w:cs="Arial"/>
        <w:iCs/>
        <w:color w:val="222222"/>
        <w:sz w:val="22"/>
        <w:szCs w:val="22"/>
      </w:rPr>
    </w:lvl>
    <w:lvl w:ilvl="8">
      <w:start w:val="1"/>
      <w:numFmt w:val="decimal"/>
      <w:lvlText w:val="%1.%2.%3.%4.%5.%6.%7.%8.%9."/>
      <w:lvlJc w:val="left"/>
      <w:pPr>
        <w:ind w:left="3686" w:hanging="1800"/>
      </w:pPr>
      <w:rPr>
        <w:rFonts w:ascii="Arial" w:hAnsi="Arial" w:cs="Arial"/>
        <w:iCs/>
        <w:color w:val="222222"/>
        <w:sz w:val="22"/>
        <w:szCs w:val="22"/>
      </w:rPr>
    </w:lvl>
  </w:abstractNum>
  <w:abstractNum w:abstractNumId="20" w15:restartNumberingAfterBreak="0">
    <w:nsid w:val="25BE2A8E"/>
    <w:multiLevelType w:val="multilevel"/>
    <w:tmpl w:val="A4C83628"/>
    <w:styleLink w:val="WW8Num21"/>
    <w:lvl w:ilvl="0">
      <w:start w:val="1"/>
      <w:numFmt w:val="lowerLetter"/>
      <w:lvlText w:val="%1)"/>
      <w:lvlJc w:val="left"/>
      <w:pPr>
        <w:ind w:left="720" w:hanging="360"/>
      </w:pPr>
      <w:rPr>
        <w:rFonts w:ascii="Arial" w:hAnsi="Arial" w:cs="Arial"/>
        <w:sz w:val="22"/>
        <w:szCs w:val="22"/>
        <w:lang w:val="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8C7249B"/>
    <w:multiLevelType w:val="multilevel"/>
    <w:tmpl w:val="03B8F85A"/>
    <w:styleLink w:val="WW8Num12"/>
    <w:lvl w:ilvl="0">
      <w:start w:val="1"/>
      <w:numFmt w:val="decimal"/>
      <w:lvlText w:val="%1."/>
      <w:lvlJc w:val="left"/>
      <w:pPr>
        <w:ind w:left="360" w:hanging="360"/>
      </w:pPr>
    </w:lvl>
    <w:lvl w:ilvl="1">
      <w:start w:val="3"/>
      <w:numFmt w:val="decimal"/>
      <w:lvlText w:val="%1.%2."/>
      <w:lvlJc w:val="left"/>
      <w:pPr>
        <w:ind w:left="1183" w:hanging="720"/>
      </w:pPr>
    </w:lvl>
    <w:lvl w:ilvl="2">
      <w:start w:val="1"/>
      <w:numFmt w:val="decimal"/>
      <w:lvlText w:val="%1.%2.%3."/>
      <w:lvlJc w:val="left"/>
      <w:pPr>
        <w:ind w:left="1646" w:hanging="720"/>
      </w:pPr>
    </w:lvl>
    <w:lvl w:ilvl="3">
      <w:start w:val="1"/>
      <w:numFmt w:val="decimal"/>
      <w:lvlText w:val="%1.%2.%3.%4."/>
      <w:lvlJc w:val="left"/>
      <w:pPr>
        <w:ind w:left="2469" w:hanging="1080"/>
      </w:pPr>
    </w:lvl>
    <w:lvl w:ilvl="4">
      <w:start w:val="1"/>
      <w:numFmt w:val="decimal"/>
      <w:lvlText w:val="%1.%2.%3.%4.%5."/>
      <w:lvlJc w:val="left"/>
      <w:pPr>
        <w:ind w:left="2932" w:hanging="1080"/>
      </w:pPr>
    </w:lvl>
    <w:lvl w:ilvl="5">
      <w:start w:val="1"/>
      <w:numFmt w:val="decimal"/>
      <w:lvlText w:val="%1.%2.%3.%4.%5.%6."/>
      <w:lvlJc w:val="left"/>
      <w:pPr>
        <w:ind w:left="3755" w:hanging="1440"/>
      </w:pPr>
    </w:lvl>
    <w:lvl w:ilvl="6">
      <w:start w:val="1"/>
      <w:numFmt w:val="decimal"/>
      <w:lvlText w:val="%1.%2.%3.%4.%5.%6.%7."/>
      <w:lvlJc w:val="left"/>
      <w:pPr>
        <w:ind w:left="4218" w:hanging="1440"/>
      </w:pPr>
    </w:lvl>
    <w:lvl w:ilvl="7">
      <w:start w:val="1"/>
      <w:numFmt w:val="decimal"/>
      <w:lvlText w:val="%1.%2.%3.%4.%5.%6.%7.%8."/>
      <w:lvlJc w:val="left"/>
      <w:pPr>
        <w:ind w:left="5041" w:hanging="1800"/>
      </w:pPr>
    </w:lvl>
    <w:lvl w:ilvl="8">
      <w:start w:val="1"/>
      <w:numFmt w:val="decimal"/>
      <w:lvlText w:val="%1.%2.%3.%4.%5.%6.%7.%8.%9."/>
      <w:lvlJc w:val="left"/>
      <w:pPr>
        <w:ind w:left="5504" w:hanging="1800"/>
      </w:pPr>
    </w:lvl>
  </w:abstractNum>
  <w:abstractNum w:abstractNumId="22" w15:restartNumberingAfterBreak="0">
    <w:nsid w:val="28DC492F"/>
    <w:multiLevelType w:val="multilevel"/>
    <w:tmpl w:val="B950B3B4"/>
    <w:styleLink w:val="WW8Num37"/>
    <w:lvl w:ilvl="0">
      <w:start w:val="1"/>
      <w:numFmt w:val="lowerLetter"/>
      <w:lvlText w:val="%1)"/>
      <w:lvlJc w:val="left"/>
      <w:pPr>
        <w:ind w:left="643" w:hanging="360"/>
      </w:pPr>
      <w:rPr>
        <w:rFonts w:ascii="Arial" w:hAnsi="Arial" w:cs="Arial"/>
        <w:color w:val="000000"/>
        <w:sz w:val="22"/>
        <w:szCs w:val="22"/>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23" w15:restartNumberingAfterBreak="0">
    <w:nsid w:val="2EA35EFE"/>
    <w:multiLevelType w:val="multilevel"/>
    <w:tmpl w:val="8CBC790A"/>
    <w:styleLink w:val="WW8Num43"/>
    <w:lvl w:ilvl="0">
      <w:start w:val="1"/>
      <w:numFmt w:val="decimal"/>
      <w:lvlText w:val="%1."/>
      <w:lvlJc w:val="left"/>
      <w:pPr>
        <w:ind w:left="360" w:hanging="360"/>
      </w:pPr>
      <w:rPr>
        <w:rFonts w:ascii="Arial" w:hAnsi="Arial" w:cs="Arial"/>
        <w:b w:val="0"/>
        <w:sz w:val="22"/>
        <w:szCs w:val="22"/>
      </w:rPr>
    </w:lvl>
    <w:lvl w:ilvl="1">
      <w:start w:val="1"/>
      <w:numFmt w:val="decimal"/>
      <w:lvlText w:val="%1.%2."/>
      <w:lvlJc w:val="left"/>
      <w:pPr>
        <w:ind w:left="1080" w:hanging="720"/>
      </w:pPr>
      <w:rPr>
        <w:rFonts w:ascii="Arial" w:hAnsi="Arial" w:cs="Arial"/>
        <w:b w:val="0"/>
        <w:sz w:val="22"/>
        <w:szCs w:val="22"/>
      </w:rPr>
    </w:lvl>
    <w:lvl w:ilvl="2">
      <w:start w:val="1"/>
      <w:numFmt w:val="decimal"/>
      <w:lvlText w:val="%1.%2.%3."/>
      <w:lvlJc w:val="left"/>
      <w:pPr>
        <w:ind w:left="1440" w:hanging="720"/>
      </w:pPr>
      <w:rPr>
        <w:rFonts w:ascii="Arial" w:hAnsi="Arial" w:cs="Arial"/>
        <w:b w:val="0"/>
        <w:sz w:val="22"/>
        <w:szCs w:val="22"/>
      </w:rPr>
    </w:lvl>
    <w:lvl w:ilvl="3">
      <w:start w:val="1"/>
      <w:numFmt w:val="decimal"/>
      <w:lvlText w:val="%1.%2.%3.%4."/>
      <w:lvlJc w:val="left"/>
      <w:pPr>
        <w:ind w:left="2160" w:hanging="1080"/>
      </w:pPr>
      <w:rPr>
        <w:rFonts w:ascii="Arial" w:hAnsi="Arial" w:cs="Arial"/>
        <w:b w:val="0"/>
        <w:sz w:val="22"/>
        <w:szCs w:val="22"/>
      </w:rPr>
    </w:lvl>
    <w:lvl w:ilvl="4">
      <w:start w:val="1"/>
      <w:numFmt w:val="decimal"/>
      <w:lvlText w:val="%1.%2.%3.%4.%5."/>
      <w:lvlJc w:val="left"/>
      <w:pPr>
        <w:ind w:left="2520" w:hanging="1080"/>
      </w:pPr>
      <w:rPr>
        <w:rFonts w:ascii="Arial" w:hAnsi="Arial" w:cs="Arial"/>
        <w:b w:val="0"/>
        <w:sz w:val="22"/>
        <w:szCs w:val="22"/>
      </w:rPr>
    </w:lvl>
    <w:lvl w:ilvl="5">
      <w:start w:val="1"/>
      <w:numFmt w:val="decimal"/>
      <w:lvlText w:val="%1.%2.%3.%4.%5.%6."/>
      <w:lvlJc w:val="left"/>
      <w:pPr>
        <w:ind w:left="3240" w:hanging="1440"/>
      </w:pPr>
      <w:rPr>
        <w:rFonts w:ascii="Arial" w:hAnsi="Arial" w:cs="Arial"/>
        <w:b w:val="0"/>
        <w:sz w:val="22"/>
        <w:szCs w:val="22"/>
      </w:rPr>
    </w:lvl>
    <w:lvl w:ilvl="6">
      <w:start w:val="1"/>
      <w:numFmt w:val="decimal"/>
      <w:lvlText w:val="%1.%2.%3.%4.%5.%6.%7."/>
      <w:lvlJc w:val="left"/>
      <w:pPr>
        <w:ind w:left="3600" w:hanging="1440"/>
      </w:pPr>
      <w:rPr>
        <w:rFonts w:ascii="Arial" w:hAnsi="Arial" w:cs="Arial"/>
        <w:b w:val="0"/>
        <w:sz w:val="22"/>
        <w:szCs w:val="22"/>
      </w:rPr>
    </w:lvl>
    <w:lvl w:ilvl="7">
      <w:start w:val="1"/>
      <w:numFmt w:val="decimal"/>
      <w:lvlText w:val="%1.%2.%3.%4.%5.%6.%7.%8."/>
      <w:lvlJc w:val="left"/>
      <w:pPr>
        <w:ind w:left="4320" w:hanging="1800"/>
      </w:pPr>
      <w:rPr>
        <w:rFonts w:ascii="Arial" w:hAnsi="Arial" w:cs="Arial"/>
        <w:b w:val="0"/>
        <w:sz w:val="22"/>
        <w:szCs w:val="22"/>
      </w:rPr>
    </w:lvl>
    <w:lvl w:ilvl="8">
      <w:start w:val="1"/>
      <w:numFmt w:val="decimal"/>
      <w:lvlText w:val="%1.%2.%3.%4.%5.%6.%7.%8.%9."/>
      <w:lvlJc w:val="left"/>
      <w:pPr>
        <w:ind w:left="4680" w:hanging="1800"/>
      </w:pPr>
      <w:rPr>
        <w:rFonts w:ascii="Arial" w:hAnsi="Arial" w:cs="Arial"/>
        <w:b w:val="0"/>
        <w:sz w:val="22"/>
        <w:szCs w:val="22"/>
      </w:rPr>
    </w:lvl>
  </w:abstractNum>
  <w:abstractNum w:abstractNumId="24" w15:restartNumberingAfterBreak="0">
    <w:nsid w:val="37CD0476"/>
    <w:multiLevelType w:val="multilevel"/>
    <w:tmpl w:val="B39C0C3A"/>
    <w:styleLink w:val="WW8Num27"/>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 w15:restartNumberingAfterBreak="0">
    <w:nsid w:val="3E4521EA"/>
    <w:multiLevelType w:val="multilevel"/>
    <w:tmpl w:val="9C70176C"/>
    <w:styleLink w:val="WW8Num39"/>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996"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6" w15:restartNumberingAfterBreak="0">
    <w:nsid w:val="3FED364E"/>
    <w:multiLevelType w:val="multilevel"/>
    <w:tmpl w:val="0B728204"/>
    <w:styleLink w:val="WW8Num4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404440E5"/>
    <w:multiLevelType w:val="multilevel"/>
    <w:tmpl w:val="920096B0"/>
    <w:styleLink w:val="WW8Num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74678F7"/>
    <w:multiLevelType w:val="multilevel"/>
    <w:tmpl w:val="C89CA59A"/>
    <w:styleLink w:val="WW8Num15"/>
    <w:lvl w:ilvl="0">
      <w:start w:val="1"/>
      <w:numFmt w:val="decimal"/>
      <w:lvlText w:val="%1."/>
      <w:lvlJc w:val="left"/>
      <w:pPr>
        <w:ind w:left="360" w:hanging="360"/>
      </w:pPr>
    </w:lvl>
    <w:lvl w:ilvl="1">
      <w:start w:val="1"/>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29" w15:restartNumberingAfterBreak="0">
    <w:nsid w:val="48675B92"/>
    <w:multiLevelType w:val="multilevel"/>
    <w:tmpl w:val="925A27F4"/>
    <w:styleLink w:val="WW8Num45"/>
    <w:lvl w:ilvl="0">
      <w:start w:val="1"/>
      <w:numFmt w:val="decimal"/>
      <w:lvlText w:val="%1."/>
      <w:lvlJc w:val="left"/>
      <w:pPr>
        <w:ind w:left="2340" w:hanging="360"/>
      </w:pPr>
      <w:rPr>
        <w:rFonts w:ascii="Arial" w:eastAsia="Lucida Sans Unicode" w:hAnsi="Arial" w:cs="Arial"/>
        <w:bCs/>
        <w:color w:val="000000"/>
        <w:kern w:val="3"/>
        <w:sz w:val="22"/>
        <w:szCs w:val="22"/>
        <w:lang w:eastAsia="en-US" w:bidi="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87D2804"/>
    <w:multiLevelType w:val="multilevel"/>
    <w:tmpl w:val="B040F580"/>
    <w:styleLink w:val="WW8Num13"/>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B86066D"/>
    <w:multiLevelType w:val="multilevel"/>
    <w:tmpl w:val="714624B8"/>
    <w:styleLink w:val="WW8Num46"/>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2" w15:restartNumberingAfterBreak="0">
    <w:nsid w:val="51586EE2"/>
    <w:multiLevelType w:val="multilevel"/>
    <w:tmpl w:val="4D4603C8"/>
    <w:styleLink w:val="WW8Num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52BD6333"/>
    <w:multiLevelType w:val="multilevel"/>
    <w:tmpl w:val="7E9A3FA0"/>
    <w:styleLink w:val="WW8Num2"/>
    <w:lvl w:ilvl="0">
      <w:start w:val="1"/>
      <w:numFmt w:val="decimal"/>
      <w:lvlText w:val="%1."/>
      <w:lvlJc w:val="left"/>
      <w:pPr>
        <w:ind w:left="360" w:hanging="360"/>
      </w:pPr>
      <w:rPr>
        <w:rFonts w:ascii="Arial" w:eastAsia="Times New Roman" w:hAnsi="Arial" w:cs="Times New Roman"/>
        <w:b/>
        <w:sz w:val="22"/>
        <w:szCs w:val="22"/>
      </w:rPr>
    </w:lvl>
    <w:lvl w:ilvl="1">
      <w:start w:val="1"/>
      <w:numFmt w:val="lowerLetter"/>
      <w:lvlText w:val="%2)"/>
      <w:lvlJc w:val="left"/>
      <w:pPr>
        <w:ind w:left="928" w:hanging="360"/>
      </w:pPr>
      <w:rPr>
        <w:rFonts w:cs="Times New Roman"/>
      </w:rPr>
    </w:lvl>
    <w:lvl w:ilvl="2">
      <w:start w:val="1"/>
      <w:numFmt w:val="lowerLetter"/>
      <w:lvlText w:val="%3)"/>
      <w:lvlJc w:val="left"/>
      <w:pPr>
        <w:ind w:left="1353" w:hanging="360"/>
      </w:pPr>
      <w:rPr>
        <w:rFonts w:eastAsia="Times New Roman" w:cs="Times New Roman"/>
        <w:b/>
        <w:i/>
        <w:sz w:val="20"/>
        <w:szCs w:val="20"/>
      </w:rPr>
    </w:lvl>
    <w:lvl w:ilvl="3">
      <w:start w:val="1"/>
      <w:numFmt w:val="decimal"/>
      <w:lvlText w:val="%4."/>
      <w:lvlJc w:val="left"/>
      <w:pPr>
        <w:ind w:left="360" w:hanging="360"/>
      </w:pPr>
      <w:rPr>
        <w:rFonts w:ascii="Arial" w:hAnsi="Arial" w:cs="Times New Roman"/>
        <w:b w:val="0"/>
        <w:sz w:val="22"/>
        <w:szCs w:val="22"/>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34" w15:restartNumberingAfterBreak="0">
    <w:nsid w:val="54E639AB"/>
    <w:multiLevelType w:val="multilevel"/>
    <w:tmpl w:val="BA04E2C0"/>
    <w:styleLink w:val="WW8Num9"/>
    <w:lvl w:ilvl="0">
      <w:start w:val="1"/>
      <w:numFmt w:val="decimal"/>
      <w:lvlText w:val="%1."/>
      <w:lvlJc w:val="left"/>
      <w:pPr>
        <w:ind w:left="360" w:hanging="360"/>
      </w:pPr>
      <w:rPr>
        <w:rFonts w:ascii="Arial" w:hAnsi="Arial" w:cs="Arial"/>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563D23DB"/>
    <w:multiLevelType w:val="multilevel"/>
    <w:tmpl w:val="79E266DE"/>
    <w:styleLink w:val="WW8Num47"/>
    <w:lvl w:ilvl="0">
      <w:start w:val="1"/>
      <w:numFmt w:val="decimal"/>
      <w:lvlText w:val="%1."/>
      <w:lvlJc w:val="left"/>
      <w:pPr>
        <w:ind w:left="360" w:hanging="360"/>
      </w:pPr>
      <w:rPr>
        <w:rFonts w:ascii="Arial" w:eastAsia="SimSun, 宋体" w:hAnsi="Arial" w:cs="Arial"/>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572D2A54"/>
    <w:multiLevelType w:val="multilevel"/>
    <w:tmpl w:val="60341178"/>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8050F55"/>
    <w:multiLevelType w:val="multilevel"/>
    <w:tmpl w:val="B04AAD46"/>
    <w:styleLink w:val="WW8Num26"/>
    <w:lvl w:ilvl="0">
      <w:start w:val="1"/>
      <w:numFmt w:val="decimal"/>
      <w:lvlText w:val="%1."/>
      <w:lvlJc w:val="left"/>
      <w:pPr>
        <w:ind w:left="360" w:hanging="360"/>
      </w:pPr>
      <w:rPr>
        <w:rFonts w:ascii="Arial" w:eastAsia="SimSun, 宋体" w:hAnsi="Arial" w:cs="Arial"/>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58C719FC"/>
    <w:multiLevelType w:val="multilevel"/>
    <w:tmpl w:val="9856A3B2"/>
    <w:styleLink w:val="WW8Num23"/>
    <w:lvl w:ilvl="0">
      <w:start w:val="1"/>
      <w:numFmt w:val="decimal"/>
      <w:lvlText w:val="%1."/>
      <w:lvlJc w:val="left"/>
      <w:pPr>
        <w:ind w:left="360" w:hanging="360"/>
      </w:pPr>
      <w:rPr>
        <w:rFonts w:ascii="Arial" w:hAnsi="Arial" w:cs="Arial"/>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59B52FF1"/>
    <w:multiLevelType w:val="multilevel"/>
    <w:tmpl w:val="D666B444"/>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5BE52EC5"/>
    <w:multiLevelType w:val="multilevel"/>
    <w:tmpl w:val="388CB5FE"/>
    <w:styleLink w:val="WW8Num36"/>
    <w:lvl w:ilvl="0">
      <w:start w:val="1"/>
      <w:numFmt w:val="decimal"/>
      <w:lvlText w:val="%1."/>
      <w:lvlJc w:val="left"/>
      <w:pPr>
        <w:ind w:left="360" w:hanging="360"/>
      </w:pPr>
      <w:rPr>
        <w:rFonts w:ascii="Arial" w:eastAsia="Lucida Sans Unicode" w:hAnsi="Arial" w:cs="Arial"/>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E523614"/>
    <w:multiLevelType w:val="multilevel"/>
    <w:tmpl w:val="B770EB28"/>
    <w:styleLink w:val="WW8Num48"/>
    <w:lvl w:ilvl="0">
      <w:start w:val="1"/>
      <w:numFmt w:val="lowerLetter"/>
      <w:lvlText w:val="%1)"/>
      <w:lvlJc w:val="left"/>
      <w:pPr>
        <w:ind w:left="928"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2" w15:restartNumberingAfterBreak="0">
    <w:nsid w:val="5EF11932"/>
    <w:multiLevelType w:val="multilevel"/>
    <w:tmpl w:val="9D6CC26A"/>
    <w:styleLink w:val="WW8Num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1BA7397"/>
    <w:multiLevelType w:val="multilevel"/>
    <w:tmpl w:val="790EA72A"/>
    <w:lvl w:ilvl="0">
      <w:start w:val="1"/>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4" w15:restartNumberingAfterBreak="0">
    <w:nsid w:val="61D32C9F"/>
    <w:multiLevelType w:val="multilevel"/>
    <w:tmpl w:val="F24011EA"/>
    <w:styleLink w:val="WW8Num42"/>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63B553DA"/>
    <w:multiLevelType w:val="multilevel"/>
    <w:tmpl w:val="21D6604A"/>
    <w:styleLink w:val="WW8Num25"/>
    <w:lvl w:ilvl="0">
      <w:start w:val="1"/>
      <w:numFmt w:val="lowerLetter"/>
      <w:lvlText w:val="%1)"/>
      <w:lvlJc w:val="left"/>
      <w:pPr>
        <w:ind w:left="1348" w:hanging="360"/>
      </w:pPr>
      <w:rPr>
        <w:rFonts w:ascii="Arial" w:hAnsi="Arial" w:cs="Arial"/>
        <w:sz w:val="22"/>
        <w:szCs w:val="22"/>
      </w:rPr>
    </w:lvl>
    <w:lvl w:ilvl="1">
      <w:start w:val="1"/>
      <w:numFmt w:val="lowerLetter"/>
      <w:lvlText w:val="%2."/>
      <w:lvlJc w:val="left"/>
      <w:pPr>
        <w:ind w:left="2068" w:hanging="360"/>
      </w:pPr>
    </w:lvl>
    <w:lvl w:ilvl="2">
      <w:start w:val="1"/>
      <w:numFmt w:val="lowerRoman"/>
      <w:lvlText w:val="%3."/>
      <w:lvlJc w:val="right"/>
      <w:pPr>
        <w:ind w:left="2788" w:hanging="180"/>
      </w:pPr>
    </w:lvl>
    <w:lvl w:ilvl="3">
      <w:start w:val="1"/>
      <w:numFmt w:val="decimal"/>
      <w:lvlText w:val="%4."/>
      <w:lvlJc w:val="left"/>
      <w:pPr>
        <w:ind w:left="3508" w:hanging="360"/>
      </w:pPr>
    </w:lvl>
    <w:lvl w:ilvl="4">
      <w:start w:val="1"/>
      <w:numFmt w:val="lowerLetter"/>
      <w:lvlText w:val="%5."/>
      <w:lvlJc w:val="left"/>
      <w:pPr>
        <w:ind w:left="4228" w:hanging="360"/>
      </w:pPr>
    </w:lvl>
    <w:lvl w:ilvl="5">
      <w:start w:val="1"/>
      <w:numFmt w:val="lowerRoman"/>
      <w:lvlText w:val="%6."/>
      <w:lvlJc w:val="right"/>
      <w:pPr>
        <w:ind w:left="4948" w:hanging="180"/>
      </w:pPr>
    </w:lvl>
    <w:lvl w:ilvl="6">
      <w:start w:val="1"/>
      <w:numFmt w:val="decimal"/>
      <w:lvlText w:val="%7."/>
      <w:lvlJc w:val="left"/>
      <w:pPr>
        <w:ind w:left="5668" w:hanging="360"/>
      </w:pPr>
    </w:lvl>
    <w:lvl w:ilvl="7">
      <w:start w:val="1"/>
      <w:numFmt w:val="lowerLetter"/>
      <w:lvlText w:val="%8."/>
      <w:lvlJc w:val="left"/>
      <w:pPr>
        <w:ind w:left="6388" w:hanging="360"/>
      </w:pPr>
    </w:lvl>
    <w:lvl w:ilvl="8">
      <w:start w:val="1"/>
      <w:numFmt w:val="lowerRoman"/>
      <w:lvlText w:val="%9."/>
      <w:lvlJc w:val="right"/>
      <w:pPr>
        <w:ind w:left="7108" w:hanging="180"/>
      </w:pPr>
    </w:lvl>
  </w:abstractNum>
  <w:abstractNum w:abstractNumId="46" w15:restartNumberingAfterBreak="0">
    <w:nsid w:val="63FE5CCE"/>
    <w:multiLevelType w:val="multilevel"/>
    <w:tmpl w:val="08FC06DA"/>
    <w:lvl w:ilvl="0">
      <w:start w:val="2"/>
      <w:numFmt w:val="decimal"/>
      <w:lvlText w:val="%1."/>
      <w:lvlJc w:val="left"/>
      <w:pPr>
        <w:ind w:left="360" w:hanging="360"/>
      </w:pPr>
      <w:rPr>
        <w:rFonts w:hint="default"/>
      </w:rPr>
    </w:lvl>
    <w:lvl w:ilvl="1">
      <w:start w:val="1"/>
      <w:numFmt w:val="decimal"/>
      <w:lvlText w:val="%1.%2."/>
      <w:lvlJc w:val="left"/>
      <w:pPr>
        <w:ind w:left="965" w:hanging="36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4710" w:hanging="108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280" w:hanging="1440"/>
      </w:pPr>
      <w:rPr>
        <w:rFonts w:hint="default"/>
      </w:rPr>
    </w:lvl>
  </w:abstractNum>
  <w:abstractNum w:abstractNumId="47" w15:restartNumberingAfterBreak="0">
    <w:nsid w:val="640863F5"/>
    <w:multiLevelType w:val="multilevel"/>
    <w:tmpl w:val="F3409624"/>
    <w:styleLink w:val="WW8Num40"/>
    <w:lvl w:ilvl="0">
      <w:start w:val="1"/>
      <w:numFmt w:val="decimal"/>
      <w:lvlText w:val="%1."/>
      <w:lvlJc w:val="left"/>
      <w:pPr>
        <w:ind w:left="2340" w:hanging="360"/>
      </w:pPr>
      <w:rPr>
        <w:rFonts w:ascii="Arial" w:hAnsi="Arial" w:cs="Arial"/>
        <w:sz w:val="22"/>
      </w:rPr>
    </w:lvl>
    <w:lvl w:ilvl="1">
      <w:start w:val="1"/>
      <w:numFmt w:val="lowerLetter"/>
      <w:lvlText w:val="%2)"/>
      <w:lvlJc w:val="left"/>
      <w:pPr>
        <w:ind w:left="1440" w:hanging="360"/>
      </w:pPr>
      <w:rPr>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4E856A2"/>
    <w:multiLevelType w:val="multilevel"/>
    <w:tmpl w:val="ADB6A886"/>
    <w:styleLink w:val="WW8Num17"/>
    <w:lvl w:ilvl="0">
      <w:start w:val="1"/>
      <w:numFmt w:val="decimal"/>
      <w:lvlText w:val="%1."/>
      <w:lvlJc w:val="left"/>
      <w:pPr>
        <w:ind w:left="360" w:hanging="360"/>
      </w:pPr>
      <w:rPr>
        <w:rFonts w:ascii="Arial" w:eastAsia="Lucida Sans Unicode" w:hAnsi="Arial" w:cs="Arial"/>
        <w:b w:val="0"/>
        <w:color w:val="000000"/>
        <w:sz w:val="22"/>
        <w:szCs w:val="22"/>
        <w:lang w:val="pl-PL"/>
      </w:rPr>
    </w:lvl>
    <w:lvl w:ilvl="1">
      <w:start w:val="1"/>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49" w15:restartNumberingAfterBreak="0">
    <w:nsid w:val="655E0C56"/>
    <w:multiLevelType w:val="multilevel"/>
    <w:tmpl w:val="AE54656A"/>
    <w:lvl w:ilvl="0">
      <w:start w:val="3"/>
      <w:numFmt w:val="decimal"/>
      <w:lvlText w:val="%1."/>
      <w:lvlJc w:val="left"/>
      <w:pPr>
        <w:ind w:left="360" w:hanging="360"/>
      </w:pPr>
      <w:rPr>
        <w:rFonts w:ascii="Arial" w:hAnsi="Arial" w:cs="Arial"/>
        <w:b w:val="0"/>
        <w:bCs/>
        <w:sz w:val="20"/>
        <w:szCs w:val="20"/>
      </w:rPr>
    </w:lvl>
    <w:lvl w:ilvl="1">
      <w:start w:val="1"/>
      <w:numFmt w:val="decimal"/>
      <w:lvlText w:val="%1.%2."/>
      <w:lvlJc w:val="left"/>
      <w:pPr>
        <w:ind w:left="720" w:hanging="720"/>
      </w:pPr>
      <w:rPr>
        <w:rFonts w:ascii="Arial" w:hAnsi="Arial" w:cs="Arial"/>
        <w:sz w:val="20"/>
        <w:szCs w:val="2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0" w15:restartNumberingAfterBreak="0">
    <w:nsid w:val="657C05AF"/>
    <w:multiLevelType w:val="multilevel"/>
    <w:tmpl w:val="7736BE8C"/>
    <w:styleLink w:val="WW8Num7"/>
    <w:lvl w:ilvl="0">
      <w:start w:val="1"/>
      <w:numFmt w:val="lowerLetter"/>
      <w:lvlText w:val="%1)"/>
      <w:lvlJc w:val="left"/>
      <w:pPr>
        <w:ind w:left="1211" w:hanging="360"/>
      </w:pPr>
      <w:rPr>
        <w:rFonts w:ascii="Arial" w:hAnsi="Arial" w:cs="Arial"/>
        <w:sz w:val="22"/>
        <w:szCs w:val="22"/>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1" w15:restartNumberingAfterBreak="0">
    <w:nsid w:val="668E1F55"/>
    <w:multiLevelType w:val="multilevel"/>
    <w:tmpl w:val="518CC974"/>
    <w:styleLink w:val="WW8Num35"/>
    <w:lvl w:ilvl="0">
      <w:start w:val="1"/>
      <w:numFmt w:val="decimal"/>
      <w:lvlText w:val="%1)"/>
      <w:lvlJc w:val="left"/>
      <w:pPr>
        <w:ind w:left="1800" w:hanging="360"/>
      </w:pPr>
      <w:rPr>
        <w:rFonts w:ascii="Arial" w:hAnsi="Arial" w:cs="Arial"/>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2" w15:restartNumberingAfterBreak="0">
    <w:nsid w:val="6BF743DB"/>
    <w:multiLevelType w:val="multilevel"/>
    <w:tmpl w:val="D76A7E52"/>
    <w:styleLink w:val="WW8Num16"/>
    <w:lvl w:ilvl="0">
      <w:start w:val="1"/>
      <w:numFmt w:val="decimal"/>
      <w:lvlText w:val="%1."/>
      <w:lvlJc w:val="left"/>
      <w:pPr>
        <w:ind w:left="360" w:hanging="360"/>
      </w:pPr>
      <w:rPr>
        <w:rFonts w:ascii="Arial" w:eastAsia="Lucida Sans Unicode" w:hAnsi="Arial" w:cs="Arial"/>
        <w:bCs/>
        <w:iCs/>
        <w:color w:val="000000"/>
        <w:kern w:val="3"/>
        <w:sz w:val="22"/>
        <w:szCs w:val="22"/>
        <w:lang w:eastAsia="en-US" w:bidi="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C8F77CD"/>
    <w:multiLevelType w:val="hybridMultilevel"/>
    <w:tmpl w:val="AC24505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6E3D7623"/>
    <w:multiLevelType w:val="multilevel"/>
    <w:tmpl w:val="EDD8411C"/>
    <w:styleLink w:val="WW8Num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6EC26685"/>
    <w:multiLevelType w:val="multilevel"/>
    <w:tmpl w:val="7EEA590A"/>
    <w:styleLink w:val="WW8Num8"/>
    <w:lvl w:ilvl="0">
      <w:start w:val="1"/>
      <w:numFmt w:val="decimal"/>
      <w:lvlText w:val="%1."/>
      <w:lvlJc w:val="left"/>
      <w:pPr>
        <w:ind w:left="360" w:hanging="360"/>
      </w:pPr>
    </w:lvl>
    <w:lvl w:ilvl="1">
      <w:start w:val="1"/>
      <w:numFmt w:val="lowerLetter"/>
      <w:lvlText w:val="%2)"/>
      <w:lvlJc w:val="left"/>
      <w:pPr>
        <w:ind w:left="1318" w:hanging="360"/>
      </w:pPr>
    </w:lvl>
    <w:lvl w:ilvl="2">
      <w:start w:val="1"/>
      <w:numFmt w:val="lowerRoman"/>
      <w:lvlText w:val="%3."/>
      <w:lvlJc w:val="right"/>
      <w:pPr>
        <w:ind w:left="2038" w:hanging="180"/>
      </w:pPr>
    </w:lvl>
    <w:lvl w:ilvl="3">
      <w:start w:val="1"/>
      <w:numFmt w:val="decimal"/>
      <w:lvlText w:val="%4."/>
      <w:lvlJc w:val="left"/>
      <w:pPr>
        <w:ind w:left="2758" w:hanging="360"/>
      </w:pPr>
    </w:lvl>
    <w:lvl w:ilvl="4">
      <w:start w:val="1"/>
      <w:numFmt w:val="lowerLetter"/>
      <w:lvlText w:val="%5."/>
      <w:lvlJc w:val="left"/>
      <w:pPr>
        <w:ind w:left="3478" w:hanging="360"/>
      </w:pPr>
    </w:lvl>
    <w:lvl w:ilvl="5">
      <w:start w:val="1"/>
      <w:numFmt w:val="lowerRoman"/>
      <w:lvlText w:val="%6."/>
      <w:lvlJc w:val="right"/>
      <w:pPr>
        <w:ind w:left="4198" w:hanging="180"/>
      </w:pPr>
    </w:lvl>
    <w:lvl w:ilvl="6">
      <w:start w:val="1"/>
      <w:numFmt w:val="decimal"/>
      <w:lvlText w:val="%7."/>
      <w:lvlJc w:val="left"/>
      <w:pPr>
        <w:ind w:left="4918" w:hanging="360"/>
      </w:pPr>
    </w:lvl>
    <w:lvl w:ilvl="7">
      <w:start w:val="1"/>
      <w:numFmt w:val="lowerLetter"/>
      <w:lvlText w:val="%8."/>
      <w:lvlJc w:val="left"/>
      <w:pPr>
        <w:ind w:left="5638" w:hanging="360"/>
      </w:pPr>
    </w:lvl>
    <w:lvl w:ilvl="8">
      <w:start w:val="1"/>
      <w:numFmt w:val="lowerRoman"/>
      <w:lvlText w:val="%9."/>
      <w:lvlJc w:val="right"/>
      <w:pPr>
        <w:ind w:left="6358" w:hanging="180"/>
      </w:pPr>
    </w:lvl>
  </w:abstractNum>
  <w:abstractNum w:abstractNumId="56" w15:restartNumberingAfterBreak="0">
    <w:nsid w:val="72033AED"/>
    <w:multiLevelType w:val="multilevel"/>
    <w:tmpl w:val="C0089532"/>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729E66B1"/>
    <w:multiLevelType w:val="multilevel"/>
    <w:tmpl w:val="E87A50B2"/>
    <w:styleLink w:val="WW8Num4"/>
    <w:lvl w:ilvl="0">
      <w:numFmt w:val="bullet"/>
      <w:lvlText w:val=""/>
      <w:lvlJc w:val="left"/>
      <w:pPr>
        <w:ind w:left="1080" w:hanging="360"/>
      </w:pPr>
      <w:rPr>
        <w:rFonts w:ascii="Symbol" w:hAnsi="Symbol" w:cs="OpenSymbol"/>
      </w:rPr>
    </w:lvl>
    <w:lvl w:ilvl="1">
      <w:numFmt w:val="bullet"/>
      <w:lvlText w:val="◦"/>
      <w:lvlJc w:val="left"/>
      <w:pPr>
        <w:ind w:left="1440" w:hanging="360"/>
      </w:pPr>
      <w:rPr>
        <w:rFonts w:ascii="OpenSymbol" w:hAnsi="OpenSymbol" w:cs="OpenSymbol"/>
      </w:rPr>
    </w:lvl>
    <w:lvl w:ilvl="2">
      <w:numFmt w:val="bullet"/>
      <w:lvlText w:val="▪"/>
      <w:lvlJc w:val="left"/>
      <w:pPr>
        <w:ind w:left="1800" w:hanging="360"/>
      </w:pPr>
      <w:rPr>
        <w:rFonts w:ascii="OpenSymbol" w:hAnsi="OpenSymbol" w:cs="OpenSymbol"/>
      </w:rPr>
    </w:lvl>
    <w:lvl w:ilvl="3">
      <w:numFmt w:val="bullet"/>
      <w:lvlText w:val=""/>
      <w:lvlJc w:val="left"/>
      <w:pPr>
        <w:ind w:left="2160" w:hanging="360"/>
      </w:pPr>
      <w:rPr>
        <w:rFonts w:ascii="Symbol" w:hAnsi="Symbol" w:cs="OpenSymbol"/>
      </w:rPr>
    </w:lvl>
    <w:lvl w:ilvl="4">
      <w:numFmt w:val="bullet"/>
      <w:lvlText w:val="◦"/>
      <w:lvlJc w:val="left"/>
      <w:pPr>
        <w:ind w:left="2520" w:hanging="360"/>
      </w:pPr>
      <w:rPr>
        <w:rFonts w:ascii="OpenSymbol" w:hAnsi="OpenSymbol" w:cs="OpenSymbol"/>
      </w:rPr>
    </w:lvl>
    <w:lvl w:ilvl="5">
      <w:numFmt w:val="bullet"/>
      <w:lvlText w:val="▪"/>
      <w:lvlJc w:val="left"/>
      <w:pPr>
        <w:ind w:left="2880" w:hanging="360"/>
      </w:pPr>
      <w:rPr>
        <w:rFonts w:ascii="OpenSymbol" w:hAnsi="OpenSymbol" w:cs="OpenSymbol"/>
      </w:rPr>
    </w:lvl>
    <w:lvl w:ilvl="6">
      <w:numFmt w:val="bullet"/>
      <w:lvlText w:val=""/>
      <w:lvlJc w:val="left"/>
      <w:pPr>
        <w:ind w:left="3240" w:hanging="360"/>
      </w:pPr>
      <w:rPr>
        <w:rFonts w:ascii="Symbol" w:hAnsi="Symbol" w:cs="OpenSymbol"/>
      </w:rPr>
    </w:lvl>
    <w:lvl w:ilvl="7">
      <w:numFmt w:val="bullet"/>
      <w:lvlText w:val="◦"/>
      <w:lvlJc w:val="left"/>
      <w:pPr>
        <w:ind w:left="3600" w:hanging="360"/>
      </w:pPr>
      <w:rPr>
        <w:rFonts w:ascii="OpenSymbol" w:hAnsi="OpenSymbol" w:cs="OpenSymbol"/>
      </w:rPr>
    </w:lvl>
    <w:lvl w:ilvl="8">
      <w:numFmt w:val="bullet"/>
      <w:lvlText w:val="▪"/>
      <w:lvlJc w:val="left"/>
      <w:pPr>
        <w:ind w:left="3960" w:hanging="360"/>
      </w:pPr>
      <w:rPr>
        <w:rFonts w:ascii="OpenSymbol" w:hAnsi="OpenSymbol" w:cs="OpenSymbol"/>
      </w:rPr>
    </w:lvl>
  </w:abstractNum>
  <w:abstractNum w:abstractNumId="58" w15:restartNumberingAfterBreak="0">
    <w:nsid w:val="73EB4DBA"/>
    <w:multiLevelType w:val="multilevel"/>
    <w:tmpl w:val="118C799E"/>
    <w:styleLink w:val="WW8Num22"/>
    <w:lvl w:ilvl="0">
      <w:start w:val="1"/>
      <w:numFmt w:val="decimal"/>
      <w:lvlText w:val="%1."/>
      <w:lvlJc w:val="left"/>
      <w:pPr>
        <w:ind w:left="360" w:hanging="360"/>
      </w:pPr>
      <w:rPr>
        <w:rFonts w:ascii="Arial" w:hAnsi="Arial" w:cs="Arial"/>
        <w:color w:val="221E1F"/>
        <w:sz w:val="22"/>
        <w:szCs w:val="22"/>
      </w:rPr>
    </w:lvl>
    <w:lvl w:ilvl="1">
      <w:start w:val="1"/>
      <w:numFmt w:val="lowerLetter"/>
      <w:lvlText w:val="%2)"/>
      <w:lvlJc w:val="left"/>
      <w:pPr>
        <w:ind w:left="1080" w:hanging="360"/>
      </w:pPr>
      <w:rPr>
        <w:rFonts w:ascii="Arial" w:hAnsi="Arial" w:cs="Arial"/>
        <w:color w:val="221E1F"/>
        <w:sz w:val="22"/>
        <w:szCs w:val="22"/>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74BF0354"/>
    <w:multiLevelType w:val="multilevel"/>
    <w:tmpl w:val="AA9CCB1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0" w15:restartNumberingAfterBreak="0">
    <w:nsid w:val="7752519C"/>
    <w:multiLevelType w:val="multilevel"/>
    <w:tmpl w:val="44304B88"/>
    <w:styleLink w:val="WW8Num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95F1399"/>
    <w:multiLevelType w:val="multilevel"/>
    <w:tmpl w:val="388CB5FE"/>
    <w:numStyleLink w:val="WW8Num36"/>
  </w:abstractNum>
  <w:abstractNum w:abstractNumId="62" w15:restartNumberingAfterBreak="0">
    <w:nsid w:val="7CC57460"/>
    <w:multiLevelType w:val="multilevel"/>
    <w:tmpl w:val="CDE2D6C2"/>
    <w:styleLink w:val="WW8Num19"/>
    <w:lvl w:ilvl="0">
      <w:start w:val="1"/>
      <w:numFmt w:val="decimal"/>
      <w:lvlText w:val="%1."/>
      <w:lvlJc w:val="left"/>
      <w:pPr>
        <w:ind w:left="360" w:hanging="360"/>
      </w:pPr>
      <w:rPr>
        <w:rFonts w:ascii="Arial" w:eastAsia="SimSun, 宋体" w:hAnsi="Arial" w:cs="Arial"/>
        <w:b w:val="0"/>
        <w:sz w:val="22"/>
        <w:szCs w:val="22"/>
        <w:lang w:val="pl-PL"/>
      </w:rPr>
    </w:lvl>
    <w:lvl w:ilvl="1">
      <w:start w:val="1"/>
      <w:numFmt w:val="decimal"/>
      <w:lvlText w:val="%1.%2."/>
      <w:lvlJc w:val="left"/>
      <w:pPr>
        <w:ind w:left="1003" w:hanging="720"/>
      </w:pPr>
      <w:rPr>
        <w:rFonts w:ascii="Arial" w:hAnsi="Arial" w:cs="Arial"/>
        <w:sz w:val="22"/>
        <w:szCs w:val="22"/>
      </w:rPr>
    </w:lvl>
    <w:lvl w:ilvl="2">
      <w:start w:val="1"/>
      <w:numFmt w:val="decimal"/>
      <w:lvlText w:val="%1.%2.%3."/>
      <w:lvlJc w:val="left"/>
      <w:pPr>
        <w:ind w:left="1286" w:hanging="720"/>
      </w:pPr>
      <w:rPr>
        <w:rFonts w:ascii="Arial" w:hAnsi="Arial" w:cs="Arial"/>
        <w:sz w:val="22"/>
        <w:szCs w:val="22"/>
      </w:rPr>
    </w:lvl>
    <w:lvl w:ilvl="3">
      <w:start w:val="1"/>
      <w:numFmt w:val="decimal"/>
      <w:lvlText w:val="%1.%2.%3.%4."/>
      <w:lvlJc w:val="left"/>
      <w:pPr>
        <w:ind w:left="1929" w:hanging="1080"/>
      </w:pPr>
      <w:rPr>
        <w:rFonts w:ascii="Arial" w:hAnsi="Arial" w:cs="Arial"/>
        <w:sz w:val="22"/>
        <w:szCs w:val="22"/>
      </w:rPr>
    </w:lvl>
    <w:lvl w:ilvl="4">
      <w:start w:val="1"/>
      <w:numFmt w:val="decimal"/>
      <w:lvlText w:val="%1.%2.%3.%4.%5."/>
      <w:lvlJc w:val="left"/>
      <w:pPr>
        <w:ind w:left="2212" w:hanging="1080"/>
      </w:pPr>
      <w:rPr>
        <w:rFonts w:ascii="Arial" w:hAnsi="Arial" w:cs="Arial"/>
        <w:sz w:val="22"/>
        <w:szCs w:val="22"/>
      </w:rPr>
    </w:lvl>
    <w:lvl w:ilvl="5">
      <w:start w:val="1"/>
      <w:numFmt w:val="decimal"/>
      <w:lvlText w:val="%1.%2.%3.%4.%5.%6."/>
      <w:lvlJc w:val="left"/>
      <w:pPr>
        <w:ind w:left="2855" w:hanging="1440"/>
      </w:pPr>
      <w:rPr>
        <w:rFonts w:ascii="Arial" w:hAnsi="Arial" w:cs="Arial"/>
        <w:sz w:val="22"/>
        <w:szCs w:val="22"/>
      </w:rPr>
    </w:lvl>
    <w:lvl w:ilvl="6">
      <w:start w:val="1"/>
      <w:numFmt w:val="decimal"/>
      <w:lvlText w:val="%1.%2.%3.%4.%5.%6.%7."/>
      <w:lvlJc w:val="left"/>
      <w:pPr>
        <w:ind w:left="3138" w:hanging="1440"/>
      </w:pPr>
      <w:rPr>
        <w:rFonts w:ascii="Arial" w:hAnsi="Arial" w:cs="Arial"/>
        <w:sz w:val="22"/>
        <w:szCs w:val="22"/>
      </w:rPr>
    </w:lvl>
    <w:lvl w:ilvl="7">
      <w:start w:val="1"/>
      <w:numFmt w:val="decimal"/>
      <w:lvlText w:val="%1.%2.%3.%4.%5.%6.%7.%8."/>
      <w:lvlJc w:val="left"/>
      <w:pPr>
        <w:ind w:left="3781" w:hanging="1800"/>
      </w:pPr>
      <w:rPr>
        <w:rFonts w:ascii="Arial" w:hAnsi="Arial" w:cs="Arial"/>
        <w:sz w:val="22"/>
        <w:szCs w:val="22"/>
      </w:rPr>
    </w:lvl>
    <w:lvl w:ilvl="8">
      <w:start w:val="1"/>
      <w:numFmt w:val="decimal"/>
      <w:lvlText w:val="%1.%2.%3.%4.%5.%6.%7.%8.%9."/>
      <w:lvlJc w:val="left"/>
      <w:pPr>
        <w:ind w:left="4064" w:hanging="1800"/>
      </w:pPr>
      <w:rPr>
        <w:rFonts w:ascii="Arial" w:hAnsi="Arial" w:cs="Arial"/>
        <w:sz w:val="22"/>
        <w:szCs w:val="22"/>
      </w:rPr>
    </w:lvl>
  </w:abstractNum>
  <w:abstractNum w:abstractNumId="63" w15:restartNumberingAfterBreak="0">
    <w:nsid w:val="7FCD2153"/>
    <w:multiLevelType w:val="multilevel"/>
    <w:tmpl w:val="5476971C"/>
    <w:styleLink w:val="WW8Num3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FFC3F7C"/>
    <w:multiLevelType w:val="multilevel"/>
    <w:tmpl w:val="C226B48C"/>
    <w:styleLink w:val="WW8Num11"/>
    <w:lvl w:ilvl="0">
      <w:start w:val="1"/>
      <w:numFmt w:val="decimal"/>
      <w:lvlText w:val="%1."/>
      <w:lvlJc w:val="left"/>
      <w:pPr>
        <w:ind w:left="360" w:hanging="360"/>
      </w:pPr>
      <w:rPr>
        <w:rFonts w:ascii="Arial" w:hAnsi="Arial" w:cs="Arial"/>
        <w:sz w:val="22"/>
        <w:szCs w:val="22"/>
      </w:rPr>
    </w:lvl>
    <w:lvl w:ilvl="1">
      <w:start w:val="1"/>
      <w:numFmt w:val="decimal"/>
      <w:lvlText w:val="%1.%2."/>
      <w:lvlJc w:val="left"/>
      <w:pPr>
        <w:ind w:left="988" w:hanging="705"/>
      </w:pPr>
      <w:rPr>
        <w:rFonts w:ascii="Arial" w:hAnsi="Arial" w:cs="Arial"/>
        <w:sz w:val="22"/>
        <w:szCs w:val="22"/>
      </w:rPr>
    </w:lvl>
    <w:lvl w:ilvl="2">
      <w:start w:val="1"/>
      <w:numFmt w:val="decimal"/>
      <w:lvlText w:val="%1.%2.%3."/>
      <w:lvlJc w:val="left"/>
      <w:pPr>
        <w:ind w:left="1286" w:hanging="720"/>
      </w:pPr>
      <w:rPr>
        <w:rFonts w:ascii="Arial" w:hAnsi="Arial" w:cs="Arial"/>
        <w:sz w:val="22"/>
        <w:szCs w:val="22"/>
      </w:rPr>
    </w:lvl>
    <w:lvl w:ilvl="3">
      <w:start w:val="1"/>
      <w:numFmt w:val="decimal"/>
      <w:lvlText w:val="%1.%2.%3.%4."/>
      <w:lvlJc w:val="left"/>
      <w:pPr>
        <w:ind w:left="1569" w:hanging="720"/>
      </w:pPr>
      <w:rPr>
        <w:rFonts w:ascii="Arial" w:hAnsi="Arial" w:cs="Arial"/>
        <w:sz w:val="22"/>
        <w:szCs w:val="22"/>
      </w:rPr>
    </w:lvl>
    <w:lvl w:ilvl="4">
      <w:start w:val="1"/>
      <w:numFmt w:val="decimal"/>
      <w:lvlText w:val="%1.%2.%3.%4.%5."/>
      <w:lvlJc w:val="left"/>
      <w:pPr>
        <w:ind w:left="2212" w:hanging="1080"/>
      </w:pPr>
      <w:rPr>
        <w:rFonts w:ascii="Arial" w:hAnsi="Arial" w:cs="Arial"/>
        <w:sz w:val="22"/>
        <w:szCs w:val="22"/>
      </w:rPr>
    </w:lvl>
    <w:lvl w:ilvl="5">
      <w:start w:val="1"/>
      <w:numFmt w:val="decimal"/>
      <w:lvlText w:val="%1.%2.%3.%4.%5.%6."/>
      <w:lvlJc w:val="left"/>
      <w:pPr>
        <w:ind w:left="2495" w:hanging="1080"/>
      </w:pPr>
      <w:rPr>
        <w:rFonts w:ascii="Arial" w:hAnsi="Arial" w:cs="Arial"/>
        <w:sz w:val="22"/>
        <w:szCs w:val="22"/>
      </w:rPr>
    </w:lvl>
    <w:lvl w:ilvl="6">
      <w:start w:val="1"/>
      <w:numFmt w:val="decimal"/>
      <w:lvlText w:val="%1.%2.%3.%4.%5.%6.%7."/>
      <w:lvlJc w:val="left"/>
      <w:pPr>
        <w:ind w:left="3138" w:hanging="1440"/>
      </w:pPr>
      <w:rPr>
        <w:rFonts w:ascii="Arial" w:hAnsi="Arial" w:cs="Arial"/>
        <w:sz w:val="22"/>
        <w:szCs w:val="22"/>
      </w:rPr>
    </w:lvl>
    <w:lvl w:ilvl="7">
      <w:start w:val="1"/>
      <w:numFmt w:val="decimal"/>
      <w:lvlText w:val="%1.%2.%3.%4.%5.%6.%7.%8."/>
      <w:lvlJc w:val="left"/>
      <w:pPr>
        <w:ind w:left="3421" w:hanging="1440"/>
      </w:pPr>
      <w:rPr>
        <w:rFonts w:ascii="Arial" w:hAnsi="Arial" w:cs="Arial"/>
        <w:sz w:val="22"/>
        <w:szCs w:val="22"/>
      </w:rPr>
    </w:lvl>
    <w:lvl w:ilvl="8">
      <w:start w:val="1"/>
      <w:numFmt w:val="decimal"/>
      <w:lvlText w:val="%1.%2.%3.%4.%5.%6.%7.%8.%9."/>
      <w:lvlJc w:val="left"/>
      <w:pPr>
        <w:ind w:left="4064" w:hanging="1800"/>
      </w:pPr>
      <w:rPr>
        <w:rFonts w:ascii="Arial" w:hAnsi="Arial" w:cs="Arial"/>
        <w:sz w:val="22"/>
        <w:szCs w:val="22"/>
      </w:rPr>
    </w:lvl>
  </w:abstractNum>
  <w:num w:numId="1" w16cid:durableId="667556227">
    <w:abstractNumId w:val="33"/>
    <w:lvlOverride w:ilvl="3">
      <w:lvl w:ilvl="3">
        <w:start w:val="1"/>
        <w:numFmt w:val="decimal"/>
        <w:lvlText w:val="%4."/>
        <w:lvlJc w:val="left"/>
        <w:pPr>
          <w:ind w:left="360" w:hanging="360"/>
        </w:pPr>
        <w:rPr>
          <w:rFonts w:ascii="Arial" w:hAnsi="Arial" w:cs="Times New Roman"/>
          <w:b w:val="0"/>
          <w:sz w:val="20"/>
          <w:szCs w:val="20"/>
        </w:rPr>
      </w:lvl>
    </w:lvlOverride>
  </w:num>
  <w:num w:numId="2" w16cid:durableId="596208883">
    <w:abstractNumId w:val="12"/>
  </w:num>
  <w:num w:numId="3" w16cid:durableId="1317956077">
    <w:abstractNumId w:val="57"/>
  </w:num>
  <w:num w:numId="4" w16cid:durableId="609632272">
    <w:abstractNumId w:val="16"/>
  </w:num>
  <w:num w:numId="5" w16cid:durableId="798651491">
    <w:abstractNumId w:val="5"/>
  </w:num>
  <w:num w:numId="6" w16cid:durableId="1078017162">
    <w:abstractNumId w:val="50"/>
  </w:num>
  <w:num w:numId="7" w16cid:durableId="1654140706">
    <w:abstractNumId w:val="55"/>
  </w:num>
  <w:num w:numId="8" w16cid:durableId="1743410038">
    <w:abstractNumId w:val="34"/>
    <w:lvlOverride w:ilvl="0">
      <w:lvl w:ilvl="0">
        <w:start w:val="1"/>
        <w:numFmt w:val="decimal"/>
        <w:lvlText w:val="%1."/>
        <w:lvlJc w:val="left"/>
        <w:pPr>
          <w:ind w:left="360" w:hanging="360"/>
        </w:pPr>
        <w:rPr>
          <w:rFonts w:ascii="Arial" w:hAnsi="Arial" w:cs="Arial"/>
          <w:b w:val="0"/>
          <w:bCs/>
          <w:sz w:val="22"/>
          <w:szCs w:val="22"/>
        </w:r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lowerLetter"/>
        <w:lvlText w:val="%8."/>
        <w:lvlJc w:val="left"/>
        <w:pPr>
          <w:ind w:left="5400" w:hanging="360"/>
        </w:pPr>
      </w:lvl>
    </w:lvlOverride>
    <w:lvlOverride w:ilvl="8">
      <w:lvl w:ilvl="8">
        <w:start w:val="1"/>
        <w:numFmt w:val="lowerRoman"/>
        <w:lvlText w:val="%9."/>
        <w:lvlJc w:val="right"/>
        <w:pPr>
          <w:ind w:left="6120" w:hanging="180"/>
        </w:pPr>
      </w:lvl>
    </w:lvlOverride>
  </w:num>
  <w:num w:numId="9" w16cid:durableId="149834631">
    <w:abstractNumId w:val="3"/>
  </w:num>
  <w:num w:numId="10" w16cid:durableId="1040082806">
    <w:abstractNumId w:val="21"/>
  </w:num>
  <w:num w:numId="11" w16cid:durableId="715549819">
    <w:abstractNumId w:val="30"/>
  </w:num>
  <w:num w:numId="12" w16cid:durableId="1272860950">
    <w:abstractNumId w:val="6"/>
    <w:lvlOverride w:ilvl="0">
      <w:lvl w:ilvl="0">
        <w:start w:val="1"/>
        <w:numFmt w:val="decimal"/>
        <w:lvlText w:val="%1."/>
        <w:lvlJc w:val="left"/>
        <w:pPr>
          <w:ind w:left="360" w:hanging="360"/>
        </w:pPr>
        <w:rPr>
          <w:rFonts w:ascii="Arial" w:hAnsi="Arial" w:cs="Arial"/>
          <w:b w:val="0"/>
          <w:bCs/>
          <w:sz w:val="22"/>
          <w:szCs w:val="22"/>
        </w:rPr>
      </w:lvl>
    </w:lvlOverride>
  </w:num>
  <w:num w:numId="13" w16cid:durableId="432282398">
    <w:abstractNumId w:val="28"/>
  </w:num>
  <w:num w:numId="14" w16cid:durableId="2006783995">
    <w:abstractNumId w:val="52"/>
    <w:lvlOverride w:ilvl="0">
      <w:lvl w:ilvl="0">
        <w:start w:val="1"/>
        <w:numFmt w:val="decimal"/>
        <w:lvlText w:val="%1."/>
        <w:lvlJc w:val="left"/>
        <w:pPr>
          <w:ind w:left="360" w:hanging="360"/>
        </w:pPr>
        <w:rPr>
          <w:rFonts w:ascii="Arial" w:eastAsia="Lucida Sans Unicode" w:hAnsi="Arial" w:cs="Arial"/>
          <w:b w:val="0"/>
          <w:bCs w:val="0"/>
          <w:iCs/>
          <w:color w:val="000000"/>
          <w:kern w:val="3"/>
          <w:sz w:val="20"/>
          <w:szCs w:val="20"/>
          <w:lang w:eastAsia="en-US" w:bidi="en-US"/>
        </w:rPr>
      </w:lvl>
    </w:lvlOverride>
  </w:num>
  <w:num w:numId="15" w16cid:durableId="321278183">
    <w:abstractNumId w:val="48"/>
    <w:lvlOverride w:ilvl="0">
      <w:lvl w:ilvl="0">
        <w:start w:val="1"/>
        <w:numFmt w:val="decimal"/>
        <w:lvlText w:val="%1."/>
        <w:lvlJc w:val="left"/>
        <w:pPr>
          <w:ind w:left="360" w:hanging="360"/>
        </w:pPr>
        <w:rPr>
          <w:rFonts w:ascii="Arial" w:eastAsia="Lucida Sans Unicode" w:hAnsi="Arial" w:cs="Arial"/>
          <w:b w:val="0"/>
          <w:bCs/>
          <w:color w:val="000000"/>
          <w:sz w:val="20"/>
          <w:szCs w:val="20"/>
          <w:lang w:val="pl-PL"/>
        </w:rPr>
      </w:lvl>
    </w:lvlOverride>
    <w:lvlOverride w:ilvl="1">
      <w:lvl w:ilvl="1">
        <w:start w:val="1"/>
        <w:numFmt w:val="decimal"/>
        <w:lvlText w:val="%1.%2."/>
        <w:lvlJc w:val="left"/>
        <w:pPr>
          <w:ind w:left="1260" w:hanging="720"/>
        </w:pPr>
        <w:rPr>
          <w:rFonts w:ascii="Arial" w:hAnsi="Arial" w:cs="Arial" w:hint="default"/>
          <w:sz w:val="20"/>
          <w:szCs w:val="20"/>
        </w:rPr>
      </w:lvl>
    </w:lvlOverride>
    <w:lvlOverride w:ilvl="2">
      <w:lvl w:ilvl="2">
        <w:start w:val="1"/>
        <w:numFmt w:val="decimal"/>
        <w:lvlText w:val="%1.%2.%3."/>
        <w:lvlJc w:val="left"/>
        <w:pPr>
          <w:ind w:left="1800" w:hanging="720"/>
        </w:pPr>
        <w:rPr>
          <w:rFonts w:ascii="Arial" w:hAnsi="Arial" w:cs="Arial" w:hint="default"/>
        </w:rPr>
      </w:lvl>
    </w:lvlOverride>
  </w:num>
  <w:num w:numId="16" w16cid:durableId="2099250931">
    <w:abstractNumId w:val="19"/>
  </w:num>
  <w:num w:numId="17" w16cid:durableId="1520200106">
    <w:abstractNumId w:val="32"/>
  </w:num>
  <w:num w:numId="18" w16cid:durableId="997808374">
    <w:abstractNumId w:val="20"/>
  </w:num>
  <w:num w:numId="19" w16cid:durableId="1690791212">
    <w:abstractNumId w:val="60"/>
  </w:num>
  <w:num w:numId="20" w16cid:durableId="1939369784">
    <w:abstractNumId w:val="45"/>
  </w:num>
  <w:num w:numId="21" w16cid:durableId="7410909">
    <w:abstractNumId w:val="24"/>
  </w:num>
  <w:num w:numId="22" w16cid:durableId="65035354">
    <w:abstractNumId w:val="42"/>
  </w:num>
  <w:num w:numId="23" w16cid:durableId="382797981">
    <w:abstractNumId w:val="7"/>
  </w:num>
  <w:num w:numId="24" w16cid:durableId="1654064443">
    <w:abstractNumId w:val="63"/>
  </w:num>
  <w:num w:numId="25" w16cid:durableId="935283311">
    <w:abstractNumId w:val="2"/>
  </w:num>
  <w:num w:numId="26" w16cid:durableId="671183914">
    <w:abstractNumId w:val="54"/>
  </w:num>
  <w:num w:numId="27" w16cid:durableId="840005980">
    <w:abstractNumId w:val="51"/>
  </w:num>
  <w:num w:numId="28" w16cid:durableId="1728726312">
    <w:abstractNumId w:val="40"/>
    <w:lvlOverride w:ilvl="0">
      <w:lvl w:ilvl="0">
        <w:start w:val="1"/>
        <w:numFmt w:val="decimal"/>
        <w:lvlText w:val="%1."/>
        <w:lvlJc w:val="left"/>
        <w:pPr>
          <w:ind w:left="360" w:hanging="360"/>
        </w:pPr>
        <w:rPr>
          <w:rFonts w:ascii="Arial" w:eastAsia="Lucida Sans Unicode" w:hAnsi="Arial" w:cs="Arial"/>
          <w:b w:val="0"/>
          <w:bCs/>
          <w:sz w:val="20"/>
          <w:szCs w:val="20"/>
        </w:rPr>
      </w:lvl>
    </w:lvlOverride>
  </w:num>
  <w:num w:numId="29" w16cid:durableId="1457067325">
    <w:abstractNumId w:val="22"/>
  </w:num>
  <w:num w:numId="30" w16cid:durableId="391854993">
    <w:abstractNumId w:val="25"/>
  </w:num>
  <w:num w:numId="31" w16cid:durableId="1748073131">
    <w:abstractNumId w:val="47"/>
  </w:num>
  <w:num w:numId="32" w16cid:durableId="308558099">
    <w:abstractNumId w:val="26"/>
  </w:num>
  <w:num w:numId="33" w16cid:durableId="645085417">
    <w:abstractNumId w:val="44"/>
  </w:num>
  <w:num w:numId="34" w16cid:durableId="1074624936">
    <w:abstractNumId w:val="23"/>
    <w:lvlOverride w:ilvl="0">
      <w:lvl w:ilvl="0">
        <w:start w:val="1"/>
        <w:numFmt w:val="decimal"/>
        <w:lvlText w:val="%1."/>
        <w:lvlJc w:val="left"/>
        <w:pPr>
          <w:ind w:left="360" w:hanging="360"/>
        </w:pPr>
        <w:rPr>
          <w:rFonts w:ascii="Arial" w:hAnsi="Arial" w:cs="Arial"/>
          <w:b w:val="0"/>
          <w:bCs/>
          <w:sz w:val="22"/>
          <w:szCs w:val="22"/>
        </w:rPr>
      </w:lvl>
    </w:lvlOverride>
  </w:num>
  <w:num w:numId="35" w16cid:durableId="212080619">
    <w:abstractNumId w:val="27"/>
  </w:num>
  <w:num w:numId="36" w16cid:durableId="651254616">
    <w:abstractNumId w:val="29"/>
  </w:num>
  <w:num w:numId="37" w16cid:durableId="279383314">
    <w:abstractNumId w:val="31"/>
  </w:num>
  <w:num w:numId="38" w16cid:durableId="1752391549">
    <w:abstractNumId w:val="35"/>
    <w:lvlOverride w:ilvl="0">
      <w:lvl w:ilvl="0">
        <w:start w:val="1"/>
        <w:numFmt w:val="decimal"/>
        <w:lvlText w:val="%1."/>
        <w:lvlJc w:val="left"/>
        <w:pPr>
          <w:ind w:left="360" w:hanging="360"/>
        </w:pPr>
        <w:rPr>
          <w:rFonts w:ascii="Arial" w:eastAsia="SimSun, 宋体" w:hAnsi="Arial" w:cs="Arial"/>
          <w:b w:val="0"/>
          <w:bCs/>
          <w:sz w:val="20"/>
          <w:szCs w:val="20"/>
        </w:r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lowerLetter"/>
        <w:lvlText w:val="%8."/>
        <w:lvlJc w:val="left"/>
        <w:pPr>
          <w:ind w:left="5400" w:hanging="360"/>
        </w:pPr>
      </w:lvl>
    </w:lvlOverride>
    <w:lvlOverride w:ilvl="8">
      <w:lvl w:ilvl="8">
        <w:start w:val="1"/>
        <w:numFmt w:val="lowerRoman"/>
        <w:lvlText w:val="%9."/>
        <w:lvlJc w:val="right"/>
        <w:pPr>
          <w:ind w:left="6120" w:hanging="180"/>
        </w:pPr>
      </w:lvl>
    </w:lvlOverride>
  </w:num>
  <w:num w:numId="39" w16cid:durableId="1420836534">
    <w:abstractNumId w:val="41"/>
  </w:num>
  <w:num w:numId="40" w16cid:durableId="295568602">
    <w:abstractNumId w:val="10"/>
  </w:num>
  <w:num w:numId="41" w16cid:durableId="322583832">
    <w:abstractNumId w:val="8"/>
  </w:num>
  <w:num w:numId="42" w16cid:durableId="1942714551">
    <w:abstractNumId w:val="23"/>
    <w:lvlOverride w:ilvl="0">
      <w:startOverride w:val="1"/>
      <w:lvl w:ilvl="0">
        <w:start w:val="1"/>
        <w:numFmt w:val="decimal"/>
        <w:lvlText w:val="%1."/>
        <w:lvlJc w:val="left"/>
        <w:pPr>
          <w:ind w:left="360" w:hanging="360"/>
        </w:pPr>
        <w:rPr>
          <w:rFonts w:ascii="Arial" w:hAnsi="Arial" w:cs="Arial"/>
          <w:b w:val="0"/>
          <w:bCs w:val="0"/>
          <w:sz w:val="22"/>
          <w:szCs w:val="22"/>
        </w:rPr>
      </w:lvl>
    </w:lvlOverride>
  </w:num>
  <w:num w:numId="43" w16cid:durableId="4478804">
    <w:abstractNumId w:val="52"/>
    <w:lvlOverride w:ilvl="0">
      <w:startOverride w:val="1"/>
      <w:lvl w:ilvl="0">
        <w:start w:val="1"/>
        <w:numFmt w:val="decimal"/>
        <w:lvlText w:val="%1."/>
        <w:lvlJc w:val="left"/>
        <w:pPr>
          <w:ind w:left="360" w:hanging="360"/>
        </w:pPr>
        <w:rPr>
          <w:rFonts w:ascii="Arial" w:eastAsia="Lucida Sans Unicode" w:hAnsi="Arial" w:cs="Arial"/>
          <w:bCs w:val="0"/>
          <w:iCs/>
          <w:color w:val="000000"/>
          <w:kern w:val="3"/>
          <w:sz w:val="22"/>
          <w:szCs w:val="22"/>
          <w:lang w:eastAsia="en-US" w:bidi="en-US"/>
        </w:rPr>
      </w:lvl>
    </w:lvlOverride>
  </w:num>
  <w:num w:numId="44" w16cid:durableId="1825969976">
    <w:abstractNumId w:val="48"/>
    <w:lvlOverride w:ilvl="0">
      <w:startOverride w:val="1"/>
      <w:lvl w:ilvl="0">
        <w:start w:val="1"/>
        <w:numFmt w:val="decimal"/>
        <w:lvlText w:val="%1."/>
        <w:lvlJc w:val="left"/>
        <w:pPr>
          <w:ind w:left="360" w:hanging="360"/>
        </w:pPr>
        <w:rPr>
          <w:rFonts w:ascii="Arial" w:eastAsia="Lucida Sans Unicode" w:hAnsi="Arial" w:cs="Arial"/>
          <w:b w:val="0"/>
          <w:bCs w:val="0"/>
          <w:color w:val="000000"/>
          <w:sz w:val="20"/>
          <w:szCs w:val="20"/>
          <w:lang w:val="pl-PL"/>
        </w:rPr>
      </w:lvl>
    </w:lvlOverride>
  </w:num>
  <w:num w:numId="45" w16cid:durableId="1306006118">
    <w:abstractNumId w:val="14"/>
    <w:lvlOverride w:ilvl="0">
      <w:lvl w:ilvl="0">
        <w:start w:val="1"/>
        <w:numFmt w:val="decimal"/>
        <w:lvlText w:val="%1."/>
        <w:lvlJc w:val="left"/>
        <w:pPr>
          <w:ind w:left="360" w:hanging="360"/>
        </w:p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lowerLetter"/>
        <w:lvlText w:val="%8."/>
        <w:lvlJc w:val="left"/>
        <w:pPr>
          <w:ind w:left="5400" w:hanging="360"/>
        </w:pPr>
      </w:lvl>
    </w:lvlOverride>
    <w:lvlOverride w:ilvl="8">
      <w:lvl w:ilvl="8">
        <w:start w:val="1"/>
        <w:numFmt w:val="lowerRoman"/>
        <w:lvlText w:val="%9."/>
        <w:lvlJc w:val="right"/>
        <w:pPr>
          <w:ind w:left="6120" w:hanging="180"/>
        </w:pPr>
      </w:lvl>
    </w:lvlOverride>
  </w:num>
  <w:num w:numId="46" w16cid:durableId="2015645708">
    <w:abstractNumId w:val="35"/>
    <w:lvlOverride w:ilvl="0">
      <w:startOverride w:val="1"/>
      <w:lvl w:ilvl="0">
        <w:start w:val="1"/>
        <w:numFmt w:val="decimal"/>
        <w:lvlText w:val="%1."/>
        <w:lvlJc w:val="left"/>
        <w:pPr>
          <w:ind w:left="360" w:hanging="360"/>
        </w:pPr>
        <w:rPr>
          <w:rFonts w:ascii="Arial" w:eastAsia="SimSun, 宋体" w:hAnsi="Arial" w:cs="Arial"/>
          <w:b w:val="0"/>
          <w:bCs w:val="0"/>
          <w:sz w:val="22"/>
          <w:szCs w:val="22"/>
        </w:rPr>
      </w:lvl>
    </w:lvlOverride>
  </w:num>
  <w:num w:numId="47" w16cid:durableId="406073865">
    <w:abstractNumId w:val="49"/>
  </w:num>
  <w:num w:numId="48" w16cid:durableId="320739948">
    <w:abstractNumId w:val="6"/>
  </w:num>
  <w:num w:numId="49" w16cid:durableId="1133669222">
    <w:abstractNumId w:val="11"/>
  </w:num>
  <w:num w:numId="50" w16cid:durableId="1582716941">
    <w:abstractNumId w:val="13"/>
  </w:num>
  <w:num w:numId="51" w16cid:durableId="922450163">
    <w:abstractNumId w:val="14"/>
  </w:num>
  <w:num w:numId="52" w16cid:durableId="175465468">
    <w:abstractNumId w:val="15"/>
  </w:num>
  <w:num w:numId="53" w16cid:durableId="960496077">
    <w:abstractNumId w:val="23"/>
  </w:num>
  <w:num w:numId="54" w16cid:durableId="2104568097">
    <w:abstractNumId w:val="34"/>
  </w:num>
  <w:num w:numId="55" w16cid:durableId="1977104751">
    <w:abstractNumId w:val="35"/>
  </w:num>
  <w:num w:numId="56" w16cid:durableId="1043359915">
    <w:abstractNumId w:val="37"/>
  </w:num>
  <w:num w:numId="57" w16cid:durableId="667102907">
    <w:abstractNumId w:val="38"/>
  </w:num>
  <w:num w:numId="58" w16cid:durableId="788671773">
    <w:abstractNumId w:val="40"/>
  </w:num>
  <w:num w:numId="59" w16cid:durableId="1494253199">
    <w:abstractNumId w:val="48"/>
  </w:num>
  <w:num w:numId="60" w16cid:durableId="1943025825">
    <w:abstractNumId w:val="52"/>
  </w:num>
  <w:num w:numId="61" w16cid:durableId="292947933">
    <w:abstractNumId w:val="62"/>
  </w:num>
  <w:num w:numId="62" w16cid:durableId="2134710988">
    <w:abstractNumId w:val="64"/>
  </w:num>
  <w:num w:numId="63" w16cid:durableId="733502336">
    <w:abstractNumId w:val="58"/>
  </w:num>
  <w:num w:numId="64" w16cid:durableId="1448893031">
    <w:abstractNumId w:val="36"/>
  </w:num>
  <w:num w:numId="65" w16cid:durableId="1342733166">
    <w:abstractNumId w:val="56"/>
  </w:num>
  <w:num w:numId="66" w16cid:durableId="1812363672">
    <w:abstractNumId w:val="43"/>
  </w:num>
  <w:num w:numId="67" w16cid:durableId="784424222">
    <w:abstractNumId w:val="58"/>
    <w:lvlOverride w:ilvl="0">
      <w:lvl w:ilvl="0">
        <w:start w:val="1"/>
        <w:numFmt w:val="decimal"/>
        <w:lvlText w:val="%1."/>
        <w:lvlJc w:val="left"/>
        <w:pPr>
          <w:ind w:left="360" w:hanging="360"/>
        </w:pPr>
        <w:rPr>
          <w:rFonts w:ascii="Arial" w:hAnsi="Arial" w:cs="Arial"/>
          <w:b w:val="0"/>
          <w:bCs/>
          <w:color w:val="221E1F"/>
          <w:sz w:val="20"/>
          <w:szCs w:val="20"/>
        </w:rPr>
      </w:lvl>
    </w:lvlOverride>
    <w:lvlOverride w:ilvl="1">
      <w:lvl w:ilvl="1">
        <w:start w:val="1"/>
        <w:numFmt w:val="lowerLetter"/>
        <w:lvlText w:val="%2)"/>
        <w:lvlJc w:val="left"/>
        <w:pPr>
          <w:ind w:left="1080" w:hanging="360"/>
        </w:pPr>
        <w:rPr>
          <w:rFonts w:ascii="Arial" w:hAnsi="Arial" w:cs="Arial"/>
          <w:color w:val="221E1F"/>
          <w:sz w:val="22"/>
          <w:szCs w:val="22"/>
        </w:r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lowerLetter"/>
        <w:lvlText w:val="%8."/>
        <w:lvlJc w:val="left"/>
        <w:pPr>
          <w:ind w:left="5400" w:hanging="360"/>
        </w:pPr>
      </w:lvl>
    </w:lvlOverride>
    <w:lvlOverride w:ilvl="8">
      <w:lvl w:ilvl="8">
        <w:start w:val="1"/>
        <w:numFmt w:val="lowerRoman"/>
        <w:lvlText w:val="%9."/>
        <w:lvlJc w:val="right"/>
        <w:pPr>
          <w:ind w:left="6120" w:hanging="180"/>
        </w:pPr>
      </w:lvl>
    </w:lvlOverride>
  </w:num>
  <w:num w:numId="68" w16cid:durableId="1795096686">
    <w:abstractNumId w:val="22"/>
    <w:lvlOverride w:ilvl="0">
      <w:startOverride w:val="1"/>
    </w:lvlOverride>
  </w:num>
  <w:num w:numId="69" w16cid:durableId="72896473">
    <w:abstractNumId w:val="17"/>
  </w:num>
  <w:num w:numId="70" w16cid:durableId="1426416580">
    <w:abstractNumId w:val="62"/>
    <w:lvlOverride w:ilvl="0">
      <w:lvl w:ilvl="0">
        <w:start w:val="1"/>
        <w:numFmt w:val="decimal"/>
        <w:lvlText w:val="%1."/>
        <w:lvlJc w:val="left"/>
        <w:pPr>
          <w:ind w:left="360" w:hanging="360"/>
        </w:pPr>
        <w:rPr>
          <w:rFonts w:ascii="Arial" w:eastAsia="SimSun, 宋体" w:hAnsi="Arial" w:cs="Arial"/>
          <w:b w:val="0"/>
          <w:bCs/>
          <w:sz w:val="20"/>
          <w:szCs w:val="20"/>
          <w:lang w:val="pl-PL"/>
        </w:rPr>
      </w:lvl>
    </w:lvlOverride>
    <w:lvlOverride w:ilvl="1">
      <w:lvl w:ilvl="1">
        <w:start w:val="1"/>
        <w:numFmt w:val="decimal"/>
        <w:lvlText w:val="%1.%2."/>
        <w:lvlJc w:val="left"/>
        <w:pPr>
          <w:ind w:left="1003" w:hanging="720"/>
        </w:pPr>
        <w:rPr>
          <w:rFonts w:ascii="Arial" w:hAnsi="Arial" w:cs="Arial"/>
          <w:sz w:val="20"/>
          <w:szCs w:val="20"/>
        </w:rPr>
      </w:lvl>
    </w:lvlOverride>
    <w:lvlOverride w:ilvl="2">
      <w:lvl w:ilvl="2">
        <w:start w:val="1"/>
        <w:numFmt w:val="decimal"/>
        <w:lvlText w:val="%1.%2.%3."/>
        <w:lvlJc w:val="left"/>
        <w:pPr>
          <w:ind w:left="1286" w:hanging="720"/>
        </w:pPr>
        <w:rPr>
          <w:rFonts w:ascii="Arial" w:hAnsi="Arial" w:cs="Arial"/>
          <w:sz w:val="20"/>
          <w:szCs w:val="20"/>
        </w:rPr>
      </w:lvl>
    </w:lvlOverride>
    <w:lvlOverride w:ilvl="3">
      <w:lvl w:ilvl="3">
        <w:start w:val="1"/>
        <w:numFmt w:val="decimal"/>
        <w:lvlText w:val="%1.%2.%3.%4."/>
        <w:lvlJc w:val="left"/>
        <w:pPr>
          <w:ind w:left="1929" w:hanging="1080"/>
        </w:pPr>
        <w:rPr>
          <w:rFonts w:ascii="Arial" w:hAnsi="Arial" w:cs="Arial"/>
          <w:sz w:val="22"/>
          <w:szCs w:val="22"/>
        </w:rPr>
      </w:lvl>
    </w:lvlOverride>
    <w:lvlOverride w:ilvl="4">
      <w:lvl w:ilvl="4">
        <w:start w:val="1"/>
        <w:numFmt w:val="decimal"/>
        <w:lvlText w:val="%1.%2.%3.%4.%5."/>
        <w:lvlJc w:val="left"/>
        <w:pPr>
          <w:ind w:left="2212" w:hanging="1080"/>
        </w:pPr>
        <w:rPr>
          <w:rFonts w:ascii="Arial" w:hAnsi="Arial" w:cs="Arial"/>
          <w:sz w:val="22"/>
          <w:szCs w:val="22"/>
        </w:rPr>
      </w:lvl>
    </w:lvlOverride>
    <w:lvlOverride w:ilvl="5">
      <w:lvl w:ilvl="5">
        <w:start w:val="1"/>
        <w:numFmt w:val="decimal"/>
        <w:lvlText w:val="%1.%2.%3.%4.%5.%6."/>
        <w:lvlJc w:val="left"/>
        <w:pPr>
          <w:ind w:left="2855" w:hanging="1440"/>
        </w:pPr>
        <w:rPr>
          <w:rFonts w:ascii="Arial" w:hAnsi="Arial" w:cs="Arial"/>
          <w:sz w:val="22"/>
          <w:szCs w:val="22"/>
        </w:rPr>
      </w:lvl>
    </w:lvlOverride>
    <w:lvlOverride w:ilvl="6">
      <w:lvl w:ilvl="6">
        <w:start w:val="1"/>
        <w:numFmt w:val="decimal"/>
        <w:lvlText w:val="%1.%2.%3.%4.%5.%6.%7."/>
        <w:lvlJc w:val="left"/>
        <w:pPr>
          <w:ind w:left="3138" w:hanging="1440"/>
        </w:pPr>
        <w:rPr>
          <w:rFonts w:ascii="Arial" w:hAnsi="Arial" w:cs="Arial"/>
          <w:sz w:val="22"/>
          <w:szCs w:val="22"/>
        </w:rPr>
      </w:lvl>
    </w:lvlOverride>
    <w:lvlOverride w:ilvl="7">
      <w:lvl w:ilvl="7">
        <w:start w:val="1"/>
        <w:numFmt w:val="decimal"/>
        <w:lvlText w:val="%1.%2.%3.%4.%5.%6.%7.%8."/>
        <w:lvlJc w:val="left"/>
        <w:pPr>
          <w:ind w:left="3781" w:hanging="1800"/>
        </w:pPr>
        <w:rPr>
          <w:rFonts w:ascii="Arial" w:hAnsi="Arial" w:cs="Arial"/>
          <w:sz w:val="22"/>
          <w:szCs w:val="22"/>
        </w:rPr>
      </w:lvl>
    </w:lvlOverride>
    <w:lvlOverride w:ilvl="8">
      <w:lvl w:ilvl="8">
        <w:start w:val="1"/>
        <w:numFmt w:val="decimal"/>
        <w:lvlText w:val="%1.%2.%3.%4.%5.%6.%7.%8.%9."/>
        <w:lvlJc w:val="left"/>
        <w:pPr>
          <w:ind w:left="4064" w:hanging="1800"/>
        </w:pPr>
        <w:rPr>
          <w:rFonts w:ascii="Arial" w:hAnsi="Arial" w:cs="Arial"/>
          <w:sz w:val="22"/>
          <w:szCs w:val="22"/>
        </w:rPr>
      </w:lvl>
    </w:lvlOverride>
  </w:num>
  <w:num w:numId="71" w16cid:durableId="848716530">
    <w:abstractNumId w:val="39"/>
  </w:num>
  <w:num w:numId="72" w16cid:durableId="1992906934">
    <w:abstractNumId w:val="13"/>
    <w:lvlOverride w:ilvl="0">
      <w:lvl w:ilvl="0">
        <w:start w:val="1"/>
        <w:numFmt w:val="decimal"/>
        <w:lvlText w:val="%1."/>
        <w:lvlJc w:val="left"/>
        <w:pPr>
          <w:ind w:left="360" w:hanging="360"/>
        </w:pPr>
        <w:rPr>
          <w:rFonts w:ascii="Arial" w:hAnsi="Arial" w:cs="Arial"/>
          <w:sz w:val="20"/>
          <w:szCs w:val="20"/>
        </w:rPr>
      </w:lvl>
    </w:lvlOverride>
    <w:lvlOverride w:ilvl="1">
      <w:lvl w:ilvl="1">
        <w:start w:val="1"/>
        <w:numFmt w:val="decimal"/>
        <w:lvlText w:val="%1.%2."/>
        <w:lvlJc w:val="left"/>
        <w:pPr>
          <w:ind w:left="1080" w:hanging="720"/>
        </w:pPr>
        <w:rPr>
          <w:rFonts w:ascii="Arial" w:hAnsi="Arial" w:cs="Arial"/>
          <w:sz w:val="20"/>
          <w:szCs w:val="20"/>
        </w:rPr>
      </w:lvl>
    </w:lvlOverride>
    <w:lvlOverride w:ilvl="2">
      <w:lvl w:ilvl="2">
        <w:start w:val="1"/>
        <w:numFmt w:val="decimal"/>
        <w:lvlText w:val="%1.%2.%3."/>
        <w:lvlJc w:val="left"/>
        <w:pPr>
          <w:ind w:left="1440" w:hanging="720"/>
        </w:pPr>
        <w:rPr>
          <w:rFonts w:ascii="Arial" w:hAnsi="Arial" w:cs="Arial"/>
          <w:sz w:val="22"/>
          <w:szCs w:val="22"/>
        </w:rPr>
      </w:lvl>
    </w:lvlOverride>
    <w:lvlOverride w:ilvl="3">
      <w:lvl w:ilvl="3">
        <w:start w:val="1"/>
        <w:numFmt w:val="decimal"/>
        <w:lvlText w:val="%1.%2.%3.%4."/>
        <w:lvlJc w:val="left"/>
        <w:pPr>
          <w:ind w:left="2160" w:hanging="1080"/>
        </w:pPr>
        <w:rPr>
          <w:rFonts w:ascii="Arial" w:hAnsi="Arial" w:cs="Arial"/>
          <w:sz w:val="22"/>
          <w:szCs w:val="22"/>
        </w:rPr>
      </w:lvl>
    </w:lvlOverride>
    <w:lvlOverride w:ilvl="4">
      <w:lvl w:ilvl="4">
        <w:start w:val="1"/>
        <w:numFmt w:val="decimal"/>
        <w:lvlText w:val="%1.%2.%3.%4.%5."/>
        <w:lvlJc w:val="left"/>
        <w:pPr>
          <w:ind w:left="2520" w:hanging="1080"/>
        </w:pPr>
        <w:rPr>
          <w:rFonts w:ascii="Arial" w:hAnsi="Arial" w:cs="Arial"/>
          <w:sz w:val="22"/>
          <w:szCs w:val="22"/>
        </w:rPr>
      </w:lvl>
    </w:lvlOverride>
    <w:lvlOverride w:ilvl="5">
      <w:lvl w:ilvl="5">
        <w:start w:val="1"/>
        <w:numFmt w:val="decimal"/>
        <w:lvlText w:val="%1.%2.%3.%4.%5.%6."/>
        <w:lvlJc w:val="left"/>
        <w:pPr>
          <w:ind w:left="3240" w:hanging="1440"/>
        </w:pPr>
        <w:rPr>
          <w:rFonts w:ascii="Arial" w:hAnsi="Arial" w:cs="Arial"/>
          <w:sz w:val="22"/>
          <w:szCs w:val="22"/>
        </w:rPr>
      </w:lvl>
    </w:lvlOverride>
    <w:lvlOverride w:ilvl="6">
      <w:lvl w:ilvl="6">
        <w:start w:val="1"/>
        <w:numFmt w:val="decimal"/>
        <w:lvlText w:val="%1.%2.%3.%4.%5.%6.%7."/>
        <w:lvlJc w:val="left"/>
        <w:pPr>
          <w:ind w:left="3600" w:hanging="1440"/>
        </w:pPr>
        <w:rPr>
          <w:rFonts w:ascii="Arial" w:hAnsi="Arial" w:cs="Arial"/>
          <w:sz w:val="22"/>
          <w:szCs w:val="22"/>
        </w:rPr>
      </w:lvl>
    </w:lvlOverride>
    <w:lvlOverride w:ilvl="7">
      <w:lvl w:ilvl="7">
        <w:start w:val="1"/>
        <w:numFmt w:val="decimal"/>
        <w:lvlText w:val="%1.%2.%3.%4.%5.%6.%7.%8."/>
        <w:lvlJc w:val="left"/>
        <w:pPr>
          <w:ind w:left="4320" w:hanging="1800"/>
        </w:pPr>
        <w:rPr>
          <w:rFonts w:ascii="Arial" w:hAnsi="Arial" w:cs="Arial"/>
          <w:sz w:val="22"/>
          <w:szCs w:val="22"/>
        </w:rPr>
      </w:lvl>
    </w:lvlOverride>
    <w:lvlOverride w:ilvl="8">
      <w:lvl w:ilvl="8">
        <w:start w:val="1"/>
        <w:numFmt w:val="decimal"/>
        <w:lvlText w:val="%1.%2.%3.%4.%5.%6.%7.%8.%9."/>
        <w:lvlJc w:val="left"/>
        <w:pPr>
          <w:ind w:left="4680" w:hanging="1800"/>
        </w:pPr>
        <w:rPr>
          <w:rFonts w:ascii="Arial" w:hAnsi="Arial" w:cs="Arial"/>
          <w:sz w:val="22"/>
          <w:szCs w:val="22"/>
        </w:rPr>
      </w:lvl>
    </w:lvlOverride>
  </w:num>
  <w:num w:numId="73" w16cid:durableId="1170831199">
    <w:abstractNumId w:val="53"/>
  </w:num>
  <w:num w:numId="74" w16cid:durableId="1490290553">
    <w:abstractNumId w:val="9"/>
  </w:num>
  <w:num w:numId="75" w16cid:durableId="854462576">
    <w:abstractNumId w:val="61"/>
    <w:lvlOverride w:ilvl="0">
      <w:lvl w:ilvl="0">
        <w:start w:val="1"/>
        <w:numFmt w:val="decimal"/>
        <w:lvlText w:val="%1."/>
        <w:lvlJc w:val="left"/>
        <w:pPr>
          <w:ind w:left="360" w:hanging="360"/>
        </w:pPr>
        <w:rPr>
          <w:rFonts w:ascii="Arial" w:eastAsia="Lucida Sans Unicode" w:hAnsi="Arial" w:cs="Arial"/>
          <w:sz w:val="20"/>
          <w:szCs w:val="20"/>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76" w16cid:durableId="1992758599">
    <w:abstractNumId w:val="4"/>
  </w:num>
  <w:num w:numId="77" w16cid:durableId="1366474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577397732">
    <w:abstractNumId w:val="33"/>
  </w:num>
  <w:num w:numId="79" w16cid:durableId="914556775">
    <w:abstractNumId w:val="46"/>
  </w:num>
  <w:num w:numId="80" w16cid:durableId="210776371">
    <w:abstractNumId w:val="59"/>
  </w:num>
  <w:num w:numId="81" w16cid:durableId="1859468298">
    <w:abstractNumId w:val="1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490"/>
    <w:rsid w:val="00072634"/>
    <w:rsid w:val="00083B78"/>
    <w:rsid w:val="000D2D40"/>
    <w:rsid w:val="00102EC9"/>
    <w:rsid w:val="001427FC"/>
    <w:rsid w:val="00144C1E"/>
    <w:rsid w:val="00151E4D"/>
    <w:rsid w:val="00170503"/>
    <w:rsid w:val="001B4DDE"/>
    <w:rsid w:val="001C59A7"/>
    <w:rsid w:val="001D0676"/>
    <w:rsid w:val="001D34D1"/>
    <w:rsid w:val="001D460D"/>
    <w:rsid w:val="00202FE0"/>
    <w:rsid w:val="00203BC1"/>
    <w:rsid w:val="00206AA0"/>
    <w:rsid w:val="002176B8"/>
    <w:rsid w:val="0023138F"/>
    <w:rsid w:val="00232B07"/>
    <w:rsid w:val="00297ED2"/>
    <w:rsid w:val="002B65D5"/>
    <w:rsid w:val="002F1224"/>
    <w:rsid w:val="003020BF"/>
    <w:rsid w:val="00305DF7"/>
    <w:rsid w:val="00310030"/>
    <w:rsid w:val="00314496"/>
    <w:rsid w:val="003211C1"/>
    <w:rsid w:val="0034075B"/>
    <w:rsid w:val="00352EA0"/>
    <w:rsid w:val="003731DA"/>
    <w:rsid w:val="00391BCB"/>
    <w:rsid w:val="00394A4B"/>
    <w:rsid w:val="003E41C5"/>
    <w:rsid w:val="004129D6"/>
    <w:rsid w:val="00461653"/>
    <w:rsid w:val="00465B1C"/>
    <w:rsid w:val="00492790"/>
    <w:rsid w:val="004B6558"/>
    <w:rsid w:val="004E03D9"/>
    <w:rsid w:val="004F26C4"/>
    <w:rsid w:val="0050614A"/>
    <w:rsid w:val="005549F7"/>
    <w:rsid w:val="005A7A14"/>
    <w:rsid w:val="005B781A"/>
    <w:rsid w:val="005C6DE6"/>
    <w:rsid w:val="005E2A61"/>
    <w:rsid w:val="005E6342"/>
    <w:rsid w:val="005F1998"/>
    <w:rsid w:val="005F3228"/>
    <w:rsid w:val="006321BF"/>
    <w:rsid w:val="00640B67"/>
    <w:rsid w:val="0064167C"/>
    <w:rsid w:val="00671331"/>
    <w:rsid w:val="006758FC"/>
    <w:rsid w:val="006808F8"/>
    <w:rsid w:val="00715AEB"/>
    <w:rsid w:val="007364FF"/>
    <w:rsid w:val="007535C3"/>
    <w:rsid w:val="00797F30"/>
    <w:rsid w:val="007A08A9"/>
    <w:rsid w:val="007C15ED"/>
    <w:rsid w:val="00805C97"/>
    <w:rsid w:val="00845E36"/>
    <w:rsid w:val="008606A4"/>
    <w:rsid w:val="008976C5"/>
    <w:rsid w:val="008B24D3"/>
    <w:rsid w:val="008F0AA6"/>
    <w:rsid w:val="008F6FCA"/>
    <w:rsid w:val="00902D2B"/>
    <w:rsid w:val="009031A7"/>
    <w:rsid w:val="009136EB"/>
    <w:rsid w:val="00923C10"/>
    <w:rsid w:val="00953A11"/>
    <w:rsid w:val="00960D00"/>
    <w:rsid w:val="0096531E"/>
    <w:rsid w:val="009734EC"/>
    <w:rsid w:val="0099050F"/>
    <w:rsid w:val="00992B70"/>
    <w:rsid w:val="00994814"/>
    <w:rsid w:val="009B4D76"/>
    <w:rsid w:val="009B7169"/>
    <w:rsid w:val="009C0F05"/>
    <w:rsid w:val="009C504E"/>
    <w:rsid w:val="00A24722"/>
    <w:rsid w:val="00A305A1"/>
    <w:rsid w:val="00A35CCD"/>
    <w:rsid w:val="00A432F0"/>
    <w:rsid w:val="00A5527C"/>
    <w:rsid w:val="00A55D65"/>
    <w:rsid w:val="00A71121"/>
    <w:rsid w:val="00A93A60"/>
    <w:rsid w:val="00A94331"/>
    <w:rsid w:val="00AB5EFE"/>
    <w:rsid w:val="00B1664F"/>
    <w:rsid w:val="00B50E0F"/>
    <w:rsid w:val="00B57023"/>
    <w:rsid w:val="00B62275"/>
    <w:rsid w:val="00B90854"/>
    <w:rsid w:val="00B954D8"/>
    <w:rsid w:val="00B96BB2"/>
    <w:rsid w:val="00BA65F4"/>
    <w:rsid w:val="00BD1AA2"/>
    <w:rsid w:val="00BE1D5E"/>
    <w:rsid w:val="00C12617"/>
    <w:rsid w:val="00C13E1C"/>
    <w:rsid w:val="00C22D37"/>
    <w:rsid w:val="00C26F4E"/>
    <w:rsid w:val="00C36A83"/>
    <w:rsid w:val="00C62FB9"/>
    <w:rsid w:val="00C827AC"/>
    <w:rsid w:val="00C86841"/>
    <w:rsid w:val="00C870CD"/>
    <w:rsid w:val="00CA328B"/>
    <w:rsid w:val="00CC7022"/>
    <w:rsid w:val="00CD195E"/>
    <w:rsid w:val="00CD23F5"/>
    <w:rsid w:val="00CD4E96"/>
    <w:rsid w:val="00CD6CDC"/>
    <w:rsid w:val="00D0498F"/>
    <w:rsid w:val="00D06FAB"/>
    <w:rsid w:val="00D10490"/>
    <w:rsid w:val="00D309E1"/>
    <w:rsid w:val="00D37E81"/>
    <w:rsid w:val="00D44465"/>
    <w:rsid w:val="00D50110"/>
    <w:rsid w:val="00D60BF6"/>
    <w:rsid w:val="00D91631"/>
    <w:rsid w:val="00DA0557"/>
    <w:rsid w:val="00DC5A60"/>
    <w:rsid w:val="00DE0C58"/>
    <w:rsid w:val="00E06B75"/>
    <w:rsid w:val="00E725DE"/>
    <w:rsid w:val="00EA7DE6"/>
    <w:rsid w:val="00ED658C"/>
    <w:rsid w:val="00F03AE4"/>
    <w:rsid w:val="00F209F2"/>
    <w:rsid w:val="00F33339"/>
    <w:rsid w:val="00F67A1D"/>
    <w:rsid w:val="00F7725E"/>
    <w:rsid w:val="00FB24B2"/>
    <w:rsid w:val="00FC0124"/>
    <w:rsid w:val="00FD40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41D4B"/>
  <w15:docId w15:val="{2AC3862E-DC8C-425E-B018-BD7068FE6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Unicode MS"/>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rPr>
      <w:rFonts w:eastAsia="SimSun, 宋体" w:cs="Arial"/>
    </w:rPr>
  </w:style>
  <w:style w:type="paragraph" w:customStyle="1" w:styleId="Heading">
    <w:name w:val="Heading"/>
    <w:basedOn w:val="Standard"/>
    <w:pPr>
      <w:tabs>
        <w:tab w:val="center" w:pos="4536"/>
        <w:tab w:val="right" w:pos="9072"/>
      </w:tabs>
    </w:pPr>
    <w:rPr>
      <w:rFonts w:cs="Mangal, 'Courier New'"/>
      <w:szCs w:val="21"/>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rFonts w:cs="Arial Unicode MS"/>
      <w:i/>
      <w:iCs/>
    </w:rPr>
  </w:style>
  <w:style w:type="paragraph" w:customStyle="1" w:styleId="Index">
    <w:name w:val="Index"/>
    <w:basedOn w:val="Standard"/>
    <w:pPr>
      <w:suppressLineNumbers/>
    </w:pPr>
  </w:style>
  <w:style w:type="paragraph" w:customStyle="1" w:styleId="Nagwek1">
    <w:name w:val="Nagłówek1"/>
    <w:basedOn w:val="Standard"/>
    <w:next w:val="Textbody"/>
    <w:pPr>
      <w:keepNext/>
      <w:spacing w:before="240" w:after="120"/>
    </w:pPr>
    <w:rPr>
      <w:rFonts w:ascii="Arial" w:eastAsia="Microsoft YaHei" w:hAnsi="Arial"/>
      <w:sz w:val="28"/>
      <w:szCs w:val="28"/>
    </w:rPr>
  </w:style>
  <w:style w:type="paragraph" w:customStyle="1" w:styleId="Podpis1">
    <w:name w:val="Podpis1"/>
    <w:basedOn w:val="Standard"/>
    <w:pPr>
      <w:suppressLineNumbers/>
      <w:spacing w:before="120" w:after="120"/>
    </w:pPr>
    <w:rPr>
      <w:i/>
      <w:iCs/>
    </w:rPr>
  </w:style>
  <w:style w:type="paragraph" w:customStyle="1" w:styleId="ZnakZnak5ZnakZnakZnakZnak">
    <w:name w:val="Znak Znak5 Znak Znak Znak Znak"/>
    <w:basedOn w:val="Standard"/>
    <w:pPr>
      <w:widowControl/>
      <w:suppressAutoHyphens w:val="0"/>
    </w:pPr>
    <w:rPr>
      <w:rFonts w:ascii="Arial" w:eastAsia="Times New Roman" w:hAnsi="Arial"/>
      <w:lang w:bidi="ar-SA"/>
    </w:rPr>
  </w:style>
  <w:style w:type="paragraph" w:styleId="Akapitzlist">
    <w:name w:val="List Paragraph"/>
    <w:aliases w:val="Numerowanie,Obiekt,List Paragraph1,wypunktowanie,normalny tekst,L1,Akapit z listą5,CW_Lista,2 heading,A_wyliczenie,K-P_odwolanie,maz_wyliczenie,opis dzialania,ISCG Numerowanie,lp1,Akapit z listą BS,Bulleted list,Odstavec,Akapit z list¹,b1"/>
    <w:basedOn w:val="Standard"/>
    <w:link w:val="AkapitzlistZnak"/>
    <w:uiPriority w:val="1"/>
    <w:qFormat/>
    <w:pPr>
      <w:ind w:left="708"/>
    </w:pPr>
    <w:rPr>
      <w:rFonts w:cs="Mangal, 'Courier New'"/>
      <w:szCs w:val="21"/>
    </w:rPr>
  </w:style>
  <w:style w:type="paragraph" w:customStyle="1" w:styleId="Standarduser">
    <w:name w:val="Standard (user)"/>
    <w:pPr>
      <w:suppressAutoHyphens/>
    </w:pPr>
    <w:rPr>
      <w:rFonts w:eastAsia="Lucida Sans Unicode" w:cs="Tahoma"/>
      <w:color w:val="000000"/>
      <w:lang w:val="en-US" w:bidi="en-US"/>
    </w:rPr>
  </w:style>
  <w:style w:type="paragraph" w:styleId="Stopka">
    <w:name w:val="footer"/>
    <w:basedOn w:val="Standard"/>
    <w:uiPriority w:val="99"/>
    <w:pPr>
      <w:tabs>
        <w:tab w:val="center" w:pos="4536"/>
        <w:tab w:val="right" w:pos="9072"/>
      </w:tabs>
    </w:pPr>
    <w:rPr>
      <w:rFonts w:cs="Mangal, 'Courier New'"/>
      <w:szCs w:val="21"/>
    </w:rPr>
  </w:style>
  <w:style w:type="paragraph" w:customStyle="1" w:styleId="glowny">
    <w:name w:val="glowny"/>
    <w:basedOn w:val="Stopka"/>
    <w:next w:val="Stopka"/>
    <w:pPr>
      <w:widowControl/>
      <w:snapToGrid w:val="0"/>
      <w:spacing w:line="258" w:lineRule="atLeast"/>
      <w:jc w:val="both"/>
    </w:pPr>
    <w:rPr>
      <w:rFonts w:ascii="FrankfurtGothic, '''Times New R" w:eastAsia="Times New Roman" w:hAnsi="FrankfurtGothic, '''Times New R" w:cs="Times New Roman"/>
      <w:color w:val="000000"/>
      <w:sz w:val="19"/>
      <w:szCs w:val="20"/>
      <w:lang w:bidi="ar-SA"/>
    </w:rPr>
  </w:style>
  <w:style w:type="paragraph" w:customStyle="1" w:styleId="WW-Tekstpodstawowy2">
    <w:name w:val="WW-Tekst podstawowy 2"/>
    <w:basedOn w:val="Standard"/>
    <w:pPr>
      <w:widowControl/>
    </w:pPr>
    <w:rPr>
      <w:rFonts w:eastAsia="Times New Roman" w:cs="Times New Roman"/>
      <w:lang w:bidi="ar-SA"/>
    </w:rPr>
  </w:style>
  <w:style w:type="paragraph" w:customStyle="1" w:styleId="Endnote">
    <w:name w:val="Endnote"/>
    <w:basedOn w:val="Standard"/>
    <w:rPr>
      <w:rFonts w:cs="Mangal, 'Courier New'"/>
      <w:sz w:val="20"/>
      <w:szCs w:val="18"/>
    </w:rPr>
  </w:style>
  <w:style w:type="paragraph" w:customStyle="1" w:styleId="bodytextindent2">
    <w:name w:val="bodytextindent2"/>
    <w:basedOn w:val="Standard"/>
    <w:pPr>
      <w:widowControl/>
    </w:pPr>
    <w:rPr>
      <w:rFonts w:eastAsia="Times New Roman" w:cs="Times New Roman"/>
      <w:lang w:bidi="ar-SA"/>
    </w:rPr>
  </w:style>
  <w:style w:type="paragraph" w:customStyle="1" w:styleId="ZnakZnak1">
    <w:name w:val="Znak Znak1"/>
    <w:basedOn w:val="Standard"/>
    <w:pPr>
      <w:widowControl/>
      <w:suppressAutoHyphens w:val="0"/>
    </w:pPr>
    <w:rPr>
      <w:rFonts w:ascii="Arial" w:eastAsia="Times New Roman" w:hAnsi="Arial"/>
      <w:lang w:bidi="ar-SA"/>
    </w:rPr>
  </w:style>
  <w:style w:type="paragraph" w:styleId="Tekstkomentarza">
    <w:name w:val="annotation text"/>
    <w:basedOn w:val="Standard"/>
    <w:rPr>
      <w:rFonts w:cs="Mangal, 'Courier New'"/>
      <w:sz w:val="20"/>
      <w:szCs w:val="18"/>
    </w:rPr>
  </w:style>
  <w:style w:type="paragraph" w:styleId="Tematkomentarza">
    <w:name w:val="annotation subject"/>
    <w:basedOn w:val="Tekstkomentarza"/>
    <w:next w:val="Tekstkomentarza"/>
    <w:rPr>
      <w:b/>
      <w:bCs/>
    </w:rPr>
  </w:style>
  <w:style w:type="paragraph" w:styleId="Poprawka">
    <w:name w:val="Revision"/>
    <w:pPr>
      <w:widowControl/>
      <w:suppressAutoHyphens/>
    </w:pPr>
    <w:rPr>
      <w:rFonts w:eastAsia="SimSun, 宋体" w:cs="Mangal, 'Courier New'"/>
      <w:szCs w:val="21"/>
    </w:rPr>
  </w:style>
  <w:style w:type="paragraph" w:styleId="Tekstdymka">
    <w:name w:val="Balloon Text"/>
    <w:basedOn w:val="Standard"/>
    <w:rPr>
      <w:rFonts w:ascii="Segoe UI" w:eastAsia="Segoe UI" w:hAnsi="Segoe UI" w:cs="Mangal, 'Courier New'"/>
      <w:sz w:val="18"/>
      <w:szCs w:val="16"/>
    </w:rPr>
  </w:style>
  <w:style w:type="paragraph" w:styleId="Tekstpodstawowywcity2">
    <w:name w:val="Body Text Indent 2"/>
    <w:basedOn w:val="Normalny"/>
    <w:pPr>
      <w:widowControl/>
      <w:suppressAutoHyphens w:val="0"/>
      <w:spacing w:after="120" w:line="480" w:lineRule="auto"/>
      <w:ind w:left="283"/>
      <w:textAlignment w:val="auto"/>
    </w:pPr>
    <w:rPr>
      <w:rFonts w:eastAsia="Times New Roman" w:cs="Times New Roman"/>
      <w:kern w:val="0"/>
      <w:sz w:val="20"/>
      <w:szCs w:val="20"/>
      <w:lang w:eastAsia="pl-PL" w:bidi="ar-SA"/>
    </w:rPr>
  </w:style>
  <w:style w:type="character" w:customStyle="1" w:styleId="WW8Num1z0">
    <w:name w:val="WW8Num1z0"/>
    <w:rPr>
      <w:rFonts w:ascii="Arial" w:eastAsia="NSimSun" w:hAnsi="Arial" w:cs="Arial"/>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Times New Roman" w:hAnsi="Arial" w:cs="Times New Roman"/>
      <w:b/>
      <w:sz w:val="22"/>
      <w:szCs w:val="22"/>
    </w:rPr>
  </w:style>
  <w:style w:type="character" w:customStyle="1" w:styleId="WW8Num2z1">
    <w:name w:val="WW8Num2z1"/>
    <w:rPr>
      <w:rFonts w:cs="Times New Roman"/>
    </w:rPr>
  </w:style>
  <w:style w:type="character" w:customStyle="1" w:styleId="WW8Num2z2">
    <w:name w:val="WW8Num2z2"/>
    <w:rPr>
      <w:rFonts w:eastAsia="Times New Roman" w:cs="Times New Roman"/>
      <w:b/>
      <w:i/>
      <w:sz w:val="20"/>
      <w:szCs w:val="20"/>
    </w:rPr>
  </w:style>
  <w:style w:type="character" w:customStyle="1" w:styleId="WW8Num2z3">
    <w:name w:val="WW8Num2z3"/>
    <w:rPr>
      <w:rFonts w:ascii="Arial" w:eastAsia="Arial" w:hAnsi="Arial" w:cs="Times New Roman"/>
      <w:b w:val="0"/>
      <w:sz w:val="22"/>
      <w:szCs w:val="22"/>
    </w:rPr>
  </w:style>
  <w:style w:type="character" w:customStyle="1" w:styleId="WW8Num3z0">
    <w:name w:val="WW8Num3z0"/>
    <w:rPr>
      <w:rFonts w:ascii="Symbol" w:eastAsia="Symbol" w:hAnsi="Symbol" w:cs="Arial Narrow"/>
      <w:b w:val="0"/>
      <w:bCs/>
      <w:i w:val="0"/>
      <w:color w:val="000000"/>
      <w:sz w:val="24"/>
      <w:szCs w:val="24"/>
    </w:rPr>
  </w:style>
  <w:style w:type="character" w:customStyle="1" w:styleId="WW8Num3z1">
    <w:name w:val="WW8Num3z1"/>
    <w:rPr>
      <w:rFonts w:ascii="OpenSymbol" w:eastAsia="OpenSymbol" w:hAnsi="OpenSymbol" w:cs="StarSymbol, 'Arial Unicode MS'"/>
      <w:sz w:val="18"/>
      <w:szCs w:val="18"/>
    </w:rPr>
  </w:style>
  <w:style w:type="character" w:customStyle="1" w:styleId="WW8Num4z0">
    <w:name w:val="WW8Num4z0"/>
    <w:rPr>
      <w:rFonts w:ascii="Symbol" w:eastAsia="Symbol" w:hAnsi="Symbol" w:cs="OpenSymbol"/>
    </w:rPr>
  </w:style>
  <w:style w:type="character" w:customStyle="1" w:styleId="WW8Num4z1">
    <w:name w:val="WW8Num4z1"/>
    <w:rPr>
      <w:rFonts w:ascii="OpenSymbol" w:eastAsia="OpenSymbol" w:hAnsi="OpenSymbol" w:cs="OpenSymbol"/>
    </w:rPr>
  </w:style>
  <w:style w:type="character" w:customStyle="1" w:styleId="WW8Num5z0">
    <w:name w:val="WW8Num5z0"/>
  </w:style>
  <w:style w:type="character" w:customStyle="1" w:styleId="WW8Num6z0">
    <w:name w:val="WW8Num6z0"/>
  </w:style>
  <w:style w:type="character" w:customStyle="1" w:styleId="WW8Num7z0">
    <w:name w:val="WW8Num7z0"/>
    <w:rPr>
      <w:rFonts w:ascii="Arial" w:eastAsia="Arial" w:hAnsi="Arial" w:cs="Arial"/>
      <w:sz w:val="22"/>
      <w:szCs w:val="22"/>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Arial" w:hAnsi="Arial" w:cs="Arial"/>
      <w:sz w:val="22"/>
      <w:szCs w:val="22"/>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eastAsia="Symbol" w:hAnsi="Symbol" w:cs="OpenSymbol"/>
    </w:rPr>
  </w:style>
  <w:style w:type="character" w:customStyle="1" w:styleId="WW8Num10z1">
    <w:name w:val="WW8Num10z1"/>
    <w:rPr>
      <w:rFonts w:ascii="OpenSymbol" w:eastAsia="OpenSymbol" w:hAnsi="OpenSymbol" w:cs="OpenSymbol"/>
    </w:rPr>
  </w:style>
  <w:style w:type="character" w:customStyle="1" w:styleId="WW8Num11z0">
    <w:name w:val="WW8Num11z0"/>
    <w:rPr>
      <w:rFonts w:ascii="Arial" w:eastAsia="Arial" w:hAnsi="Arial" w:cs="Arial"/>
      <w:sz w:val="22"/>
      <w:szCs w:val="22"/>
    </w:rPr>
  </w:style>
  <w:style w:type="character" w:customStyle="1" w:styleId="WW8Num11z1">
    <w:name w:val="WW8Num11z1"/>
    <w:rPr>
      <w:rFonts w:ascii="Arial" w:eastAsia="Arial" w:hAnsi="Arial" w:cs="Arial"/>
      <w:sz w:val="22"/>
      <w:szCs w:val="22"/>
    </w:rPr>
  </w:style>
  <w:style w:type="character" w:customStyle="1" w:styleId="WW8Num12z0">
    <w:name w:val="WW8Num12z0"/>
  </w:style>
  <w:style w:type="character" w:customStyle="1" w:styleId="WW8Num12z1">
    <w:name w:val="WW8Num12z1"/>
  </w:style>
  <w:style w:type="character" w:customStyle="1" w:styleId="WW8Num13z0">
    <w:name w:val="WW8Num13z0"/>
  </w:style>
  <w:style w:type="character" w:customStyle="1" w:styleId="WW8Num14z0">
    <w:name w:val="WW8Num14z0"/>
    <w:rPr>
      <w:rFonts w:ascii="Arial" w:eastAsia="Arial" w:hAnsi="Arial" w:cs="Arial"/>
      <w:sz w:val="22"/>
      <w:szCs w:val="22"/>
    </w:rPr>
  </w:style>
  <w:style w:type="character" w:customStyle="1" w:styleId="WW8Num15z0">
    <w:name w:val="WW8Num15z0"/>
  </w:style>
  <w:style w:type="character" w:customStyle="1" w:styleId="WW8Num16z0">
    <w:name w:val="WW8Num16z0"/>
    <w:rPr>
      <w:rFonts w:ascii="Arial" w:eastAsia="Lucida Sans Unicode" w:hAnsi="Arial" w:cs="Arial"/>
      <w:bCs/>
      <w:iCs/>
      <w:color w:val="000000"/>
      <w:kern w:val="3"/>
      <w:sz w:val="22"/>
      <w:szCs w:val="22"/>
      <w:lang w:eastAsia="en-US" w:bidi="en-US"/>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Arial" w:eastAsia="Lucida Sans Unicode" w:hAnsi="Arial" w:cs="Arial"/>
      <w:b w:val="0"/>
      <w:color w:val="000000"/>
      <w:sz w:val="22"/>
      <w:szCs w:val="22"/>
      <w:lang w:val="pl-PL"/>
    </w:rPr>
  </w:style>
  <w:style w:type="character" w:customStyle="1" w:styleId="WW8Num17z1">
    <w:name w:val="WW8Num17z1"/>
  </w:style>
  <w:style w:type="character" w:customStyle="1" w:styleId="WW8Num18z0">
    <w:name w:val="WW8Num18z0"/>
    <w:rPr>
      <w:rFonts w:ascii="Arial" w:eastAsia="SimSun, 宋体" w:hAnsi="Arial" w:cs="Arial"/>
      <w:color w:val="000000"/>
      <w:sz w:val="22"/>
      <w:szCs w:val="22"/>
    </w:rPr>
  </w:style>
  <w:style w:type="character" w:customStyle="1" w:styleId="WW8Num18z1">
    <w:name w:val="WW8Num18z1"/>
    <w:rPr>
      <w:rFonts w:ascii="Arial" w:eastAsia="Arial" w:hAnsi="Arial" w:cs="Arial"/>
      <w:iCs/>
      <w:color w:val="222222"/>
      <w:sz w:val="22"/>
      <w:szCs w:val="22"/>
    </w:rPr>
  </w:style>
  <w:style w:type="character" w:customStyle="1" w:styleId="WW8Num19z0">
    <w:name w:val="WW8Num19z0"/>
    <w:rPr>
      <w:rFonts w:ascii="Arial" w:eastAsia="SimSun, 宋体" w:hAnsi="Arial" w:cs="Arial"/>
      <w:b w:val="0"/>
      <w:sz w:val="22"/>
      <w:szCs w:val="22"/>
      <w:lang w:val="pl-PL"/>
    </w:rPr>
  </w:style>
  <w:style w:type="character" w:customStyle="1" w:styleId="WW8Num19z1">
    <w:name w:val="WW8Num19z1"/>
    <w:rPr>
      <w:rFonts w:ascii="Arial" w:eastAsia="Arial" w:hAnsi="Arial" w:cs="Arial"/>
      <w:sz w:val="22"/>
      <w:szCs w:val="22"/>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Arial" w:eastAsia="Arial" w:hAnsi="Arial" w:cs="Arial"/>
      <w:sz w:val="22"/>
      <w:szCs w:val="22"/>
      <w:lang w:val="pl-PL"/>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eastAsia="Arial" w:hAnsi="Arial" w:cs="Arial"/>
      <w:color w:val="221E1F"/>
      <w:sz w:val="22"/>
      <w:szCs w:val="22"/>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 w:eastAsia="Arial" w:hAnsi="Arial" w:cs="Arial"/>
      <w:sz w:val="22"/>
      <w:szCs w:val="22"/>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w:eastAsia="Arial" w:hAnsi="Arial" w:cs="Arial"/>
      <w:sz w:val="22"/>
      <w:szCs w:val="22"/>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Arial" w:eastAsia="SimSun, 宋体" w:hAnsi="Arial" w:cs="Arial"/>
      <w:b w:val="0"/>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eastAsia="Arial" w:hAnsi="Arial" w:cs="Arial"/>
      <w:sz w:val="22"/>
      <w:szCs w:val="22"/>
    </w:rPr>
  </w:style>
  <w:style w:type="character" w:customStyle="1" w:styleId="WW8Num32z0">
    <w:name w:val="WW8Num32z0"/>
    <w:rPr>
      <w:rFonts w:ascii="Arial" w:eastAsia="Lucida Sans Unicode" w:hAnsi="Arial" w:cs="Tahoma"/>
      <w:b w:val="0"/>
      <w:color w:val="000000"/>
      <w:kern w:val="3"/>
      <w:sz w:val="22"/>
      <w:szCs w:val="22"/>
      <w:lang w:eastAsia="en-US" w:bidi="en-US"/>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eastAsia="Arial" w:hAnsi="Arial" w:cs="Arial"/>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Arial" w:eastAsia="Lucida Sans Unicode" w:hAnsi="Arial" w:cs="Arial"/>
      <w:sz w:val="22"/>
      <w:szCs w:val="22"/>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Arial" w:eastAsia="Arial" w:hAnsi="Arial" w:cs="Arial"/>
      <w:color w:val="000000"/>
      <w:sz w:val="22"/>
      <w:szCs w:val="22"/>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Arial" w:eastAsia="Lucida Sans Unicode" w:hAnsi="Arial" w:cs="Arial"/>
      <w:sz w:val="22"/>
      <w:szCs w:val="22"/>
      <w:shd w:val="clear" w:color="auto" w:fill="FFFF00"/>
      <w:lang w:eastAsia="ar-SA" w:bidi="ar-SA"/>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style>
  <w:style w:type="character" w:customStyle="1" w:styleId="WW8Num40z0">
    <w:name w:val="WW8Num40z0"/>
    <w:rPr>
      <w:rFonts w:ascii="Arial" w:eastAsia="Arial" w:hAnsi="Arial" w:cs="Arial"/>
      <w:sz w:val="22"/>
    </w:rPr>
  </w:style>
  <w:style w:type="character" w:customStyle="1" w:styleId="WW8Num40z1">
    <w:name w:val="WW8Num40z1"/>
    <w:rPr>
      <w:sz w:val="22"/>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Arial" w:eastAsia="Arial" w:hAnsi="Arial" w:cs="Arial"/>
      <w:b w:val="0"/>
      <w:sz w:val="22"/>
      <w:szCs w:val="22"/>
    </w:rPr>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Arial" w:eastAsia="Lucida Sans Unicode" w:hAnsi="Arial" w:cs="Arial"/>
      <w:bCs/>
      <w:color w:val="000000"/>
      <w:kern w:val="3"/>
      <w:sz w:val="22"/>
      <w:szCs w:val="22"/>
      <w:lang w:eastAsia="en-US" w:bidi="en-US"/>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7z0">
    <w:name w:val="WW8Num47z0"/>
    <w:rPr>
      <w:rFonts w:ascii="Arial" w:eastAsia="SimSun, 宋体" w:hAnsi="Arial" w:cs="Arial"/>
      <w:b w:val="0"/>
      <w:sz w:val="22"/>
      <w:szCs w:val="22"/>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StopkaZnak">
    <w:name w:val="Stopka Znak"/>
    <w:uiPriority w:val="99"/>
    <w:rPr>
      <w:rFonts w:eastAsia="SimSun, 宋体" w:cs="Mangal, 'Courier New'"/>
      <w:kern w:val="3"/>
      <w:sz w:val="24"/>
      <w:szCs w:val="21"/>
      <w:lang w:bidi="hi-IN"/>
    </w:rPr>
  </w:style>
  <w:style w:type="character" w:customStyle="1" w:styleId="TekstprzypisukocowegoZnak">
    <w:name w:val="Tekst przypisu końcowego Znak"/>
    <w:rPr>
      <w:rFonts w:eastAsia="SimSun, 宋体" w:cs="Mangal, 'Courier New'"/>
      <w:kern w:val="3"/>
      <w:szCs w:val="18"/>
      <w:lang w:bidi="hi-IN"/>
    </w:rPr>
  </w:style>
  <w:style w:type="character" w:customStyle="1" w:styleId="EndnoteSymbol">
    <w:name w:val="Endnote Symbol"/>
    <w:rPr>
      <w:position w:val="0"/>
      <w:vertAlign w:val="superscript"/>
    </w:rPr>
  </w:style>
  <w:style w:type="character" w:styleId="Odwoaniedokomentarza">
    <w:name w:val="annotation reference"/>
    <w:rPr>
      <w:sz w:val="16"/>
      <w:szCs w:val="16"/>
    </w:rPr>
  </w:style>
  <w:style w:type="character" w:customStyle="1" w:styleId="TekstkomentarzaZnak">
    <w:name w:val="Tekst komentarza Znak"/>
    <w:rPr>
      <w:rFonts w:eastAsia="SimSun, 宋体" w:cs="Mangal, 'Courier New'"/>
      <w:kern w:val="3"/>
      <w:szCs w:val="18"/>
      <w:lang w:bidi="hi-IN"/>
    </w:rPr>
  </w:style>
  <w:style w:type="character" w:customStyle="1" w:styleId="TematkomentarzaZnak">
    <w:name w:val="Temat komentarza Znak"/>
    <w:rPr>
      <w:rFonts w:eastAsia="SimSun, 宋体" w:cs="Mangal, 'Courier New'"/>
      <w:b/>
      <w:bCs/>
      <w:kern w:val="3"/>
      <w:szCs w:val="18"/>
      <w:lang w:bidi="hi-IN"/>
    </w:rPr>
  </w:style>
  <w:style w:type="character" w:customStyle="1" w:styleId="TekstdymkaZnak">
    <w:name w:val="Tekst dymka Znak"/>
    <w:rPr>
      <w:rFonts w:ascii="Segoe UI" w:eastAsia="SimSun, 宋体" w:hAnsi="Segoe UI" w:cs="Mangal, 'Courier New'"/>
      <w:kern w:val="3"/>
      <w:sz w:val="18"/>
      <w:szCs w:val="16"/>
      <w:lang w:bidi="hi-IN"/>
    </w:rPr>
  </w:style>
  <w:style w:type="character" w:customStyle="1" w:styleId="NagwekZnak">
    <w:name w:val="Nagłówek Znak"/>
    <w:rPr>
      <w:rFonts w:eastAsia="SimSun, 宋体" w:cs="Mangal, 'Courier New'"/>
      <w:kern w:val="3"/>
      <w:sz w:val="24"/>
      <w:szCs w:val="21"/>
      <w:lang w:bidi="hi-IN"/>
    </w:rPr>
  </w:style>
  <w:style w:type="character" w:customStyle="1" w:styleId="Tekstpodstawowywcity2Znak">
    <w:name w:val="Tekst podstawowy wcięty 2 Znak"/>
    <w:basedOn w:val="Domylnaczcionkaakapitu"/>
    <w:rPr>
      <w:rFonts w:eastAsia="Times New Roman" w:cs="Times New Roman"/>
      <w:kern w:val="0"/>
      <w:sz w:val="20"/>
      <w:szCs w:val="20"/>
      <w:lang w:eastAsia="pl-PL" w:bidi="ar-SA"/>
    </w:rPr>
  </w:style>
  <w:style w:type="numbering" w:customStyle="1" w:styleId="WW8Num1">
    <w:name w:val="WW8Num1"/>
    <w:basedOn w:val="Bezlisty"/>
    <w:pPr>
      <w:numPr>
        <w:numId w:val="49"/>
      </w:numPr>
    </w:pPr>
  </w:style>
  <w:style w:type="numbering" w:customStyle="1" w:styleId="WW8Num2">
    <w:name w:val="WW8Num2"/>
    <w:basedOn w:val="Bezlisty"/>
    <w:pPr>
      <w:numPr>
        <w:numId w:val="78"/>
      </w:numPr>
    </w:pPr>
  </w:style>
  <w:style w:type="numbering" w:customStyle="1" w:styleId="WW8Num3">
    <w:name w:val="WW8Num3"/>
    <w:basedOn w:val="Bezlisty"/>
    <w:pPr>
      <w:numPr>
        <w:numId w:val="2"/>
      </w:numPr>
    </w:pPr>
  </w:style>
  <w:style w:type="numbering" w:customStyle="1" w:styleId="WW8Num4">
    <w:name w:val="WW8Num4"/>
    <w:basedOn w:val="Bezlisty"/>
    <w:pPr>
      <w:numPr>
        <w:numId w:val="3"/>
      </w:numPr>
    </w:pPr>
  </w:style>
  <w:style w:type="numbering" w:customStyle="1" w:styleId="WW8Num5">
    <w:name w:val="WW8Num5"/>
    <w:basedOn w:val="Bezlisty"/>
    <w:pPr>
      <w:numPr>
        <w:numId w:val="4"/>
      </w:numPr>
    </w:pPr>
  </w:style>
  <w:style w:type="numbering" w:customStyle="1" w:styleId="WW8Num6">
    <w:name w:val="WW8Num6"/>
    <w:basedOn w:val="Bezlisty"/>
    <w:pPr>
      <w:numPr>
        <w:numId w:val="5"/>
      </w:numPr>
    </w:pPr>
  </w:style>
  <w:style w:type="numbering" w:customStyle="1" w:styleId="WW8Num7">
    <w:name w:val="WW8Num7"/>
    <w:basedOn w:val="Bezlisty"/>
    <w:pPr>
      <w:numPr>
        <w:numId w:val="6"/>
      </w:numPr>
    </w:pPr>
  </w:style>
  <w:style w:type="numbering" w:customStyle="1" w:styleId="WW8Num8">
    <w:name w:val="WW8Num8"/>
    <w:basedOn w:val="Bezlisty"/>
    <w:pPr>
      <w:numPr>
        <w:numId w:val="7"/>
      </w:numPr>
    </w:pPr>
  </w:style>
  <w:style w:type="numbering" w:customStyle="1" w:styleId="WW8Num9">
    <w:name w:val="WW8Num9"/>
    <w:basedOn w:val="Bezlisty"/>
    <w:pPr>
      <w:numPr>
        <w:numId w:val="54"/>
      </w:numPr>
    </w:pPr>
  </w:style>
  <w:style w:type="numbering" w:customStyle="1" w:styleId="WW8Num10">
    <w:name w:val="WW8Num10"/>
    <w:basedOn w:val="Bezlisty"/>
    <w:pPr>
      <w:numPr>
        <w:numId w:val="9"/>
      </w:numPr>
    </w:pPr>
  </w:style>
  <w:style w:type="numbering" w:customStyle="1" w:styleId="WW8Num11">
    <w:name w:val="WW8Num11"/>
    <w:basedOn w:val="Bezlisty"/>
    <w:pPr>
      <w:numPr>
        <w:numId w:val="62"/>
      </w:numPr>
    </w:pPr>
  </w:style>
  <w:style w:type="numbering" w:customStyle="1" w:styleId="WW8Num12">
    <w:name w:val="WW8Num12"/>
    <w:basedOn w:val="Bezlisty"/>
    <w:pPr>
      <w:numPr>
        <w:numId w:val="10"/>
      </w:numPr>
    </w:pPr>
  </w:style>
  <w:style w:type="numbering" w:customStyle="1" w:styleId="WW8Num13">
    <w:name w:val="WW8Num13"/>
    <w:basedOn w:val="Bezlisty"/>
    <w:pPr>
      <w:numPr>
        <w:numId w:val="11"/>
      </w:numPr>
    </w:pPr>
  </w:style>
  <w:style w:type="numbering" w:customStyle="1" w:styleId="WW8Num14">
    <w:name w:val="WW8Num14"/>
    <w:basedOn w:val="Bezlisty"/>
    <w:pPr>
      <w:numPr>
        <w:numId w:val="48"/>
      </w:numPr>
    </w:pPr>
  </w:style>
  <w:style w:type="numbering" w:customStyle="1" w:styleId="WW8Num15">
    <w:name w:val="WW8Num15"/>
    <w:basedOn w:val="Bezlisty"/>
    <w:pPr>
      <w:numPr>
        <w:numId w:val="13"/>
      </w:numPr>
    </w:pPr>
  </w:style>
  <w:style w:type="numbering" w:customStyle="1" w:styleId="WW8Num16">
    <w:name w:val="WW8Num16"/>
    <w:basedOn w:val="Bezlisty"/>
    <w:pPr>
      <w:numPr>
        <w:numId w:val="60"/>
      </w:numPr>
    </w:pPr>
  </w:style>
  <w:style w:type="numbering" w:customStyle="1" w:styleId="WW8Num17">
    <w:name w:val="WW8Num17"/>
    <w:basedOn w:val="Bezlisty"/>
    <w:pPr>
      <w:numPr>
        <w:numId w:val="59"/>
      </w:numPr>
    </w:pPr>
  </w:style>
  <w:style w:type="numbering" w:customStyle="1" w:styleId="WW8Num18">
    <w:name w:val="WW8Num18"/>
    <w:basedOn w:val="Bezlisty"/>
    <w:pPr>
      <w:numPr>
        <w:numId w:val="16"/>
      </w:numPr>
    </w:pPr>
  </w:style>
  <w:style w:type="numbering" w:customStyle="1" w:styleId="WW8Num19">
    <w:name w:val="WW8Num19"/>
    <w:basedOn w:val="Bezlisty"/>
    <w:pPr>
      <w:numPr>
        <w:numId w:val="61"/>
      </w:numPr>
    </w:pPr>
  </w:style>
  <w:style w:type="numbering" w:customStyle="1" w:styleId="WW8Num20">
    <w:name w:val="WW8Num20"/>
    <w:basedOn w:val="Bezlisty"/>
    <w:pPr>
      <w:numPr>
        <w:numId w:val="17"/>
      </w:numPr>
    </w:pPr>
  </w:style>
  <w:style w:type="numbering" w:customStyle="1" w:styleId="WW8Num21">
    <w:name w:val="WW8Num21"/>
    <w:basedOn w:val="Bezlisty"/>
    <w:pPr>
      <w:numPr>
        <w:numId w:val="18"/>
      </w:numPr>
    </w:pPr>
  </w:style>
  <w:style w:type="numbering" w:customStyle="1" w:styleId="WW8Num22">
    <w:name w:val="WW8Num22"/>
    <w:basedOn w:val="Bezlisty"/>
    <w:pPr>
      <w:numPr>
        <w:numId w:val="63"/>
      </w:numPr>
    </w:pPr>
  </w:style>
  <w:style w:type="numbering" w:customStyle="1" w:styleId="WW8Num23">
    <w:name w:val="WW8Num23"/>
    <w:basedOn w:val="Bezlisty"/>
    <w:pPr>
      <w:numPr>
        <w:numId w:val="57"/>
      </w:numPr>
    </w:pPr>
  </w:style>
  <w:style w:type="numbering" w:customStyle="1" w:styleId="WW8Num24">
    <w:name w:val="WW8Num24"/>
    <w:basedOn w:val="Bezlisty"/>
    <w:pPr>
      <w:numPr>
        <w:numId w:val="19"/>
      </w:numPr>
    </w:pPr>
  </w:style>
  <w:style w:type="numbering" w:customStyle="1" w:styleId="WW8Num25">
    <w:name w:val="WW8Num25"/>
    <w:basedOn w:val="Bezlisty"/>
    <w:pPr>
      <w:numPr>
        <w:numId w:val="20"/>
      </w:numPr>
    </w:pPr>
  </w:style>
  <w:style w:type="numbering" w:customStyle="1" w:styleId="WW8Num26">
    <w:name w:val="WW8Num26"/>
    <w:basedOn w:val="Bezlisty"/>
    <w:pPr>
      <w:numPr>
        <w:numId w:val="56"/>
      </w:numPr>
    </w:pPr>
  </w:style>
  <w:style w:type="numbering" w:customStyle="1" w:styleId="WW8Num27">
    <w:name w:val="WW8Num27"/>
    <w:basedOn w:val="Bezlisty"/>
    <w:pPr>
      <w:numPr>
        <w:numId w:val="21"/>
      </w:numPr>
    </w:pPr>
  </w:style>
  <w:style w:type="numbering" w:customStyle="1" w:styleId="WW8Num28">
    <w:name w:val="WW8Num28"/>
    <w:basedOn w:val="Bezlisty"/>
    <w:pPr>
      <w:numPr>
        <w:numId w:val="22"/>
      </w:numPr>
    </w:pPr>
  </w:style>
  <w:style w:type="numbering" w:customStyle="1" w:styleId="WW8Num29">
    <w:name w:val="WW8Num29"/>
    <w:basedOn w:val="Bezlisty"/>
    <w:pPr>
      <w:numPr>
        <w:numId w:val="23"/>
      </w:numPr>
    </w:pPr>
  </w:style>
  <w:style w:type="numbering" w:customStyle="1" w:styleId="WW8Num30">
    <w:name w:val="WW8Num30"/>
    <w:basedOn w:val="Bezlisty"/>
    <w:pPr>
      <w:numPr>
        <w:numId w:val="24"/>
      </w:numPr>
    </w:pPr>
  </w:style>
  <w:style w:type="numbering" w:customStyle="1" w:styleId="WW8Num31">
    <w:name w:val="WW8Num31"/>
    <w:basedOn w:val="Bezlisty"/>
    <w:pPr>
      <w:numPr>
        <w:numId w:val="50"/>
      </w:numPr>
    </w:pPr>
  </w:style>
  <w:style w:type="numbering" w:customStyle="1" w:styleId="WW8Num32">
    <w:name w:val="WW8Num32"/>
    <w:basedOn w:val="Bezlisty"/>
    <w:pPr>
      <w:numPr>
        <w:numId w:val="52"/>
      </w:numPr>
    </w:pPr>
  </w:style>
  <w:style w:type="numbering" w:customStyle="1" w:styleId="WW8Num33">
    <w:name w:val="WW8Num33"/>
    <w:basedOn w:val="Bezlisty"/>
    <w:pPr>
      <w:numPr>
        <w:numId w:val="25"/>
      </w:numPr>
    </w:pPr>
  </w:style>
  <w:style w:type="numbering" w:customStyle="1" w:styleId="WW8Num34">
    <w:name w:val="WW8Num34"/>
    <w:basedOn w:val="Bezlisty"/>
    <w:pPr>
      <w:numPr>
        <w:numId w:val="26"/>
      </w:numPr>
    </w:pPr>
  </w:style>
  <w:style w:type="numbering" w:customStyle="1" w:styleId="WW8Num35">
    <w:name w:val="WW8Num35"/>
    <w:basedOn w:val="Bezlisty"/>
    <w:pPr>
      <w:numPr>
        <w:numId w:val="27"/>
      </w:numPr>
    </w:pPr>
  </w:style>
  <w:style w:type="numbering" w:customStyle="1" w:styleId="WW8Num36">
    <w:name w:val="WW8Num36"/>
    <w:basedOn w:val="Bezlisty"/>
    <w:pPr>
      <w:numPr>
        <w:numId w:val="58"/>
      </w:numPr>
    </w:pPr>
  </w:style>
  <w:style w:type="numbering" w:customStyle="1" w:styleId="WW8Num37">
    <w:name w:val="WW8Num37"/>
    <w:basedOn w:val="Bezlisty"/>
    <w:pPr>
      <w:numPr>
        <w:numId w:val="29"/>
      </w:numPr>
    </w:pPr>
  </w:style>
  <w:style w:type="numbering" w:customStyle="1" w:styleId="WW8Num38">
    <w:name w:val="WW8Num38"/>
    <w:basedOn w:val="Bezlisty"/>
    <w:pPr>
      <w:numPr>
        <w:numId w:val="51"/>
      </w:numPr>
    </w:pPr>
  </w:style>
  <w:style w:type="numbering" w:customStyle="1" w:styleId="WW8Num39">
    <w:name w:val="WW8Num39"/>
    <w:basedOn w:val="Bezlisty"/>
    <w:pPr>
      <w:numPr>
        <w:numId w:val="30"/>
      </w:numPr>
    </w:pPr>
  </w:style>
  <w:style w:type="numbering" w:customStyle="1" w:styleId="WW8Num40">
    <w:name w:val="WW8Num40"/>
    <w:basedOn w:val="Bezlisty"/>
    <w:pPr>
      <w:numPr>
        <w:numId w:val="31"/>
      </w:numPr>
    </w:pPr>
  </w:style>
  <w:style w:type="numbering" w:customStyle="1" w:styleId="WW8Num41">
    <w:name w:val="WW8Num41"/>
    <w:basedOn w:val="Bezlisty"/>
    <w:pPr>
      <w:numPr>
        <w:numId w:val="32"/>
      </w:numPr>
    </w:pPr>
  </w:style>
  <w:style w:type="numbering" w:customStyle="1" w:styleId="WW8Num42">
    <w:name w:val="WW8Num42"/>
    <w:basedOn w:val="Bezlisty"/>
    <w:pPr>
      <w:numPr>
        <w:numId w:val="33"/>
      </w:numPr>
    </w:pPr>
  </w:style>
  <w:style w:type="numbering" w:customStyle="1" w:styleId="WW8Num43">
    <w:name w:val="WW8Num43"/>
    <w:basedOn w:val="Bezlisty"/>
    <w:pPr>
      <w:numPr>
        <w:numId w:val="53"/>
      </w:numPr>
    </w:pPr>
  </w:style>
  <w:style w:type="numbering" w:customStyle="1" w:styleId="WW8Num44">
    <w:name w:val="WW8Num44"/>
    <w:basedOn w:val="Bezlisty"/>
    <w:pPr>
      <w:numPr>
        <w:numId w:val="35"/>
      </w:numPr>
    </w:pPr>
  </w:style>
  <w:style w:type="numbering" w:customStyle="1" w:styleId="WW8Num45">
    <w:name w:val="WW8Num45"/>
    <w:basedOn w:val="Bezlisty"/>
    <w:pPr>
      <w:numPr>
        <w:numId w:val="36"/>
      </w:numPr>
    </w:pPr>
  </w:style>
  <w:style w:type="numbering" w:customStyle="1" w:styleId="WW8Num46">
    <w:name w:val="WW8Num46"/>
    <w:basedOn w:val="Bezlisty"/>
    <w:pPr>
      <w:numPr>
        <w:numId w:val="37"/>
      </w:numPr>
    </w:pPr>
  </w:style>
  <w:style w:type="numbering" w:customStyle="1" w:styleId="WW8Num47">
    <w:name w:val="WW8Num47"/>
    <w:basedOn w:val="Bezlisty"/>
    <w:pPr>
      <w:numPr>
        <w:numId w:val="55"/>
      </w:numPr>
    </w:pPr>
  </w:style>
  <w:style w:type="numbering" w:customStyle="1" w:styleId="WW8Num48">
    <w:name w:val="WW8Num48"/>
    <w:basedOn w:val="Bezlisty"/>
    <w:pPr>
      <w:numPr>
        <w:numId w:val="39"/>
      </w:numPr>
    </w:pPr>
  </w:style>
  <w:style w:type="numbering" w:customStyle="1" w:styleId="WW8Num49">
    <w:name w:val="WW8Num49"/>
    <w:basedOn w:val="Bezlisty"/>
    <w:pPr>
      <w:numPr>
        <w:numId w:val="40"/>
      </w:numPr>
    </w:pPr>
  </w:style>
  <w:style w:type="character" w:customStyle="1" w:styleId="AkapitzlistZnak">
    <w:name w:val="Akapit z listą Znak"/>
    <w:aliases w:val="Numerowanie Znak,Obiekt Znak,List Paragraph1 Znak,wypunktowanie Znak,normalny tekst Znak,L1 Znak,Akapit z listą5 Znak,CW_Lista Znak,2 heading Znak,A_wyliczenie Znak,K-P_odwolanie Znak,maz_wyliczenie Znak,opis dzialania Znak,lp1 Znak"/>
    <w:link w:val="Akapitzlist"/>
    <w:uiPriority w:val="99"/>
    <w:qFormat/>
    <w:rsid w:val="003E41C5"/>
    <w:rPr>
      <w:rFonts w:eastAsia="SimSun, 宋体" w:cs="Mangal, 'Courier New'"/>
      <w:szCs w:val="21"/>
    </w:rPr>
  </w:style>
  <w:style w:type="paragraph" w:customStyle="1" w:styleId="Akapitzlist1">
    <w:name w:val="Akapit z listą1"/>
    <w:basedOn w:val="Normalny"/>
    <w:rsid w:val="001D0676"/>
    <w:pPr>
      <w:widowControl/>
      <w:autoSpaceDN/>
      <w:spacing w:after="200" w:line="276" w:lineRule="auto"/>
      <w:ind w:left="720"/>
      <w:contextualSpacing/>
      <w:textAlignment w:val="auto"/>
    </w:pPr>
    <w:rPr>
      <w:rFonts w:ascii="Calibri" w:eastAsia="Times New Roman" w:hAnsi="Calibri" w:cs="Times New Roman"/>
      <w:color w:val="00000A"/>
      <w:kern w:val="1"/>
      <w:sz w:val="22"/>
      <w:szCs w:val="22"/>
      <w:lang w:eastAsia="pl-PL" w:bidi="ar-SA"/>
    </w:rPr>
  </w:style>
  <w:style w:type="paragraph" w:customStyle="1" w:styleId="Jasnalistaakcent51">
    <w:name w:val="Jasna lista — akcent 51"/>
    <w:basedOn w:val="Normalny"/>
    <w:link w:val="Jasnalistaakcent5Znak"/>
    <w:uiPriority w:val="34"/>
    <w:qFormat/>
    <w:rsid w:val="004129D6"/>
    <w:pPr>
      <w:widowControl/>
      <w:pBdr>
        <w:top w:val="none" w:sz="4" w:space="0" w:color="000000"/>
        <w:left w:val="none" w:sz="4" w:space="0" w:color="000000"/>
        <w:bottom w:val="none" w:sz="4" w:space="0" w:color="000000"/>
        <w:right w:val="none" w:sz="4" w:space="0" w:color="000000"/>
        <w:between w:val="none" w:sz="4" w:space="0" w:color="000000"/>
      </w:pBdr>
      <w:suppressAutoHyphens w:val="0"/>
      <w:autoSpaceDN/>
      <w:ind w:left="708"/>
      <w:textAlignment w:val="auto"/>
    </w:pPr>
    <w:rPr>
      <w:rFonts w:eastAsia="Times New Roman" w:cs="Times New Roman"/>
      <w:kern w:val="0"/>
      <w:lang w:eastAsia="pl-PL" w:bidi="ar-SA"/>
    </w:rPr>
  </w:style>
  <w:style w:type="paragraph" w:customStyle="1" w:styleId="DZIAY">
    <w:name w:val="DZIAŁY"/>
    <w:basedOn w:val="Normalny"/>
    <w:link w:val="DZIAYZnak"/>
    <w:qFormat/>
    <w:rsid w:val="004129D6"/>
    <w:pPr>
      <w:widowControl/>
      <w:pBdr>
        <w:top w:val="none" w:sz="4" w:space="0" w:color="000000"/>
        <w:left w:val="none" w:sz="4" w:space="0" w:color="000000"/>
        <w:bottom w:val="none" w:sz="4" w:space="0" w:color="000000"/>
        <w:right w:val="none" w:sz="4" w:space="0" w:color="000000"/>
        <w:between w:val="none" w:sz="4" w:space="0" w:color="000000"/>
      </w:pBdr>
      <w:suppressAutoHyphens w:val="0"/>
      <w:autoSpaceDN/>
      <w:spacing w:line="276" w:lineRule="auto"/>
      <w:jc w:val="both"/>
      <w:textAlignment w:val="auto"/>
    </w:pPr>
    <w:rPr>
      <w:rFonts w:ascii="Arial" w:eastAsia="Times New Roman" w:hAnsi="Arial" w:cs="Times New Roman"/>
      <w:b/>
      <w:kern w:val="0"/>
      <w:sz w:val="22"/>
      <w:szCs w:val="22"/>
      <w:lang w:eastAsia="pl-PL" w:bidi="ar-SA"/>
    </w:rPr>
  </w:style>
  <w:style w:type="character" w:customStyle="1" w:styleId="DZIAYZnak">
    <w:name w:val="DZIAŁY Znak"/>
    <w:basedOn w:val="Domylnaczcionkaakapitu"/>
    <w:link w:val="DZIAY"/>
    <w:rsid w:val="004129D6"/>
    <w:rPr>
      <w:rFonts w:ascii="Arial" w:eastAsia="Times New Roman" w:hAnsi="Arial" w:cs="Times New Roman"/>
      <w:b/>
      <w:kern w:val="0"/>
      <w:sz w:val="22"/>
      <w:szCs w:val="22"/>
      <w:lang w:eastAsia="pl-PL" w:bidi="ar-SA"/>
    </w:rPr>
  </w:style>
  <w:style w:type="character" w:customStyle="1" w:styleId="Jasnalistaakcent5Znak">
    <w:name w:val="Jasna lista — akcent 5 Znak"/>
    <w:link w:val="Jasnalistaakcent51"/>
    <w:uiPriority w:val="34"/>
    <w:rsid w:val="004129D6"/>
    <w:rPr>
      <w:rFonts w:eastAsia="Times New Roman" w:cs="Times New Roman"/>
      <w:kern w:val="0"/>
      <w:lang w:eastAsia="pl-PL" w:bidi="ar-SA"/>
    </w:rPr>
  </w:style>
  <w:style w:type="paragraph" w:customStyle="1" w:styleId="Zwykytekst1">
    <w:name w:val="Zwykły tekst1"/>
    <w:basedOn w:val="Normalny"/>
    <w:rsid w:val="005F1998"/>
    <w:pPr>
      <w:widowControl/>
      <w:autoSpaceDN/>
      <w:textAlignment w:val="auto"/>
    </w:pPr>
    <w:rPr>
      <w:rFonts w:ascii="Consolas" w:eastAsia="Calibri" w:hAnsi="Consolas" w:cs="Consolas"/>
      <w:color w:val="00000A"/>
      <w:kern w:val="1"/>
      <w:sz w:val="21"/>
      <w:szCs w:val="21"/>
      <w:lang w:eastAsia="en-US" w:bidi="ar-SA"/>
    </w:rPr>
  </w:style>
  <w:style w:type="paragraph" w:styleId="Nagwek">
    <w:name w:val="header"/>
    <w:basedOn w:val="Normalny"/>
    <w:link w:val="NagwekZnak1"/>
    <w:uiPriority w:val="99"/>
    <w:unhideWhenUsed/>
    <w:rsid w:val="00C13E1C"/>
    <w:pPr>
      <w:tabs>
        <w:tab w:val="center" w:pos="4536"/>
        <w:tab w:val="right" w:pos="9072"/>
      </w:tabs>
    </w:pPr>
    <w:rPr>
      <w:rFonts w:cs="Mangal"/>
      <w:szCs w:val="21"/>
    </w:rPr>
  </w:style>
  <w:style w:type="character" w:customStyle="1" w:styleId="NagwekZnak1">
    <w:name w:val="Nagłówek Znak1"/>
    <w:basedOn w:val="Domylnaczcionkaakapitu"/>
    <w:link w:val="Nagwek"/>
    <w:uiPriority w:val="99"/>
    <w:rsid w:val="00C13E1C"/>
    <w:rPr>
      <w:rFonts w:cs="Mangal"/>
      <w:szCs w:val="21"/>
    </w:rPr>
  </w:style>
  <w:style w:type="paragraph" w:customStyle="1" w:styleId="Bezodstpw1">
    <w:name w:val="Bez odstępów1"/>
    <w:rsid w:val="007535C3"/>
    <w:pPr>
      <w:widowControl/>
      <w:suppressAutoHyphens/>
      <w:autoSpaceDN/>
      <w:textAlignment w:val="auto"/>
    </w:pPr>
    <w:rPr>
      <w:rFonts w:ascii="Calibri" w:eastAsia="Times New Roman" w:hAnsi="Calibri" w:cs="Times New Roman"/>
      <w:color w:val="00000A"/>
      <w:kern w:val="1"/>
      <w:sz w:val="22"/>
      <w:szCs w:val="22"/>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477502">
      <w:bodyDiv w:val="1"/>
      <w:marLeft w:val="0"/>
      <w:marRight w:val="0"/>
      <w:marTop w:val="0"/>
      <w:marBottom w:val="0"/>
      <w:divBdr>
        <w:top w:val="none" w:sz="0" w:space="0" w:color="auto"/>
        <w:left w:val="none" w:sz="0" w:space="0" w:color="auto"/>
        <w:bottom w:val="none" w:sz="0" w:space="0" w:color="auto"/>
        <w:right w:val="none" w:sz="0" w:space="0" w:color="auto"/>
      </w:divBdr>
    </w:div>
    <w:div w:id="1383016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F3EE5-D819-47DC-8983-9D0F37CD3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11002</Words>
  <Characters>66012</Characters>
  <Application>Microsoft Office Word</Application>
  <DocSecurity>0</DocSecurity>
  <Lines>550</Lines>
  <Paragraphs>153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Otylia Matyl</dc:creator>
  <cp:lastModifiedBy>GABRYSIA</cp:lastModifiedBy>
  <cp:revision>3</cp:revision>
  <cp:lastPrinted>2026-01-08T10:33:00Z</cp:lastPrinted>
  <dcterms:created xsi:type="dcterms:W3CDTF">2026-02-20T09:47:00Z</dcterms:created>
  <dcterms:modified xsi:type="dcterms:W3CDTF">2026-02-20T09:48:00Z</dcterms:modified>
</cp:coreProperties>
</file>