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73AAD" w14:textId="77777777" w:rsidR="001D7942" w:rsidRPr="00363AED" w:rsidRDefault="006C65D2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 w:rsidRPr="00363AED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25.08.2025</w:t>
      </w:r>
      <w:r w:rsidR="00361607" w:rsidRPr="00363AED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14:paraId="3982DD55" w14:textId="77777777" w:rsidR="00A10279" w:rsidRPr="00363AED" w:rsidRDefault="00A10279" w:rsidP="008C0FE1">
      <w:pPr>
        <w:rPr>
          <w:rStyle w:val="Wyrnienieintensywne"/>
          <w:rFonts w:ascii="Times New Roman" w:hAnsi="Times New Roman"/>
          <w:lang w:val="pl-PL"/>
        </w:rPr>
      </w:pPr>
    </w:p>
    <w:p w14:paraId="6C71E197" w14:textId="77777777" w:rsidR="00A10279" w:rsidRPr="00363AED" w:rsidRDefault="00A10279" w:rsidP="006C1878">
      <w:pPr>
        <w:jc w:val="center"/>
        <w:rPr>
          <w:b/>
          <w:sz w:val="28"/>
          <w:szCs w:val="28"/>
          <w:lang w:val="pl-PL"/>
        </w:rPr>
      </w:pPr>
    </w:p>
    <w:p w14:paraId="67E84448" w14:textId="77777777" w:rsidR="001D7942" w:rsidRPr="00363AED" w:rsidRDefault="00A10279" w:rsidP="006C1878">
      <w:pPr>
        <w:jc w:val="center"/>
        <w:rPr>
          <w:b/>
          <w:sz w:val="28"/>
          <w:szCs w:val="28"/>
          <w:lang w:val="pl-PL"/>
        </w:rPr>
      </w:pPr>
      <w:r w:rsidRPr="00363AED">
        <w:rPr>
          <w:b/>
          <w:sz w:val="28"/>
          <w:szCs w:val="28"/>
          <w:lang w:val="pl-PL"/>
        </w:rPr>
        <w:t>INFORMACJA Z</w:t>
      </w:r>
      <w:r w:rsidR="006C1878" w:rsidRPr="00363AED">
        <w:rPr>
          <w:b/>
          <w:sz w:val="28"/>
          <w:szCs w:val="28"/>
          <w:lang w:val="pl-PL"/>
        </w:rPr>
        <w:t xml:space="preserve"> OTWARCIA </w:t>
      </w:r>
      <w:r w:rsidR="00B124DB" w:rsidRPr="00363AED">
        <w:rPr>
          <w:b/>
          <w:sz w:val="28"/>
          <w:szCs w:val="28"/>
          <w:lang w:val="pl-PL"/>
        </w:rPr>
        <w:t>OFERT</w:t>
      </w:r>
    </w:p>
    <w:p w14:paraId="549063AF" w14:textId="77777777" w:rsidR="006C1878" w:rsidRPr="00363AED" w:rsidRDefault="006C1878" w:rsidP="006C1878">
      <w:pPr>
        <w:jc w:val="center"/>
        <w:rPr>
          <w:b/>
          <w:sz w:val="28"/>
          <w:szCs w:val="28"/>
          <w:lang w:val="pl-PL"/>
        </w:rPr>
      </w:pPr>
    </w:p>
    <w:p w14:paraId="424D0F22" w14:textId="77777777" w:rsidR="003B48FA" w:rsidRPr="00363AED" w:rsidRDefault="003B48FA" w:rsidP="003B48FA">
      <w:pPr>
        <w:rPr>
          <w:b/>
          <w:sz w:val="28"/>
          <w:szCs w:val="28"/>
          <w:lang w:val="pl-PL"/>
        </w:rPr>
      </w:pPr>
    </w:p>
    <w:p w14:paraId="214A6E09" w14:textId="77777777" w:rsidR="005802C9" w:rsidRPr="00363AED" w:rsidRDefault="003B48FA" w:rsidP="005802C9">
      <w:pPr>
        <w:spacing w:line="360" w:lineRule="auto"/>
        <w:jc w:val="both"/>
        <w:rPr>
          <w:lang w:val="pl-PL"/>
        </w:rPr>
      </w:pPr>
      <w:r w:rsidRPr="00363AED">
        <w:rPr>
          <w:lang w:val="pl-PL"/>
        </w:rPr>
        <w:t xml:space="preserve">W </w:t>
      </w:r>
      <w:r w:rsidR="00F30F8A" w:rsidRPr="00363AED">
        <w:rPr>
          <w:lang w:val="pl-PL"/>
        </w:rPr>
        <w:t>dniu</w:t>
      </w:r>
      <w:r w:rsidR="005802C9" w:rsidRPr="00363AED">
        <w:rPr>
          <w:lang w:val="pl-PL"/>
        </w:rPr>
        <w:t xml:space="preserve"> </w:t>
      </w:r>
      <w:r w:rsidR="00B05176" w:rsidRPr="00363AED">
        <w:rPr>
          <w:b/>
          <w:lang w:val="pl-PL"/>
        </w:rPr>
        <w:t>25.08.2025</w:t>
      </w:r>
      <w:r w:rsidR="005802C9" w:rsidRPr="00363AED">
        <w:rPr>
          <w:b/>
          <w:lang w:val="pl-PL"/>
        </w:rPr>
        <w:t xml:space="preserve"> </w:t>
      </w:r>
      <w:r w:rsidRPr="00363AED">
        <w:rPr>
          <w:lang w:val="pl-PL"/>
        </w:rPr>
        <w:t>r.</w:t>
      </w:r>
      <w:r w:rsidR="00B525B9" w:rsidRPr="00363AED">
        <w:rPr>
          <w:lang w:val="pl-PL"/>
        </w:rPr>
        <w:t xml:space="preserve"> </w:t>
      </w:r>
      <w:r w:rsidR="007B0DF9" w:rsidRPr="00363AED">
        <w:rPr>
          <w:lang w:val="pl-PL"/>
        </w:rPr>
        <w:t>Zamawiający</w:t>
      </w:r>
      <w:r w:rsidR="00B525B9" w:rsidRPr="00363AED">
        <w:rPr>
          <w:lang w:val="pl-PL"/>
        </w:rPr>
        <w:t xml:space="preserve"> </w:t>
      </w:r>
      <w:r w:rsidR="00B05176" w:rsidRPr="00363AED">
        <w:rPr>
          <w:b/>
          <w:lang w:val="pl-PL"/>
        </w:rPr>
        <w:t>Tarnogórski Ośrodek Sportu i Rekreacji Spółka z o.o.</w:t>
      </w:r>
      <w:r w:rsidR="005802C9" w:rsidRPr="00363AED">
        <w:rPr>
          <w:bCs/>
          <w:lang w:val="pl-PL"/>
        </w:rPr>
        <w:t xml:space="preserve"> dokonał otwarcia</w:t>
      </w:r>
      <w:r w:rsidR="00B124DB" w:rsidRPr="00363AED">
        <w:rPr>
          <w:bCs/>
          <w:lang w:val="pl-PL"/>
        </w:rPr>
        <w:t xml:space="preserve"> ofert</w:t>
      </w:r>
      <w:r w:rsidR="005802C9" w:rsidRPr="00363AED">
        <w:rPr>
          <w:bCs/>
          <w:lang w:val="pl-PL"/>
        </w:rPr>
        <w:t xml:space="preserve"> w postępowaniu prowadzonym pod nazwą:</w:t>
      </w:r>
    </w:p>
    <w:p w14:paraId="3F6C0B36" w14:textId="77777777" w:rsidR="004F356B" w:rsidRPr="00363AED" w:rsidRDefault="004F356B" w:rsidP="00B05176">
      <w:pPr>
        <w:spacing w:line="360" w:lineRule="auto"/>
        <w:jc w:val="both"/>
        <w:rPr>
          <w:lang w:val="pl-PL"/>
        </w:rPr>
      </w:pPr>
    </w:p>
    <w:p w14:paraId="2EF6FC72" w14:textId="248C9FA5" w:rsidR="000D1B53" w:rsidRPr="00363AED" w:rsidRDefault="00A10279" w:rsidP="000D1B53">
      <w:pPr>
        <w:pStyle w:val="Tekstpodstawowy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63AED">
        <w:rPr>
          <w:rFonts w:ascii="Times New Roman" w:hAnsi="Times New Roman"/>
          <w:b/>
          <w:sz w:val="24"/>
          <w:szCs w:val="24"/>
        </w:rPr>
        <w:t xml:space="preserve">Sprzedaż energii elektrycznej na potrzeby obiektów Tarnogórskiego Ośrodka Sportu </w:t>
      </w:r>
      <w:r w:rsidR="00D47A34">
        <w:rPr>
          <w:rFonts w:ascii="Times New Roman" w:hAnsi="Times New Roman"/>
          <w:b/>
          <w:sz w:val="24"/>
          <w:szCs w:val="24"/>
        </w:rPr>
        <w:br/>
      </w:r>
      <w:r w:rsidRPr="00363AED">
        <w:rPr>
          <w:rFonts w:ascii="Times New Roman" w:hAnsi="Times New Roman"/>
          <w:b/>
          <w:sz w:val="24"/>
          <w:szCs w:val="24"/>
        </w:rPr>
        <w:t>i Rekreacji Spółka z o.o. w Tarnowskich Górach, ul. Obwodnica 8</w:t>
      </w:r>
    </w:p>
    <w:p w14:paraId="543F757C" w14:textId="77777777" w:rsidR="004F356B" w:rsidRPr="00363AED" w:rsidRDefault="004F356B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18AE83F" w14:textId="77777777" w:rsidR="00A10279" w:rsidRPr="00D47A34" w:rsidRDefault="005802C9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47A34">
        <w:rPr>
          <w:rFonts w:ascii="Times New Roman" w:hAnsi="Times New Roman"/>
          <w:sz w:val="24"/>
          <w:szCs w:val="24"/>
        </w:rPr>
        <w:t>Zamawiający informuje, że</w:t>
      </w:r>
      <w:r w:rsidR="00A10279" w:rsidRPr="00D47A34">
        <w:rPr>
          <w:rFonts w:ascii="Times New Roman" w:hAnsi="Times New Roman"/>
          <w:sz w:val="24"/>
          <w:szCs w:val="24"/>
        </w:rPr>
        <w:t>:</w:t>
      </w:r>
    </w:p>
    <w:p w14:paraId="68FC7653" w14:textId="77777777" w:rsidR="00A10279" w:rsidRPr="00D47A34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47A34">
        <w:rPr>
          <w:rFonts w:ascii="Times New Roman" w:hAnsi="Times New Roman"/>
          <w:sz w:val="24"/>
          <w:szCs w:val="24"/>
        </w:rPr>
        <w:t>Kwota przeznaczona na realizację</w:t>
      </w:r>
      <w:r w:rsidR="005802C9" w:rsidRPr="00D47A34">
        <w:rPr>
          <w:rFonts w:ascii="Times New Roman" w:hAnsi="Times New Roman"/>
          <w:sz w:val="24"/>
          <w:szCs w:val="24"/>
        </w:rPr>
        <w:t xml:space="preserve"> zamówienia to</w:t>
      </w:r>
      <w:r w:rsidRPr="00D47A34">
        <w:rPr>
          <w:rFonts w:ascii="Times New Roman" w:hAnsi="Times New Roman"/>
          <w:sz w:val="24"/>
          <w:szCs w:val="24"/>
        </w:rPr>
        <w:t xml:space="preserve">: </w:t>
      </w:r>
      <w:r w:rsidRPr="00D47A34">
        <w:rPr>
          <w:rFonts w:ascii="Times New Roman" w:hAnsi="Times New Roman"/>
          <w:b/>
          <w:sz w:val="24"/>
          <w:szCs w:val="24"/>
        </w:rPr>
        <w:t>1 623 157,20 PLN</w:t>
      </w:r>
      <w:r w:rsidRPr="00D47A34">
        <w:rPr>
          <w:rFonts w:ascii="Times New Roman" w:hAnsi="Times New Roman"/>
          <w:sz w:val="24"/>
          <w:szCs w:val="24"/>
        </w:rPr>
        <w:t xml:space="preserve"> brutto</w:t>
      </w:r>
      <w:r w:rsidR="005802C9" w:rsidRPr="00D47A34">
        <w:rPr>
          <w:rFonts w:ascii="Times New Roman" w:hAnsi="Times New Roman"/>
          <w:sz w:val="24"/>
          <w:szCs w:val="24"/>
        </w:rPr>
        <w:t>.</w:t>
      </w:r>
    </w:p>
    <w:p w14:paraId="38544C42" w14:textId="77777777" w:rsidR="00A10279" w:rsidRPr="00D47A34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47A34">
        <w:rPr>
          <w:rFonts w:ascii="Times New Roman" w:hAnsi="Times New Roman"/>
          <w:sz w:val="24"/>
          <w:szCs w:val="24"/>
        </w:rPr>
        <w:t>O</w:t>
      </w:r>
      <w:r w:rsidR="005802C9" w:rsidRPr="00D47A34">
        <w:rPr>
          <w:rFonts w:ascii="Times New Roman" w:hAnsi="Times New Roman"/>
          <w:sz w:val="24"/>
          <w:szCs w:val="24"/>
        </w:rPr>
        <w:t xml:space="preserve">twarto </w:t>
      </w:r>
      <w:r w:rsidR="00B124DB" w:rsidRPr="00D47A34">
        <w:rPr>
          <w:rFonts w:ascii="Times New Roman" w:hAnsi="Times New Roman"/>
          <w:sz w:val="24"/>
          <w:szCs w:val="24"/>
        </w:rPr>
        <w:t>oferty</w:t>
      </w:r>
      <w:r w:rsidRPr="00D47A34">
        <w:rPr>
          <w:rFonts w:ascii="Times New Roman" w:hAnsi="Times New Roman"/>
          <w:sz w:val="24"/>
          <w:szCs w:val="24"/>
        </w:rPr>
        <w:t xml:space="preserve"> złoż</w:t>
      </w:r>
      <w:r w:rsidR="005802C9" w:rsidRPr="00D47A34">
        <w:rPr>
          <w:rFonts w:ascii="Times New Roman" w:hAnsi="Times New Roman"/>
          <w:sz w:val="24"/>
          <w:szCs w:val="24"/>
        </w:rPr>
        <w:t>one przez następujących Wykonawców</w:t>
      </w:r>
      <w:r w:rsidRPr="00D47A34">
        <w:rPr>
          <w:rFonts w:ascii="Times New Roman" w:hAnsi="Times New Roman"/>
          <w:sz w:val="24"/>
          <w:szCs w:val="24"/>
        </w:rPr>
        <w:t>:</w:t>
      </w:r>
    </w:p>
    <w:p w14:paraId="1D4D59DB" w14:textId="34E3A616" w:rsidR="00363AED" w:rsidRPr="00D47A34" w:rsidRDefault="00363AED" w:rsidP="00363AED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47A34">
        <w:rPr>
          <w:rFonts w:ascii="Times New Roman" w:hAnsi="Times New Roman"/>
          <w:b/>
          <w:bCs/>
          <w:sz w:val="24"/>
          <w:szCs w:val="24"/>
        </w:rPr>
        <w:t>Energa-Obrót S.A.</w:t>
      </w:r>
      <w:r w:rsidRPr="00D47A34">
        <w:rPr>
          <w:rFonts w:ascii="Times New Roman" w:hAnsi="Times New Roman"/>
          <w:b/>
          <w:bCs/>
          <w:sz w:val="24"/>
          <w:szCs w:val="24"/>
        </w:rPr>
        <w:t xml:space="preserve"> ,</w:t>
      </w:r>
      <w:r w:rsidRPr="00363AED">
        <w:rPr>
          <w:rFonts w:ascii="Times New Roman" w:hAnsi="Times New Roman"/>
          <w:b/>
          <w:bCs/>
          <w:sz w:val="24"/>
          <w:szCs w:val="24"/>
        </w:rPr>
        <w:t>Aleja Grunwaldzka 472</w:t>
      </w:r>
      <w:r w:rsidRPr="00D47A34">
        <w:rPr>
          <w:rFonts w:ascii="Times New Roman" w:hAnsi="Times New Roman"/>
          <w:b/>
          <w:bCs/>
          <w:sz w:val="24"/>
          <w:szCs w:val="24"/>
        </w:rPr>
        <w:t>,</w:t>
      </w:r>
      <w:r w:rsidRPr="00363AE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47A34">
        <w:rPr>
          <w:rFonts w:ascii="Times New Roman" w:hAnsi="Times New Roman"/>
          <w:b/>
          <w:bCs/>
          <w:sz w:val="24"/>
          <w:szCs w:val="24"/>
        </w:rPr>
        <w:t>80-309 Gdańsk</w:t>
      </w:r>
      <w:r w:rsidRPr="00D47A34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ED4043" w:rsidRPr="00D47A34">
        <w:rPr>
          <w:rFonts w:ascii="Times New Roman" w:hAnsi="Times New Roman"/>
          <w:b/>
          <w:bCs/>
          <w:sz w:val="24"/>
          <w:szCs w:val="24"/>
        </w:rPr>
        <w:t>C</w:t>
      </w:r>
      <w:r w:rsidRPr="00D47A34">
        <w:rPr>
          <w:rFonts w:ascii="Times New Roman" w:hAnsi="Times New Roman"/>
          <w:b/>
          <w:bCs/>
          <w:sz w:val="24"/>
          <w:szCs w:val="24"/>
        </w:rPr>
        <w:t xml:space="preserve">ena </w:t>
      </w:r>
      <w:r w:rsidRPr="00D47A34">
        <w:rPr>
          <w:rFonts w:ascii="Times New Roman" w:hAnsi="Times New Roman"/>
          <w:b/>
          <w:bCs/>
          <w:sz w:val="24"/>
          <w:szCs w:val="24"/>
          <w:lang w:val="en-US"/>
        </w:rPr>
        <w:t>1 605 244,39</w:t>
      </w:r>
      <w:r w:rsidRPr="00D47A34">
        <w:rPr>
          <w:rFonts w:ascii="Times New Roman" w:hAnsi="Times New Roman"/>
          <w:b/>
          <w:bCs/>
          <w:sz w:val="24"/>
          <w:szCs w:val="24"/>
          <w:lang w:val="en-US"/>
        </w:rPr>
        <w:t xml:space="preserve"> PLN</w:t>
      </w:r>
    </w:p>
    <w:p w14:paraId="49B5BEA6" w14:textId="5DAD52E6" w:rsidR="00363AED" w:rsidRPr="00D47A34" w:rsidRDefault="00363AED" w:rsidP="00363AED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363AED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Energo Operator sp. z o.o.</w:t>
      </w:r>
      <w:r w:rsidRPr="00D47A34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,</w:t>
      </w:r>
      <w:r w:rsidR="00ED4043" w:rsidRPr="00D47A34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363AED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Bukietowa 5 lok. 55, 02-650 Warszawa</w:t>
      </w:r>
      <w:r w:rsidRPr="00D47A34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, </w:t>
      </w:r>
      <w:r w:rsidR="00ED4043" w:rsidRPr="00D47A34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C</w:t>
      </w:r>
      <w:r w:rsidRPr="00D47A34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ena 1 632 451,92 PLN</w:t>
      </w:r>
    </w:p>
    <w:p w14:paraId="7A84A044" w14:textId="1E100814" w:rsidR="00EF0F96" w:rsidRPr="00D47A34" w:rsidRDefault="00ED4043" w:rsidP="00EF0F96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D47A34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 xml:space="preserve">ENTRADE Sp. z </w:t>
      </w:r>
      <w:proofErr w:type="spellStart"/>
      <w:r w:rsidRPr="00D47A34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>o.o.</w:t>
      </w:r>
      <w:proofErr w:type="spellEnd"/>
      <w:r w:rsidRPr="00D47A34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 xml:space="preserve"> , </w:t>
      </w:r>
      <w:r w:rsidRPr="00D47A34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 xml:space="preserve">ul. Poznańska 86/88 05-850 </w:t>
      </w:r>
      <w:proofErr w:type="spellStart"/>
      <w:r w:rsidRPr="00D47A34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>Jawczyce</w:t>
      </w:r>
      <w:proofErr w:type="spellEnd"/>
      <w:r w:rsidRPr="00D47A34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 xml:space="preserve">, Cena </w:t>
      </w:r>
      <w:r w:rsidRPr="00D47A34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>2 162 826,59</w:t>
      </w:r>
      <w:r w:rsidRPr="00D47A34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 xml:space="preserve"> PLN</w:t>
      </w:r>
    </w:p>
    <w:p w14:paraId="06F1019F" w14:textId="77777777" w:rsidR="00782C14" w:rsidRPr="00D47A34" w:rsidRDefault="00EF0F96" w:rsidP="00782C14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EF0F9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PGE Obrót S.A.</w:t>
      </w:r>
      <w:r w:rsidRPr="00D47A34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, </w:t>
      </w:r>
      <w:r w:rsidRPr="00EF0F9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Ul. 8-go Marca 6, 35-959 Rzeszów</w:t>
      </w:r>
      <w:r w:rsidRPr="00D47A34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, Cena 1 587 680,03 PLN</w:t>
      </w:r>
    </w:p>
    <w:p w14:paraId="6888ED35" w14:textId="713BF756" w:rsidR="00782C14" w:rsidRPr="00D47A34" w:rsidRDefault="00782C14" w:rsidP="00782C14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D47A34">
        <w:rPr>
          <w:rFonts w:ascii="Times New Roman" w:hAnsi="Times New Roman"/>
          <w:b/>
          <w:bCs/>
          <w:sz w:val="24"/>
          <w:szCs w:val="24"/>
          <w:lang w:eastAsia="en-US"/>
        </w:rPr>
        <w:t>PLUS ENERGIA SP. Z O.O.</w:t>
      </w:r>
      <w:r w:rsidRPr="00D47A34">
        <w:rPr>
          <w:rFonts w:ascii="Times New Roman" w:hAnsi="Times New Roman"/>
          <w:b/>
          <w:bCs/>
          <w:sz w:val="24"/>
          <w:szCs w:val="24"/>
          <w:lang w:eastAsia="en-US"/>
        </w:rPr>
        <w:t xml:space="preserve">, </w:t>
      </w:r>
      <w:r w:rsidRPr="00D47A34">
        <w:rPr>
          <w:rFonts w:ascii="Times New Roman" w:hAnsi="Times New Roman"/>
          <w:b/>
          <w:bCs/>
          <w:sz w:val="24"/>
          <w:szCs w:val="24"/>
          <w:lang w:eastAsia="en-US"/>
        </w:rPr>
        <w:t>ul. Grochowska 312, 03-839 Warszawa</w:t>
      </w:r>
      <w:r w:rsidRPr="00D47A34">
        <w:rPr>
          <w:rFonts w:ascii="Times New Roman" w:hAnsi="Times New Roman"/>
          <w:b/>
          <w:bCs/>
          <w:sz w:val="24"/>
          <w:szCs w:val="24"/>
          <w:lang w:eastAsia="en-US"/>
        </w:rPr>
        <w:t xml:space="preserve">, Cena </w:t>
      </w:r>
      <w:r w:rsidR="00D47A34">
        <w:rPr>
          <w:rFonts w:ascii="Times New Roman" w:hAnsi="Times New Roman"/>
          <w:b/>
          <w:bCs/>
          <w:sz w:val="24"/>
          <w:szCs w:val="24"/>
          <w:lang w:eastAsia="en-US"/>
        </w:rPr>
        <w:br/>
      </w:r>
      <w:r w:rsidRPr="00D47A34">
        <w:rPr>
          <w:rFonts w:ascii="Times New Roman" w:hAnsi="Times New Roman"/>
          <w:b/>
          <w:bCs/>
          <w:sz w:val="24"/>
          <w:szCs w:val="24"/>
        </w:rPr>
        <w:t>1 597 013,25</w:t>
      </w:r>
      <w:r w:rsidRPr="00D47A34">
        <w:rPr>
          <w:rFonts w:ascii="Times New Roman" w:hAnsi="Times New Roman"/>
          <w:b/>
          <w:bCs/>
          <w:sz w:val="24"/>
          <w:szCs w:val="24"/>
        </w:rPr>
        <w:t xml:space="preserve"> PLN</w:t>
      </w:r>
    </w:p>
    <w:p w14:paraId="6551C51C" w14:textId="2AE5A07B" w:rsidR="00782C14" w:rsidRPr="00D47A34" w:rsidRDefault="00782C14" w:rsidP="00782C14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proofErr w:type="spellStart"/>
      <w:r w:rsidRPr="00D47A34">
        <w:rPr>
          <w:rFonts w:ascii="Times New Roman" w:hAnsi="Times New Roman"/>
          <w:b/>
          <w:bCs/>
          <w:sz w:val="24"/>
          <w:szCs w:val="24"/>
          <w:lang w:eastAsia="en-US"/>
        </w:rPr>
        <w:t>Respect</w:t>
      </w:r>
      <w:proofErr w:type="spellEnd"/>
      <w:r w:rsidRPr="00D47A34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Energy S.A.</w:t>
      </w:r>
      <w:r w:rsidRPr="00D47A34">
        <w:rPr>
          <w:rFonts w:ascii="Times New Roman" w:hAnsi="Times New Roman"/>
          <w:b/>
          <w:bCs/>
          <w:sz w:val="24"/>
          <w:szCs w:val="24"/>
          <w:lang w:eastAsia="en-US"/>
        </w:rPr>
        <w:t xml:space="preserve">, </w:t>
      </w:r>
      <w:r w:rsidRPr="00D47A34">
        <w:rPr>
          <w:rFonts w:ascii="Times New Roman" w:hAnsi="Times New Roman"/>
          <w:b/>
          <w:bCs/>
          <w:sz w:val="24"/>
          <w:szCs w:val="24"/>
          <w:lang w:eastAsia="en-US"/>
        </w:rPr>
        <w:t xml:space="preserve">ul. Bonifraterska 17 </w:t>
      </w:r>
      <w:r w:rsidRPr="00D47A34">
        <w:rPr>
          <w:rFonts w:ascii="Times New Roman" w:hAnsi="Times New Roman"/>
          <w:b/>
          <w:bCs/>
          <w:sz w:val="24"/>
          <w:szCs w:val="24"/>
          <w:lang w:eastAsia="en-US"/>
        </w:rPr>
        <w:t xml:space="preserve">, </w:t>
      </w:r>
      <w:r w:rsidRPr="00D47A34">
        <w:rPr>
          <w:rFonts w:ascii="Times New Roman" w:hAnsi="Times New Roman"/>
          <w:b/>
          <w:bCs/>
          <w:sz w:val="24"/>
          <w:szCs w:val="24"/>
          <w:lang w:eastAsia="en-US"/>
        </w:rPr>
        <w:t>00-203 Warszawa</w:t>
      </w:r>
      <w:r w:rsidRPr="00D47A34">
        <w:rPr>
          <w:rFonts w:ascii="Times New Roman" w:hAnsi="Times New Roman"/>
          <w:b/>
          <w:bCs/>
          <w:sz w:val="24"/>
          <w:szCs w:val="24"/>
          <w:lang w:eastAsia="en-US"/>
        </w:rPr>
        <w:t xml:space="preserve">, Cena </w:t>
      </w:r>
      <w:r w:rsidRPr="00D47A34">
        <w:rPr>
          <w:rFonts w:ascii="Times New Roman" w:hAnsi="Times New Roman"/>
          <w:b/>
          <w:bCs/>
          <w:sz w:val="24"/>
          <w:szCs w:val="24"/>
        </w:rPr>
        <w:t>1 593 328,17</w:t>
      </w:r>
      <w:r w:rsidRPr="00D47A34">
        <w:rPr>
          <w:rFonts w:ascii="Times New Roman" w:hAnsi="Times New Roman"/>
          <w:b/>
          <w:bCs/>
          <w:sz w:val="24"/>
          <w:szCs w:val="24"/>
        </w:rPr>
        <w:t xml:space="preserve"> PLN</w:t>
      </w:r>
    </w:p>
    <w:p w14:paraId="419F1AB7" w14:textId="088079AC" w:rsidR="00782C14" w:rsidRPr="00D47A34" w:rsidRDefault="00782C14" w:rsidP="00782C14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proofErr w:type="spellStart"/>
      <w:r w:rsidRPr="00782C14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Veolia</w:t>
      </w:r>
      <w:proofErr w:type="spellEnd"/>
      <w:r w:rsidRPr="00782C14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 Energy </w:t>
      </w:r>
      <w:proofErr w:type="spellStart"/>
      <w:r w:rsidRPr="00782C14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Contracting</w:t>
      </w:r>
      <w:proofErr w:type="spellEnd"/>
      <w:r w:rsidRPr="00782C14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 Poland Sp. z o.o.</w:t>
      </w:r>
      <w:r w:rsidRPr="00D47A34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, </w:t>
      </w:r>
      <w:r w:rsidRPr="00782C14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ul. Puławska 2 </w:t>
      </w:r>
      <w:r w:rsidRPr="00D47A34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,</w:t>
      </w:r>
      <w:r w:rsidRPr="00782C14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02-566 Warszawa</w:t>
      </w:r>
      <w:r w:rsidRPr="00D47A34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, Cena 1 621 086,75 PLN </w:t>
      </w:r>
    </w:p>
    <w:p w14:paraId="12053D6E" w14:textId="384C49A0" w:rsidR="00782C14" w:rsidRPr="00D47A34" w:rsidRDefault="00782C14" w:rsidP="00925FEF">
      <w:pPr>
        <w:pStyle w:val="Tekstpodstawowy"/>
        <w:spacing w:line="360" w:lineRule="auto"/>
        <w:ind w:left="1440"/>
        <w:jc w:val="both"/>
        <w:rPr>
          <w:rFonts w:ascii="Calibri" w:hAnsi="Calibri" w:cs="Calibri"/>
          <w:color w:val="000000"/>
          <w:sz w:val="24"/>
          <w:szCs w:val="24"/>
          <w:lang w:eastAsia="en-US"/>
        </w:rPr>
      </w:pPr>
    </w:p>
    <w:p w14:paraId="0931F0BE" w14:textId="6D7A0D87" w:rsidR="00782C14" w:rsidRPr="00782C14" w:rsidRDefault="00782C14" w:rsidP="00782C14">
      <w:pPr>
        <w:pStyle w:val="Tekstpodstawowy"/>
        <w:spacing w:line="360" w:lineRule="auto"/>
        <w:ind w:left="144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</w:p>
    <w:p w14:paraId="15A6B152" w14:textId="77777777" w:rsidR="00AF4A7C" w:rsidRPr="00363AED" w:rsidRDefault="00AF4A7C" w:rsidP="00F63CAA">
      <w:pPr>
        <w:rPr>
          <w:lang w:val="pl-PL"/>
        </w:rPr>
      </w:pPr>
    </w:p>
    <w:sectPr w:rsidR="00AF4A7C" w:rsidRPr="00363AED" w:rsidSect="005802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1D431" w14:textId="77777777" w:rsidR="00874EF9" w:rsidRDefault="00874EF9">
      <w:r>
        <w:separator/>
      </w:r>
    </w:p>
  </w:endnote>
  <w:endnote w:type="continuationSeparator" w:id="0">
    <w:p w14:paraId="5D300F2D" w14:textId="77777777" w:rsidR="00874EF9" w:rsidRDefault="00874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A34AA" w14:textId="77777777"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3BD5C" w14:textId="77777777"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B244D" w14:textId="77777777"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3622A" w14:textId="77777777" w:rsidR="00874EF9" w:rsidRDefault="00874EF9">
      <w:r>
        <w:separator/>
      </w:r>
    </w:p>
  </w:footnote>
  <w:footnote w:type="continuationSeparator" w:id="0">
    <w:p w14:paraId="0662FC17" w14:textId="77777777" w:rsidR="00874EF9" w:rsidRDefault="00874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AB64F" w14:textId="77777777" w:rsidR="00BD0FE2" w:rsidRDefault="00000000">
    <w:r>
      <w:pict w14:anchorId="4F1EC8F5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alt="" style="position:absolute;margin-left:0;margin-top:0;width:281pt;height:25pt;z-index:-251658752;mso-wrap-edited:f;mso-position-horizontal:center;mso-position-horizontal-relative:margin;mso-position-vertical-relative:page" stroked="f">
          <v:textbox inset="2.50014mm,1.3mm,2.50014mm,1.3mm">
            <w:txbxContent>
              <w:p w14:paraId="5F054147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Created with a trial version of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Syncfusion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 Essential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DocIO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.</w:t>
                </w:r>
              </w:p>
            </w:txbxContent>
          </v:textbox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FE9FB" w14:textId="77777777" w:rsidR="00BD0FE2" w:rsidRDefault="00000000">
    <w:r>
      <w:pict w14:anchorId="6B10408F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alt="" style="position:absolute;margin-left:0;margin-top:0;width:281pt;height:25pt;z-index:-251657728;mso-wrap-edited:f;mso-position-horizontal:center;mso-position-horizontal-relative:margin;mso-position-vertical-relative:page" stroked="f">
          <v:textbox inset="2.50014mm,1.3mm,2.50014mm,1.3mm">
            <w:txbxContent>
              <w:p w14:paraId="6F6EAFF0" w14:textId="77777777" w:rsidR="00BD0FE2" w:rsidRDefault="00BD0FE2"/>
            </w:txbxContent>
          </v:textbox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61477" w14:textId="77777777" w:rsidR="00BD0FE2" w:rsidRDefault="00000000">
    <w:r>
      <w:pict w14:anchorId="69899AD1">
        <v:shapetype id="_x0000_t202" coordsize="21600,21600" o:spt="202" path="m,l,21600r21600,l21600,xe">
          <v:stroke joinstyle="miter"/>
          <v:path gradientshapeok="t" o:connecttype="rect"/>
        </v:shapetype>
        <v:shape id="SyncfusionLicense" o:spid="_x0000_s1025" type="#_x0000_t202" alt="" style="position:absolute;margin-left:0;margin-top:0;width:281pt;height:25pt;z-index:-251659776;mso-wrap-edited:f;mso-position-horizontal:center;mso-position-horizontal-relative:margin;mso-position-vertical-relative:page" stroked="f">
          <v:textbox inset="2.50014mm,1.3mm,2.50014mm,1.3mm">
            <w:txbxContent>
              <w:p w14:paraId="02CA3CC5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Created with a trial version of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Syncfusion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 Essential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DocIO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.</w:t>
                </w:r>
              </w:p>
            </w:txbxContent>
          </v:textbox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8417ED"/>
    <w:multiLevelType w:val="hybridMultilevel"/>
    <w:tmpl w:val="3966511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811A70"/>
    <w:multiLevelType w:val="hybridMultilevel"/>
    <w:tmpl w:val="D772EE4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F87D2E"/>
    <w:multiLevelType w:val="hybridMultilevel"/>
    <w:tmpl w:val="280CD16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1A6D15"/>
    <w:multiLevelType w:val="hybridMultilevel"/>
    <w:tmpl w:val="177A115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214203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7371813">
    <w:abstractNumId w:val="1"/>
  </w:num>
  <w:num w:numId="3" w16cid:durableId="372660859">
    <w:abstractNumId w:val="4"/>
  </w:num>
  <w:num w:numId="4" w16cid:durableId="1797332891">
    <w:abstractNumId w:val="6"/>
  </w:num>
  <w:num w:numId="5" w16cid:durableId="253250827">
    <w:abstractNumId w:val="5"/>
  </w:num>
  <w:num w:numId="6" w16cid:durableId="145753632">
    <w:abstractNumId w:val="2"/>
  </w:num>
  <w:num w:numId="7" w16cid:durableId="1630553866">
    <w:abstractNumId w:val="7"/>
  </w:num>
  <w:num w:numId="8" w16cid:durableId="501550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E2"/>
    <w:rsid w:val="00000CFE"/>
    <w:rsid w:val="0000411E"/>
    <w:rsid w:val="0001465B"/>
    <w:rsid w:val="000329E9"/>
    <w:rsid w:val="0003331F"/>
    <w:rsid w:val="00057F24"/>
    <w:rsid w:val="000979C4"/>
    <w:rsid w:val="000A09FC"/>
    <w:rsid w:val="000B45AC"/>
    <w:rsid w:val="000C1D4B"/>
    <w:rsid w:val="000C2975"/>
    <w:rsid w:val="000D1B53"/>
    <w:rsid w:val="000D246D"/>
    <w:rsid w:val="0010663C"/>
    <w:rsid w:val="00117552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206D8F"/>
    <w:rsid w:val="00227FE8"/>
    <w:rsid w:val="00236FEA"/>
    <w:rsid w:val="00240A1A"/>
    <w:rsid w:val="002437B8"/>
    <w:rsid w:val="00255E45"/>
    <w:rsid w:val="002A5159"/>
    <w:rsid w:val="002B0337"/>
    <w:rsid w:val="002D45EF"/>
    <w:rsid w:val="002E491D"/>
    <w:rsid w:val="002F13B3"/>
    <w:rsid w:val="002F552B"/>
    <w:rsid w:val="002F5DB0"/>
    <w:rsid w:val="002F6769"/>
    <w:rsid w:val="002F72B6"/>
    <w:rsid w:val="00314D9E"/>
    <w:rsid w:val="00322A3C"/>
    <w:rsid w:val="00335D76"/>
    <w:rsid w:val="00361607"/>
    <w:rsid w:val="00363AED"/>
    <w:rsid w:val="00383551"/>
    <w:rsid w:val="0038745B"/>
    <w:rsid w:val="00394A28"/>
    <w:rsid w:val="003B48FA"/>
    <w:rsid w:val="003C786C"/>
    <w:rsid w:val="003D6400"/>
    <w:rsid w:val="003D7C7F"/>
    <w:rsid w:val="003E7DDF"/>
    <w:rsid w:val="004105A4"/>
    <w:rsid w:val="00412A39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C6BE2"/>
    <w:rsid w:val="005D7676"/>
    <w:rsid w:val="005F333D"/>
    <w:rsid w:val="005F5AE5"/>
    <w:rsid w:val="0060489D"/>
    <w:rsid w:val="006068D9"/>
    <w:rsid w:val="006114B6"/>
    <w:rsid w:val="006548AB"/>
    <w:rsid w:val="00661326"/>
    <w:rsid w:val="00682D8E"/>
    <w:rsid w:val="0069275B"/>
    <w:rsid w:val="006C1878"/>
    <w:rsid w:val="006C65D2"/>
    <w:rsid w:val="006C70D3"/>
    <w:rsid w:val="00704BC4"/>
    <w:rsid w:val="00712F6A"/>
    <w:rsid w:val="0075014C"/>
    <w:rsid w:val="00752A74"/>
    <w:rsid w:val="00776FD5"/>
    <w:rsid w:val="00782C14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BF7"/>
    <w:rsid w:val="008300A7"/>
    <w:rsid w:val="00830862"/>
    <w:rsid w:val="00831D1C"/>
    <w:rsid w:val="0085027B"/>
    <w:rsid w:val="00855B87"/>
    <w:rsid w:val="00874EF9"/>
    <w:rsid w:val="00876796"/>
    <w:rsid w:val="00891B97"/>
    <w:rsid w:val="00897BD6"/>
    <w:rsid w:val="008C0525"/>
    <w:rsid w:val="008C0FE1"/>
    <w:rsid w:val="008C30B4"/>
    <w:rsid w:val="008C30B5"/>
    <w:rsid w:val="008E6717"/>
    <w:rsid w:val="00925FEF"/>
    <w:rsid w:val="009709A7"/>
    <w:rsid w:val="00976682"/>
    <w:rsid w:val="009A2D11"/>
    <w:rsid w:val="009B1BEF"/>
    <w:rsid w:val="009B2A88"/>
    <w:rsid w:val="009C26B5"/>
    <w:rsid w:val="009D746A"/>
    <w:rsid w:val="00A10279"/>
    <w:rsid w:val="00A23A65"/>
    <w:rsid w:val="00A2476B"/>
    <w:rsid w:val="00A247C6"/>
    <w:rsid w:val="00A316FD"/>
    <w:rsid w:val="00A4263C"/>
    <w:rsid w:val="00AA3ABB"/>
    <w:rsid w:val="00AA64EF"/>
    <w:rsid w:val="00AB1BA5"/>
    <w:rsid w:val="00AB6279"/>
    <w:rsid w:val="00AE1102"/>
    <w:rsid w:val="00AF4A7C"/>
    <w:rsid w:val="00B015A6"/>
    <w:rsid w:val="00B05176"/>
    <w:rsid w:val="00B124DB"/>
    <w:rsid w:val="00B270F6"/>
    <w:rsid w:val="00B40E3C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60E94"/>
    <w:rsid w:val="00C80264"/>
    <w:rsid w:val="00C82BED"/>
    <w:rsid w:val="00C82CAD"/>
    <w:rsid w:val="00C97BC8"/>
    <w:rsid w:val="00CA533D"/>
    <w:rsid w:val="00CD6BAF"/>
    <w:rsid w:val="00D02EB5"/>
    <w:rsid w:val="00D26E15"/>
    <w:rsid w:val="00D406B5"/>
    <w:rsid w:val="00D47A34"/>
    <w:rsid w:val="00D55977"/>
    <w:rsid w:val="00D55D40"/>
    <w:rsid w:val="00D57269"/>
    <w:rsid w:val="00D60527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55926"/>
    <w:rsid w:val="00E57ECD"/>
    <w:rsid w:val="00E96BBA"/>
    <w:rsid w:val="00E978C7"/>
    <w:rsid w:val="00EA3214"/>
    <w:rsid w:val="00ED4043"/>
    <w:rsid w:val="00ED60C7"/>
    <w:rsid w:val="00EE20B9"/>
    <w:rsid w:val="00EE505A"/>
    <w:rsid w:val="00EF0F96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A29EC"/>
    <w:rsid w:val="00FA763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397FE6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3502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GABRYSIA</cp:lastModifiedBy>
  <cp:revision>36</cp:revision>
  <cp:lastPrinted>2025-08-25T11:03:00Z</cp:lastPrinted>
  <dcterms:created xsi:type="dcterms:W3CDTF">2020-08-04T18:52:00Z</dcterms:created>
  <dcterms:modified xsi:type="dcterms:W3CDTF">2025-08-25T11:35:00Z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