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2EA4" w14:textId="0720426A" w:rsidR="00D10490" w:rsidRPr="00960D00" w:rsidRDefault="00D309E1">
      <w:pPr>
        <w:pStyle w:val="Standard"/>
        <w:jc w:val="right"/>
        <w:rPr>
          <w:rFonts w:ascii="Arial" w:hAnsi="Arial"/>
          <w:b/>
          <w:sz w:val="22"/>
          <w:szCs w:val="22"/>
        </w:rPr>
      </w:pPr>
      <w:r>
        <w:rPr>
          <w:rFonts w:ascii="Arial" w:hAnsi="Arial"/>
          <w:b/>
          <w:sz w:val="22"/>
          <w:szCs w:val="22"/>
        </w:rPr>
        <w:t xml:space="preserve"> Załącznik nr ..</w:t>
      </w:r>
    </w:p>
    <w:p w14:paraId="76067475" w14:textId="513EC284" w:rsidR="00D10490" w:rsidRPr="00612E13" w:rsidRDefault="00314496" w:rsidP="00D309E1">
      <w:pPr>
        <w:pStyle w:val="Standard"/>
        <w:jc w:val="both"/>
        <w:rPr>
          <w:rFonts w:ascii="Arial" w:hAnsi="Arial"/>
          <w:b/>
          <w:sz w:val="22"/>
          <w:szCs w:val="22"/>
        </w:rPr>
      </w:pPr>
      <w:r w:rsidRPr="00960D00">
        <w:rPr>
          <w:rFonts w:ascii="Arial" w:hAnsi="Arial"/>
          <w:b/>
          <w:sz w:val="22"/>
          <w:szCs w:val="22"/>
        </w:rPr>
        <w:t>Wzór umowy w postępowaniu na </w:t>
      </w:r>
      <w:r w:rsidR="00D309E1">
        <w:rPr>
          <w:rFonts w:ascii="Arial" w:hAnsi="Arial"/>
          <w:b/>
          <w:sz w:val="22"/>
          <w:szCs w:val="22"/>
        </w:rPr>
        <w:t>wykonanie zadania</w:t>
      </w:r>
      <w:r w:rsidRPr="00960D00">
        <w:rPr>
          <w:rFonts w:ascii="Arial" w:hAnsi="Arial"/>
          <w:b/>
          <w:sz w:val="22"/>
          <w:szCs w:val="22"/>
        </w:rPr>
        <w:t xml:space="preserve"> pn. </w:t>
      </w:r>
      <w:r w:rsidRPr="00CD23F5">
        <w:rPr>
          <w:rFonts w:ascii="Arial" w:hAnsi="Arial"/>
          <w:b/>
        </w:rPr>
        <w:t>„</w:t>
      </w:r>
      <w:r w:rsidR="00612E13" w:rsidRPr="00612E13">
        <w:rPr>
          <w:rFonts w:ascii="Arial" w:hAnsi="Arial"/>
          <w:b/>
          <w:sz w:val="22"/>
          <w:szCs w:val="22"/>
        </w:rPr>
        <w:t xml:space="preserve">Montaż dwóch wanien </w:t>
      </w:r>
      <w:r w:rsidR="000F409A">
        <w:rPr>
          <w:rFonts w:ascii="Arial" w:hAnsi="Arial"/>
          <w:b/>
          <w:sz w:val="22"/>
          <w:szCs w:val="22"/>
        </w:rPr>
        <w:t xml:space="preserve">na terenie zewnętrznym Parku Wodnego </w:t>
      </w:r>
      <w:r w:rsidR="00612E13" w:rsidRPr="00612E13">
        <w:rPr>
          <w:rFonts w:ascii="Arial" w:hAnsi="Arial"/>
          <w:b/>
          <w:sz w:val="22"/>
          <w:szCs w:val="22"/>
        </w:rPr>
        <w:t>wraz z wykonaniem i</w:t>
      </w:r>
      <w:r w:rsidR="00612E13">
        <w:rPr>
          <w:rFonts w:ascii="Arial" w:hAnsi="Arial"/>
          <w:b/>
          <w:sz w:val="22"/>
          <w:szCs w:val="22"/>
        </w:rPr>
        <w:t>nstalacji technologii basenowej, uzdatniania wody</w:t>
      </w:r>
      <w:r w:rsidR="00612E13" w:rsidRPr="00612E13">
        <w:rPr>
          <w:rFonts w:ascii="Arial" w:hAnsi="Arial"/>
          <w:b/>
          <w:sz w:val="22"/>
          <w:szCs w:val="22"/>
        </w:rPr>
        <w:t xml:space="preserve">, elektrycznej, automatyki i podłączeniem ich do istniejących instalacji na </w:t>
      </w:r>
      <w:proofErr w:type="spellStart"/>
      <w:r w:rsidR="00612E13">
        <w:rPr>
          <w:rFonts w:ascii="Arial" w:hAnsi="Arial"/>
          <w:b/>
          <w:sz w:val="22"/>
          <w:szCs w:val="22"/>
        </w:rPr>
        <w:t>podbaseniu</w:t>
      </w:r>
      <w:proofErr w:type="spellEnd"/>
      <w:r w:rsidR="00612E13">
        <w:rPr>
          <w:rFonts w:ascii="Arial" w:hAnsi="Arial"/>
          <w:b/>
          <w:sz w:val="22"/>
          <w:szCs w:val="22"/>
        </w:rPr>
        <w:t xml:space="preserve"> w P</w:t>
      </w:r>
      <w:r w:rsidR="00612E13" w:rsidRPr="00612E13">
        <w:rPr>
          <w:rFonts w:ascii="Arial" w:hAnsi="Arial"/>
          <w:b/>
          <w:sz w:val="22"/>
          <w:szCs w:val="22"/>
        </w:rPr>
        <w:t>arku Wodnego w Tarnows</w:t>
      </w:r>
      <w:r w:rsidR="00612E13">
        <w:rPr>
          <w:rFonts w:ascii="Arial" w:hAnsi="Arial"/>
          <w:b/>
          <w:sz w:val="22"/>
          <w:szCs w:val="22"/>
        </w:rPr>
        <w:t>kich Górach</w:t>
      </w:r>
      <w:r w:rsidR="00D309E1" w:rsidRPr="00612E13">
        <w:rPr>
          <w:rFonts w:ascii="Arial" w:hAnsi="Arial"/>
          <w:b/>
          <w:sz w:val="22"/>
          <w:szCs w:val="22"/>
        </w:rPr>
        <w:t>, ul. Obwodnica 8</w:t>
      </w:r>
      <w:r w:rsidR="00612E13">
        <w:rPr>
          <w:rFonts w:ascii="Arial" w:hAnsi="Arial"/>
          <w:b/>
          <w:sz w:val="22"/>
          <w:szCs w:val="22"/>
        </w:rPr>
        <w:t xml:space="preserve"> wraz </w:t>
      </w:r>
      <w:r w:rsidR="002407E2">
        <w:rPr>
          <w:rFonts w:ascii="Arial" w:hAnsi="Arial"/>
          <w:b/>
          <w:sz w:val="22"/>
          <w:szCs w:val="22"/>
        </w:rPr>
        <w:br/>
      </w:r>
      <w:r w:rsidR="00612E13">
        <w:rPr>
          <w:rFonts w:ascii="Arial" w:hAnsi="Arial"/>
          <w:b/>
          <w:sz w:val="22"/>
          <w:szCs w:val="22"/>
        </w:rPr>
        <w:t>z uruchomieniem</w:t>
      </w:r>
      <w:r w:rsidR="00D309E1" w:rsidRPr="00612E13">
        <w:rPr>
          <w:rFonts w:ascii="Arial" w:hAnsi="Arial"/>
          <w:b/>
          <w:sz w:val="22"/>
          <w:szCs w:val="22"/>
        </w:rPr>
        <w:t>”.</w:t>
      </w:r>
    </w:p>
    <w:p w14:paraId="652457F7" w14:textId="77777777" w:rsidR="00D309E1" w:rsidRPr="00960D00" w:rsidRDefault="00D309E1" w:rsidP="00D309E1">
      <w:pPr>
        <w:pStyle w:val="Standard"/>
        <w:jc w:val="both"/>
        <w:rPr>
          <w:rFonts w:ascii="Arial" w:hAnsi="Arial"/>
          <w:sz w:val="22"/>
          <w:szCs w:val="22"/>
        </w:rPr>
      </w:pPr>
    </w:p>
    <w:p w14:paraId="70AEAC67" w14:textId="77777777" w:rsidR="00D10490" w:rsidRPr="00CD23F5" w:rsidRDefault="00314496">
      <w:pPr>
        <w:pStyle w:val="Standard"/>
        <w:jc w:val="center"/>
        <w:rPr>
          <w:rFonts w:ascii="Arial" w:hAnsi="Arial"/>
          <w:b/>
        </w:rPr>
      </w:pPr>
      <w:r w:rsidRPr="00CD23F5">
        <w:rPr>
          <w:rFonts w:ascii="Arial" w:hAnsi="Arial"/>
          <w:b/>
        </w:rPr>
        <w:t>Umowa nr …………</w:t>
      </w:r>
    </w:p>
    <w:p w14:paraId="7F630439" w14:textId="77777777" w:rsidR="00CD23F5" w:rsidRDefault="00CD23F5">
      <w:pPr>
        <w:pStyle w:val="Standard"/>
        <w:jc w:val="center"/>
        <w:rPr>
          <w:rFonts w:ascii="Arial" w:hAnsi="Arial"/>
          <w:b/>
          <w:sz w:val="22"/>
          <w:szCs w:val="22"/>
        </w:rPr>
      </w:pPr>
    </w:p>
    <w:p w14:paraId="14A5EC1B" w14:textId="77777777" w:rsidR="00CD23F5" w:rsidRPr="00960D00" w:rsidRDefault="00CD23F5">
      <w:pPr>
        <w:pStyle w:val="Standard"/>
        <w:jc w:val="center"/>
        <w:rPr>
          <w:rFonts w:ascii="Arial" w:hAnsi="Arial"/>
          <w:b/>
          <w:sz w:val="22"/>
          <w:szCs w:val="22"/>
        </w:rPr>
      </w:pPr>
    </w:p>
    <w:p w14:paraId="7818EE04" w14:textId="77777777" w:rsidR="00D10490" w:rsidRPr="00960D00" w:rsidRDefault="00314496">
      <w:pPr>
        <w:pStyle w:val="Standard"/>
        <w:spacing w:after="120"/>
        <w:rPr>
          <w:rFonts w:ascii="Arial" w:eastAsia="Lucida Sans Unicode" w:hAnsi="Arial"/>
          <w:sz w:val="22"/>
          <w:szCs w:val="22"/>
          <w:lang w:eastAsia="en-US" w:bidi="en-US"/>
        </w:rPr>
      </w:pPr>
      <w:r w:rsidRPr="00960D00">
        <w:rPr>
          <w:rFonts w:ascii="Arial" w:eastAsia="Lucida Sans Unicode" w:hAnsi="Arial"/>
          <w:sz w:val="22"/>
          <w:szCs w:val="22"/>
          <w:lang w:eastAsia="en-US" w:bidi="en-US"/>
        </w:rPr>
        <w:t>Zawarta w dniu ................................................. r.  w Tarnowskich Górach pomiędzy:</w:t>
      </w:r>
    </w:p>
    <w:p w14:paraId="77044B0F" w14:textId="77777777" w:rsidR="00D309E1" w:rsidRDefault="00D309E1" w:rsidP="00D309E1">
      <w:pPr>
        <w:pStyle w:val="Standard"/>
        <w:jc w:val="both"/>
      </w:pPr>
      <w:r>
        <w:rPr>
          <w:rFonts w:ascii="Arial" w:hAnsi="Arial"/>
          <w:b/>
          <w:sz w:val="22"/>
          <w:szCs w:val="22"/>
        </w:rPr>
        <w:t xml:space="preserve">Tarnogórskim Ośrodkiem Sportu i Rekreacji Spółką z ograniczoną odpowiedzialnością, </w:t>
      </w:r>
      <w:r>
        <w:rPr>
          <w:rFonts w:ascii="Arial" w:hAnsi="Arial"/>
          <w:b/>
          <w:sz w:val="22"/>
          <w:szCs w:val="22"/>
        </w:rPr>
        <w:br/>
      </w:r>
      <w:r>
        <w:rPr>
          <w:rFonts w:ascii="Arial" w:hAnsi="Arial"/>
          <w:bCs/>
          <w:sz w:val="22"/>
          <w:szCs w:val="22"/>
        </w:rPr>
        <w:t>z siedzibą:</w:t>
      </w:r>
      <w:r>
        <w:rPr>
          <w:rFonts w:ascii="Arial" w:hAnsi="Arial"/>
          <w:b/>
          <w:sz w:val="22"/>
          <w:szCs w:val="22"/>
        </w:rPr>
        <w:t xml:space="preserve"> </w:t>
      </w:r>
      <w:r>
        <w:rPr>
          <w:rFonts w:ascii="Arial" w:hAnsi="Arial"/>
          <w:sz w:val="22"/>
          <w:szCs w:val="22"/>
        </w:rPr>
        <w:t xml:space="preserve">ul. Obwodnica 8, 42-600 Tarnowskie Góry, zarejestrowanym w Sądzie Rejonowym </w:t>
      </w:r>
      <w:r>
        <w:rPr>
          <w:rFonts w:ascii="Arial" w:hAnsi="Arial"/>
          <w:sz w:val="22"/>
          <w:szCs w:val="22"/>
        </w:rPr>
        <w:br/>
        <w:t>w Gliwicach Wydział X Gospodarczy Krajowego Rejestru Sądowego pod nr KRS 0001033744, NIP-645-020-39-47, kapitał zakładowy: 51 738 250,00 PLN, zwanym w treści umowy „Zamawiającym”, reprezentowanym przez:</w:t>
      </w:r>
    </w:p>
    <w:p w14:paraId="7AC06C37" w14:textId="77777777" w:rsidR="00D309E1" w:rsidRDefault="00D309E1" w:rsidP="00D309E1">
      <w:pPr>
        <w:pStyle w:val="Standard"/>
        <w:ind w:left="360"/>
        <w:jc w:val="center"/>
      </w:pPr>
      <w:r>
        <w:rPr>
          <w:rFonts w:ascii="Arial" w:hAnsi="Arial"/>
          <w:sz w:val="22"/>
          <w:szCs w:val="22"/>
        </w:rPr>
        <w:t>Michała Fajera – Prezesa Zarządu</w:t>
      </w:r>
    </w:p>
    <w:p w14:paraId="269E5E08" w14:textId="77777777" w:rsidR="00D10490" w:rsidRPr="00960D00" w:rsidRDefault="00D10490">
      <w:pPr>
        <w:pStyle w:val="Standard"/>
        <w:spacing w:after="120"/>
        <w:rPr>
          <w:rFonts w:ascii="Arial" w:eastAsia="Lucida Sans Unicode" w:hAnsi="Arial"/>
          <w:sz w:val="22"/>
          <w:szCs w:val="22"/>
          <w:lang w:eastAsia="en-US" w:bidi="en-US"/>
        </w:rPr>
      </w:pPr>
    </w:p>
    <w:p w14:paraId="248A2A48" w14:textId="77777777" w:rsidR="00D10490" w:rsidRPr="00960D00" w:rsidRDefault="00314496">
      <w:pPr>
        <w:pStyle w:val="Standard"/>
        <w:spacing w:after="120"/>
        <w:rPr>
          <w:rFonts w:ascii="Arial" w:eastAsia="Lucida Sans Unicode" w:hAnsi="Arial"/>
          <w:sz w:val="22"/>
          <w:szCs w:val="22"/>
          <w:lang w:eastAsia="en-US" w:bidi="en-US"/>
        </w:rPr>
      </w:pPr>
      <w:r w:rsidRPr="00960D00">
        <w:rPr>
          <w:rFonts w:ascii="Arial" w:eastAsia="Lucida Sans Unicode" w:hAnsi="Arial"/>
          <w:sz w:val="22"/>
          <w:szCs w:val="22"/>
          <w:lang w:eastAsia="en-US" w:bidi="en-US"/>
        </w:rPr>
        <w:t>a firmą:</w:t>
      </w:r>
    </w:p>
    <w:p w14:paraId="6384C9AC" w14:textId="77777777" w:rsidR="00D10490" w:rsidRPr="00960D00" w:rsidRDefault="00314496">
      <w:pPr>
        <w:pStyle w:val="Standard"/>
        <w:spacing w:after="120"/>
        <w:jc w:val="both"/>
        <w:rPr>
          <w:rFonts w:ascii="Arial" w:eastAsia="Lucida Sans Unicode" w:hAnsi="Arial"/>
          <w:b/>
          <w:sz w:val="22"/>
          <w:szCs w:val="22"/>
          <w:lang w:eastAsia="en-US" w:bidi="en-US"/>
        </w:rPr>
      </w:pPr>
      <w:r w:rsidRPr="00960D00">
        <w:rPr>
          <w:rFonts w:ascii="Arial" w:eastAsia="Lucida Sans Unicode" w:hAnsi="Arial"/>
          <w:b/>
          <w:sz w:val="22"/>
          <w:szCs w:val="22"/>
          <w:lang w:eastAsia="en-US" w:bidi="en-US"/>
        </w:rPr>
        <w:t>………………………………………………………………………………………………………………….</w:t>
      </w:r>
    </w:p>
    <w:p w14:paraId="7839AA31" w14:textId="77777777" w:rsidR="00D10490" w:rsidRPr="00960D00" w:rsidRDefault="00314496">
      <w:pPr>
        <w:pStyle w:val="Standard"/>
        <w:spacing w:after="120"/>
        <w:jc w:val="both"/>
        <w:rPr>
          <w:rFonts w:ascii="Arial" w:eastAsia="Lucida Sans Unicode" w:hAnsi="Arial"/>
          <w:b/>
          <w:sz w:val="22"/>
          <w:szCs w:val="22"/>
          <w:lang w:eastAsia="en-US" w:bidi="en-US"/>
        </w:rPr>
      </w:pPr>
      <w:r w:rsidRPr="00960D00">
        <w:rPr>
          <w:rFonts w:ascii="Arial" w:eastAsia="Lucida Sans Unicode" w:hAnsi="Arial"/>
          <w:b/>
          <w:sz w:val="22"/>
          <w:szCs w:val="22"/>
          <w:lang w:eastAsia="en-US" w:bidi="en-US"/>
        </w:rPr>
        <w:t>………………………………………………………………………………………………………………….</w:t>
      </w:r>
    </w:p>
    <w:p w14:paraId="57430A6B" w14:textId="77777777" w:rsidR="00D10490" w:rsidRPr="00960D00" w:rsidRDefault="00314496">
      <w:pPr>
        <w:pStyle w:val="Standard"/>
        <w:spacing w:after="120"/>
        <w:jc w:val="both"/>
        <w:rPr>
          <w:rFonts w:ascii="Arial" w:hAnsi="Arial"/>
          <w:sz w:val="22"/>
          <w:szCs w:val="22"/>
        </w:rPr>
      </w:pPr>
      <w:r w:rsidRPr="00960D00">
        <w:rPr>
          <w:rFonts w:ascii="Arial" w:eastAsia="Lucida Sans Unicode" w:hAnsi="Arial"/>
          <w:b/>
          <w:sz w:val="22"/>
          <w:szCs w:val="22"/>
          <w:lang w:eastAsia="en-US" w:bidi="en-US"/>
        </w:rPr>
        <w:t>………………………………………………………………………………………………………………….</w:t>
      </w:r>
      <w:r w:rsidRPr="00960D00">
        <w:rPr>
          <w:rFonts w:ascii="Arial" w:eastAsia="Lucida Sans Unicode" w:hAnsi="Arial"/>
          <w:sz w:val="22"/>
          <w:szCs w:val="22"/>
          <w:lang w:eastAsia="en-US" w:bidi="en-US"/>
        </w:rPr>
        <w:t xml:space="preserve">, zwaną dalej </w:t>
      </w:r>
      <w:r w:rsidRPr="00960D00">
        <w:rPr>
          <w:rFonts w:ascii="Arial" w:eastAsia="Lucida Sans Unicode" w:hAnsi="Arial"/>
          <w:b/>
          <w:sz w:val="22"/>
          <w:szCs w:val="22"/>
          <w:lang w:eastAsia="en-US" w:bidi="en-US"/>
        </w:rPr>
        <w:t>„Wykonawcą”</w:t>
      </w:r>
      <w:r w:rsidRPr="00960D00">
        <w:rPr>
          <w:rFonts w:ascii="Arial" w:eastAsia="Lucida Sans Unicode" w:hAnsi="Arial"/>
          <w:sz w:val="22"/>
          <w:szCs w:val="22"/>
          <w:lang w:eastAsia="en-US" w:bidi="en-US"/>
        </w:rPr>
        <w:t>, którą reprezentują:</w:t>
      </w:r>
    </w:p>
    <w:p w14:paraId="41F38503" w14:textId="77777777" w:rsidR="00D10490" w:rsidRPr="00960D00" w:rsidRDefault="00314496">
      <w:pPr>
        <w:pStyle w:val="Standard"/>
        <w:spacing w:after="120"/>
        <w:rPr>
          <w:rFonts w:ascii="Arial" w:eastAsia="Lucida Sans Unicode" w:hAnsi="Arial"/>
          <w:sz w:val="22"/>
          <w:szCs w:val="22"/>
          <w:lang w:eastAsia="en-US" w:bidi="en-US"/>
        </w:rPr>
      </w:pPr>
      <w:r w:rsidRPr="00960D00">
        <w:rPr>
          <w:rFonts w:ascii="Arial" w:eastAsia="Lucida Sans Unicode" w:hAnsi="Arial"/>
          <w:sz w:val="22"/>
          <w:szCs w:val="22"/>
          <w:lang w:eastAsia="en-US" w:bidi="en-US"/>
        </w:rPr>
        <w:t>1. ...........................................................</w:t>
      </w:r>
    </w:p>
    <w:p w14:paraId="36428B46" w14:textId="77777777" w:rsidR="00D10490" w:rsidRPr="00960D00" w:rsidRDefault="00314496">
      <w:pPr>
        <w:pStyle w:val="Standard"/>
        <w:spacing w:after="120"/>
        <w:rPr>
          <w:rFonts w:ascii="Arial" w:eastAsia="Lucida Sans Unicode" w:hAnsi="Arial"/>
          <w:sz w:val="22"/>
          <w:szCs w:val="22"/>
          <w:lang w:eastAsia="en-US" w:bidi="en-US"/>
        </w:rPr>
      </w:pPr>
      <w:r w:rsidRPr="00960D00">
        <w:rPr>
          <w:rFonts w:ascii="Arial" w:eastAsia="Lucida Sans Unicode" w:hAnsi="Arial"/>
          <w:sz w:val="22"/>
          <w:szCs w:val="22"/>
          <w:lang w:eastAsia="en-US" w:bidi="en-US"/>
        </w:rPr>
        <w:t>2. ...........................................................</w:t>
      </w:r>
    </w:p>
    <w:p w14:paraId="31E5C556" w14:textId="77777777" w:rsidR="00D10490" w:rsidRPr="00960D00" w:rsidRDefault="00314496">
      <w:pPr>
        <w:pStyle w:val="Stopka"/>
        <w:rPr>
          <w:rFonts w:ascii="Arial" w:hAnsi="Arial" w:cs="Arial"/>
          <w:sz w:val="22"/>
          <w:szCs w:val="22"/>
        </w:rPr>
      </w:pPr>
      <w:r w:rsidRPr="00960D00">
        <w:rPr>
          <w:rFonts w:ascii="Arial" w:hAnsi="Arial" w:cs="Arial"/>
          <w:sz w:val="22"/>
          <w:szCs w:val="22"/>
          <w:lang w:eastAsia="ar-SA" w:bidi="ar-SA"/>
        </w:rPr>
        <w:t xml:space="preserve">łącznie zwanymi w dalszej części Umowy </w:t>
      </w:r>
      <w:r w:rsidRPr="00960D00">
        <w:rPr>
          <w:rFonts w:ascii="Arial" w:hAnsi="Arial" w:cs="Arial"/>
          <w:b/>
          <w:sz w:val="22"/>
          <w:szCs w:val="22"/>
          <w:lang w:eastAsia="ar-SA" w:bidi="ar-SA"/>
        </w:rPr>
        <w:t>„Stronami”,</w:t>
      </w:r>
    </w:p>
    <w:p w14:paraId="56D043F7" w14:textId="77777777" w:rsidR="00D10490" w:rsidRPr="00960D00" w:rsidRDefault="00D10490">
      <w:pPr>
        <w:pStyle w:val="Stopka"/>
        <w:jc w:val="both"/>
        <w:rPr>
          <w:rFonts w:ascii="Arial" w:hAnsi="Arial" w:cs="Arial"/>
          <w:sz w:val="22"/>
          <w:szCs w:val="22"/>
          <w:lang w:eastAsia="ar-SA" w:bidi="ar-SA"/>
        </w:rPr>
      </w:pPr>
    </w:p>
    <w:p w14:paraId="0ECC3EC3" w14:textId="77777777" w:rsidR="00D10490" w:rsidRPr="00960D00" w:rsidRDefault="00D10490">
      <w:pPr>
        <w:pStyle w:val="Stopka"/>
        <w:jc w:val="both"/>
        <w:rPr>
          <w:rFonts w:ascii="Arial" w:hAnsi="Arial" w:cs="Arial"/>
          <w:sz w:val="22"/>
          <w:szCs w:val="22"/>
          <w:lang w:eastAsia="ar-SA" w:bidi="ar-SA"/>
        </w:rPr>
      </w:pPr>
    </w:p>
    <w:p w14:paraId="4C90851F" w14:textId="77777777" w:rsidR="00D10490" w:rsidRPr="00960D00" w:rsidRDefault="00314496">
      <w:pPr>
        <w:pStyle w:val="Stopka"/>
        <w:jc w:val="both"/>
        <w:rPr>
          <w:rFonts w:ascii="Arial" w:hAnsi="Arial" w:cs="Arial"/>
          <w:b/>
          <w:sz w:val="22"/>
          <w:szCs w:val="22"/>
          <w:lang w:eastAsia="ar-SA" w:bidi="ar-SA"/>
        </w:rPr>
      </w:pPr>
      <w:r w:rsidRPr="00960D00">
        <w:rPr>
          <w:rFonts w:ascii="Arial" w:hAnsi="Arial" w:cs="Arial"/>
          <w:b/>
          <w:sz w:val="22"/>
          <w:szCs w:val="22"/>
          <w:lang w:eastAsia="ar-SA" w:bidi="ar-SA"/>
        </w:rPr>
        <w:t>Preambuła</w:t>
      </w:r>
    </w:p>
    <w:p w14:paraId="5F4FDEA3" w14:textId="1D08187F" w:rsidR="00D10490" w:rsidRPr="00CD23F5" w:rsidRDefault="00314496">
      <w:pPr>
        <w:pStyle w:val="Standard"/>
        <w:jc w:val="both"/>
        <w:rPr>
          <w:rFonts w:ascii="Arial" w:hAnsi="Arial"/>
          <w:b/>
          <w:sz w:val="22"/>
          <w:szCs w:val="22"/>
        </w:rPr>
      </w:pPr>
      <w:r w:rsidRPr="00960D00">
        <w:rPr>
          <w:rFonts w:ascii="Arial" w:eastAsia="Andale Sans UI" w:hAnsi="Arial"/>
          <w:sz w:val="22"/>
          <w:szCs w:val="22"/>
          <w:lang w:bidi="ar-SA"/>
        </w:rPr>
        <w:t>W wyniku przeprowadzonego w trybie podstawowym postępowania o udzielenie zamówienia publicznego nr ZP……. pod nazwą:</w:t>
      </w:r>
      <w:r w:rsidRPr="00960D00">
        <w:rPr>
          <w:rFonts w:ascii="Arial" w:hAnsi="Arial"/>
          <w:sz w:val="22"/>
          <w:szCs w:val="22"/>
          <w:lang w:eastAsia="ar-SA" w:bidi="ar-SA"/>
        </w:rPr>
        <w:t xml:space="preserve"> </w:t>
      </w:r>
      <w:r w:rsidR="005F3228" w:rsidRPr="00CD23F5">
        <w:rPr>
          <w:rFonts w:ascii="Arial" w:hAnsi="Arial"/>
          <w:b/>
        </w:rPr>
        <w:t>„</w:t>
      </w:r>
      <w:r w:rsidR="00612E13" w:rsidRPr="00612E13">
        <w:rPr>
          <w:rFonts w:ascii="Arial" w:hAnsi="Arial"/>
          <w:b/>
          <w:sz w:val="22"/>
          <w:szCs w:val="22"/>
        </w:rPr>
        <w:t>Montaż dwóch wanien</w:t>
      </w:r>
      <w:r w:rsidR="000F409A">
        <w:rPr>
          <w:rFonts w:ascii="Arial" w:hAnsi="Arial"/>
          <w:b/>
          <w:sz w:val="22"/>
          <w:szCs w:val="22"/>
        </w:rPr>
        <w:t xml:space="preserve"> typy „Arena” na terenie zewnętrznym </w:t>
      </w:r>
      <w:r w:rsidR="00DF664E">
        <w:rPr>
          <w:rFonts w:ascii="Arial" w:hAnsi="Arial"/>
          <w:b/>
          <w:sz w:val="22"/>
          <w:szCs w:val="22"/>
        </w:rPr>
        <w:t>Parku Wodnego</w:t>
      </w:r>
      <w:r w:rsidR="00612E13" w:rsidRPr="00612E13">
        <w:rPr>
          <w:rFonts w:ascii="Arial" w:hAnsi="Arial"/>
          <w:b/>
          <w:sz w:val="22"/>
          <w:szCs w:val="22"/>
        </w:rPr>
        <w:t xml:space="preserve"> wraz z wykonaniem i</w:t>
      </w:r>
      <w:r w:rsidR="00612E13">
        <w:rPr>
          <w:rFonts w:ascii="Arial" w:hAnsi="Arial"/>
          <w:b/>
          <w:sz w:val="22"/>
          <w:szCs w:val="22"/>
        </w:rPr>
        <w:t>nstalacji technologii basenowej, uzdatniania wody</w:t>
      </w:r>
      <w:r w:rsidR="00612E13" w:rsidRPr="00612E13">
        <w:rPr>
          <w:rFonts w:ascii="Arial" w:hAnsi="Arial"/>
          <w:b/>
          <w:sz w:val="22"/>
          <w:szCs w:val="22"/>
        </w:rPr>
        <w:t xml:space="preserve">, elektrycznej, automatyki i podłączeniem ich do istniejących instalacji na </w:t>
      </w:r>
      <w:proofErr w:type="spellStart"/>
      <w:r w:rsidR="00612E13">
        <w:rPr>
          <w:rFonts w:ascii="Arial" w:hAnsi="Arial"/>
          <w:b/>
          <w:sz w:val="22"/>
          <w:szCs w:val="22"/>
        </w:rPr>
        <w:t>podbaseniu</w:t>
      </w:r>
      <w:proofErr w:type="spellEnd"/>
      <w:r w:rsidR="00612E13">
        <w:rPr>
          <w:rFonts w:ascii="Arial" w:hAnsi="Arial"/>
          <w:b/>
          <w:sz w:val="22"/>
          <w:szCs w:val="22"/>
        </w:rPr>
        <w:t xml:space="preserve"> w P</w:t>
      </w:r>
      <w:r w:rsidR="00612E13" w:rsidRPr="00612E13">
        <w:rPr>
          <w:rFonts w:ascii="Arial" w:hAnsi="Arial"/>
          <w:b/>
          <w:sz w:val="22"/>
          <w:szCs w:val="22"/>
        </w:rPr>
        <w:t>arku Wodnego w Tarnows</w:t>
      </w:r>
      <w:r w:rsidR="00612E13">
        <w:rPr>
          <w:rFonts w:ascii="Arial" w:hAnsi="Arial"/>
          <w:b/>
          <w:sz w:val="22"/>
          <w:szCs w:val="22"/>
        </w:rPr>
        <w:t>kich Górach</w:t>
      </w:r>
      <w:r w:rsidR="00612E13" w:rsidRPr="00612E13">
        <w:rPr>
          <w:rFonts w:ascii="Arial" w:hAnsi="Arial"/>
          <w:b/>
          <w:sz w:val="22"/>
          <w:szCs w:val="22"/>
        </w:rPr>
        <w:t>, ul. Obwodnica 8</w:t>
      </w:r>
      <w:r w:rsidR="000F409A">
        <w:rPr>
          <w:rFonts w:ascii="Arial" w:hAnsi="Arial"/>
          <w:b/>
          <w:sz w:val="22"/>
          <w:szCs w:val="22"/>
        </w:rPr>
        <w:t xml:space="preserve"> i</w:t>
      </w:r>
      <w:r w:rsidR="00612E13">
        <w:rPr>
          <w:rFonts w:ascii="Arial" w:hAnsi="Arial"/>
          <w:b/>
          <w:sz w:val="22"/>
          <w:szCs w:val="22"/>
        </w:rPr>
        <w:t xml:space="preserve"> uruchomieniem</w:t>
      </w:r>
      <w:r w:rsidR="005F3228">
        <w:rPr>
          <w:rFonts w:ascii="Arial" w:hAnsi="Arial"/>
          <w:b/>
          <w:sz w:val="22"/>
          <w:szCs w:val="22"/>
        </w:rPr>
        <w:t xml:space="preserve">” </w:t>
      </w:r>
      <w:r w:rsidRPr="00960D00">
        <w:rPr>
          <w:rFonts w:ascii="Arial" w:hAnsi="Arial"/>
          <w:sz w:val="22"/>
          <w:szCs w:val="22"/>
          <w:lang w:eastAsia="ar-SA" w:bidi="ar-SA"/>
        </w:rPr>
        <w:t>i złożeniem w tym postępowaniu przez Wykonawcę najkorzystniejszej oferty w rozumieniu Prawa zamówień publicznych (PZP), strony zawierają Umowę o następującej treści:</w:t>
      </w:r>
    </w:p>
    <w:p w14:paraId="161CEE08" w14:textId="77777777" w:rsidR="00D10490" w:rsidRPr="00960D00" w:rsidRDefault="00D10490">
      <w:pPr>
        <w:pStyle w:val="Standard"/>
        <w:rPr>
          <w:rFonts w:ascii="Arial" w:hAnsi="Arial"/>
          <w:sz w:val="22"/>
          <w:szCs w:val="22"/>
        </w:rPr>
      </w:pPr>
    </w:p>
    <w:p w14:paraId="6EE46213"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1.</w:t>
      </w:r>
    </w:p>
    <w:p w14:paraId="4A936372" w14:textId="77777777" w:rsidR="00D10490" w:rsidRPr="00960D00" w:rsidRDefault="00314496">
      <w:pPr>
        <w:pStyle w:val="Standard"/>
        <w:jc w:val="center"/>
        <w:rPr>
          <w:rFonts w:ascii="Arial" w:hAnsi="Arial"/>
          <w:b/>
          <w:sz w:val="22"/>
          <w:szCs w:val="22"/>
        </w:rPr>
      </w:pPr>
      <w:r w:rsidRPr="00960D00">
        <w:rPr>
          <w:rFonts w:ascii="Arial" w:hAnsi="Arial"/>
          <w:b/>
          <w:sz w:val="22"/>
          <w:szCs w:val="22"/>
        </w:rPr>
        <w:t>Przedmiot Umowy</w:t>
      </w:r>
    </w:p>
    <w:p w14:paraId="135ADFAA" w14:textId="77777777" w:rsidR="00D10490" w:rsidRPr="00960D00" w:rsidRDefault="00D10490">
      <w:pPr>
        <w:pStyle w:val="Standard"/>
        <w:jc w:val="center"/>
        <w:rPr>
          <w:rFonts w:ascii="Arial" w:hAnsi="Arial"/>
          <w:sz w:val="22"/>
          <w:szCs w:val="22"/>
        </w:rPr>
      </w:pPr>
    </w:p>
    <w:p w14:paraId="4B7BEC88" w14:textId="571057FD" w:rsidR="00D10490" w:rsidRPr="00305DF7" w:rsidRDefault="00314496" w:rsidP="00305DF7">
      <w:pPr>
        <w:pStyle w:val="Standard"/>
        <w:numPr>
          <w:ilvl w:val="0"/>
          <w:numId w:val="14"/>
        </w:numPr>
        <w:jc w:val="both"/>
        <w:rPr>
          <w:rFonts w:ascii="Arial" w:hAnsi="Arial"/>
          <w:sz w:val="22"/>
          <w:szCs w:val="22"/>
        </w:rPr>
      </w:pPr>
      <w:r w:rsidRPr="00960D00">
        <w:rPr>
          <w:rFonts w:ascii="Arial" w:hAnsi="Arial"/>
          <w:sz w:val="22"/>
          <w:szCs w:val="22"/>
        </w:rPr>
        <w:t xml:space="preserve">Przedmiotem Umowy jest realizacja zadania inwestycyjnego pn. </w:t>
      </w:r>
      <w:r w:rsidR="005F3228" w:rsidRPr="00CD23F5">
        <w:rPr>
          <w:rFonts w:ascii="Arial" w:hAnsi="Arial"/>
          <w:b/>
        </w:rPr>
        <w:t>„</w:t>
      </w:r>
      <w:r w:rsidR="00612E13" w:rsidRPr="00612E13">
        <w:rPr>
          <w:rFonts w:ascii="Arial" w:hAnsi="Arial"/>
          <w:b/>
          <w:sz w:val="22"/>
          <w:szCs w:val="22"/>
        </w:rPr>
        <w:t xml:space="preserve">Montaż dwóch wanien </w:t>
      </w:r>
      <w:r w:rsidR="000F409A">
        <w:rPr>
          <w:rFonts w:ascii="Arial" w:hAnsi="Arial"/>
          <w:b/>
          <w:sz w:val="22"/>
          <w:szCs w:val="22"/>
        </w:rPr>
        <w:t xml:space="preserve">na terenie zewnętrznym Parku Wodnego </w:t>
      </w:r>
      <w:r w:rsidR="00612E13" w:rsidRPr="00612E13">
        <w:rPr>
          <w:rFonts w:ascii="Arial" w:hAnsi="Arial"/>
          <w:b/>
          <w:sz w:val="22"/>
          <w:szCs w:val="22"/>
        </w:rPr>
        <w:t>wraz z wykonaniem i</w:t>
      </w:r>
      <w:r w:rsidR="00612E13">
        <w:rPr>
          <w:rFonts w:ascii="Arial" w:hAnsi="Arial"/>
          <w:b/>
          <w:sz w:val="22"/>
          <w:szCs w:val="22"/>
        </w:rPr>
        <w:t>nstalacji technologii basenowej, uzdatniania wody</w:t>
      </w:r>
      <w:r w:rsidR="00612E13" w:rsidRPr="00612E13">
        <w:rPr>
          <w:rFonts w:ascii="Arial" w:hAnsi="Arial"/>
          <w:b/>
          <w:sz w:val="22"/>
          <w:szCs w:val="22"/>
        </w:rPr>
        <w:t xml:space="preserve">, elektrycznej, automatyki i podłączeniem ich do istniejących instalacji na </w:t>
      </w:r>
      <w:proofErr w:type="spellStart"/>
      <w:r w:rsidR="00612E13">
        <w:rPr>
          <w:rFonts w:ascii="Arial" w:hAnsi="Arial"/>
          <w:b/>
          <w:sz w:val="22"/>
          <w:szCs w:val="22"/>
        </w:rPr>
        <w:t>podbaseniu</w:t>
      </w:r>
      <w:proofErr w:type="spellEnd"/>
      <w:r w:rsidR="00612E13">
        <w:rPr>
          <w:rFonts w:ascii="Arial" w:hAnsi="Arial"/>
          <w:b/>
          <w:sz w:val="22"/>
          <w:szCs w:val="22"/>
        </w:rPr>
        <w:t xml:space="preserve"> w P</w:t>
      </w:r>
      <w:r w:rsidR="00612E13" w:rsidRPr="00612E13">
        <w:rPr>
          <w:rFonts w:ascii="Arial" w:hAnsi="Arial"/>
          <w:b/>
          <w:sz w:val="22"/>
          <w:szCs w:val="22"/>
        </w:rPr>
        <w:t>arku Wodnego w Tarnows</w:t>
      </w:r>
      <w:r w:rsidR="00612E13">
        <w:rPr>
          <w:rFonts w:ascii="Arial" w:hAnsi="Arial"/>
          <w:b/>
          <w:sz w:val="22"/>
          <w:szCs w:val="22"/>
        </w:rPr>
        <w:t>kich Górach</w:t>
      </w:r>
      <w:r w:rsidR="00612E13" w:rsidRPr="00612E13">
        <w:rPr>
          <w:rFonts w:ascii="Arial" w:hAnsi="Arial"/>
          <w:b/>
          <w:sz w:val="22"/>
          <w:szCs w:val="22"/>
        </w:rPr>
        <w:t>, ul. Obwodnica 8</w:t>
      </w:r>
      <w:r w:rsidR="00DF664E">
        <w:rPr>
          <w:rFonts w:ascii="Arial" w:hAnsi="Arial"/>
          <w:b/>
          <w:sz w:val="22"/>
          <w:szCs w:val="22"/>
        </w:rPr>
        <w:t xml:space="preserve"> i</w:t>
      </w:r>
      <w:r w:rsidR="00612E13">
        <w:rPr>
          <w:rFonts w:ascii="Arial" w:hAnsi="Arial"/>
          <w:b/>
          <w:sz w:val="22"/>
          <w:szCs w:val="22"/>
        </w:rPr>
        <w:t xml:space="preserve"> uruchomieniem</w:t>
      </w:r>
      <w:r w:rsidR="005F3228">
        <w:rPr>
          <w:rFonts w:ascii="Arial" w:hAnsi="Arial"/>
          <w:b/>
          <w:sz w:val="22"/>
          <w:szCs w:val="22"/>
        </w:rPr>
        <w:t>”</w:t>
      </w:r>
      <w:r w:rsidR="005F3228">
        <w:rPr>
          <w:rFonts w:ascii="Arial" w:hAnsi="Arial"/>
          <w:sz w:val="22"/>
          <w:szCs w:val="22"/>
        </w:rPr>
        <w:t xml:space="preserve">, zgodnie z </w:t>
      </w:r>
      <w:r w:rsidR="00D309E1">
        <w:rPr>
          <w:rFonts w:ascii="Arial" w:hAnsi="Arial"/>
          <w:sz w:val="22"/>
          <w:szCs w:val="22"/>
        </w:rPr>
        <w:t>Opisem Przedmiotu Zamówienia oraz dokumentacją projektową.</w:t>
      </w:r>
      <w:r w:rsidR="005F3228" w:rsidRPr="005F3228">
        <w:rPr>
          <w:rFonts w:ascii="Arial" w:hAnsi="Arial"/>
          <w:sz w:val="22"/>
          <w:szCs w:val="22"/>
        </w:rPr>
        <w:t xml:space="preserve"> </w:t>
      </w:r>
    </w:p>
    <w:p w14:paraId="4917F358" w14:textId="6AF88830" w:rsidR="00D309E1" w:rsidRDefault="00314496">
      <w:pPr>
        <w:pStyle w:val="Standard"/>
        <w:numPr>
          <w:ilvl w:val="0"/>
          <w:numId w:val="14"/>
        </w:numPr>
        <w:jc w:val="both"/>
        <w:rPr>
          <w:rFonts w:ascii="Arial" w:hAnsi="Arial"/>
          <w:sz w:val="22"/>
          <w:szCs w:val="22"/>
        </w:rPr>
      </w:pPr>
      <w:r w:rsidRPr="00960D00">
        <w:rPr>
          <w:rFonts w:ascii="Arial" w:hAnsi="Arial"/>
          <w:sz w:val="22"/>
          <w:szCs w:val="22"/>
        </w:rPr>
        <w:t>Szczegółowy opis przedmiotu zamówienia określa</w:t>
      </w:r>
      <w:r w:rsidR="00612E13">
        <w:rPr>
          <w:rFonts w:ascii="Arial" w:hAnsi="Arial"/>
          <w:sz w:val="22"/>
          <w:szCs w:val="22"/>
        </w:rPr>
        <w:t xml:space="preserve"> </w:t>
      </w:r>
      <w:r w:rsidRPr="00960D00">
        <w:rPr>
          <w:rFonts w:ascii="Arial" w:hAnsi="Arial"/>
          <w:sz w:val="22"/>
          <w:szCs w:val="22"/>
        </w:rPr>
        <w:t>dokumentacja pr</w:t>
      </w:r>
      <w:r w:rsidR="00D309E1">
        <w:rPr>
          <w:rFonts w:ascii="Arial" w:hAnsi="Arial"/>
          <w:sz w:val="22"/>
          <w:szCs w:val="22"/>
        </w:rPr>
        <w:t>ojektowa</w:t>
      </w:r>
      <w:r w:rsidRPr="00960D00">
        <w:rPr>
          <w:rFonts w:ascii="Arial" w:hAnsi="Arial"/>
          <w:sz w:val="22"/>
          <w:szCs w:val="22"/>
        </w:rPr>
        <w:t>, odpowiedzi Zamawiającego do</w:t>
      </w:r>
      <w:r w:rsidR="002F1224">
        <w:rPr>
          <w:rFonts w:ascii="Arial" w:hAnsi="Arial"/>
          <w:sz w:val="22"/>
          <w:szCs w:val="22"/>
        </w:rPr>
        <w:t xml:space="preserve"> postępowania przetargowego,</w:t>
      </w:r>
      <w:r w:rsidRPr="00960D00">
        <w:rPr>
          <w:rFonts w:ascii="Arial" w:hAnsi="Arial"/>
          <w:sz w:val="22"/>
          <w:szCs w:val="22"/>
        </w:rPr>
        <w:t xml:space="preserve"> oferta przetargowa Wykonawcy</w:t>
      </w:r>
      <w:r w:rsidR="002F1224">
        <w:rPr>
          <w:rFonts w:ascii="Arial" w:hAnsi="Arial"/>
          <w:sz w:val="22"/>
          <w:szCs w:val="22"/>
        </w:rPr>
        <w:t>, stanowiące integralną część niniejszej Umowy</w:t>
      </w:r>
      <w:r w:rsidRPr="00960D00">
        <w:rPr>
          <w:rFonts w:ascii="Arial" w:hAnsi="Arial"/>
          <w:sz w:val="22"/>
          <w:szCs w:val="22"/>
        </w:rPr>
        <w:t xml:space="preserve">. </w:t>
      </w:r>
    </w:p>
    <w:p w14:paraId="6C2DF106" w14:textId="36DF5A1A" w:rsidR="00D10490" w:rsidRPr="00960D00" w:rsidRDefault="00314496">
      <w:pPr>
        <w:pStyle w:val="Standard"/>
        <w:numPr>
          <w:ilvl w:val="0"/>
          <w:numId w:val="14"/>
        </w:numPr>
        <w:jc w:val="both"/>
        <w:rPr>
          <w:rFonts w:ascii="Arial" w:hAnsi="Arial"/>
          <w:sz w:val="22"/>
          <w:szCs w:val="22"/>
        </w:rPr>
      </w:pPr>
      <w:r w:rsidRPr="00960D00">
        <w:rPr>
          <w:rFonts w:ascii="Arial" w:hAnsi="Arial"/>
          <w:sz w:val="22"/>
          <w:szCs w:val="22"/>
        </w:rPr>
        <w:t>Roboty muszą być wykonane zgodnie z obowiązującymi przepisami, normami oraz na ustalonych niniejszą umową warunkach.</w:t>
      </w:r>
    </w:p>
    <w:p w14:paraId="3984684B" w14:textId="77777777" w:rsidR="00D10490" w:rsidRPr="00960D00" w:rsidRDefault="00314496">
      <w:pPr>
        <w:pStyle w:val="Standard"/>
        <w:numPr>
          <w:ilvl w:val="0"/>
          <w:numId w:val="14"/>
        </w:numPr>
        <w:jc w:val="both"/>
        <w:rPr>
          <w:rFonts w:ascii="Arial" w:hAnsi="Arial"/>
          <w:sz w:val="22"/>
          <w:szCs w:val="22"/>
        </w:rPr>
      </w:pPr>
      <w:r w:rsidRPr="00960D00">
        <w:rPr>
          <w:rFonts w:ascii="Arial" w:hAnsi="Arial"/>
          <w:sz w:val="22"/>
          <w:szCs w:val="22"/>
        </w:rPr>
        <w:t>Zamawiający dopuszcza wprowadzenie zamiany materiałów i urządzeń przedstawionych w dokumentacji projektowej pod warunkiem, że zmiany te będą korzystne dla Zamawiającego. Będą to, przykładowo, okoliczności:</w:t>
      </w:r>
    </w:p>
    <w:p w14:paraId="27A1DB7E" w14:textId="77777777" w:rsidR="00D10490" w:rsidRPr="00960D00" w:rsidRDefault="00314496">
      <w:pPr>
        <w:pStyle w:val="Standard"/>
        <w:numPr>
          <w:ilvl w:val="1"/>
          <w:numId w:val="14"/>
        </w:numPr>
        <w:jc w:val="both"/>
        <w:rPr>
          <w:rFonts w:ascii="Arial" w:hAnsi="Arial"/>
          <w:sz w:val="22"/>
          <w:szCs w:val="22"/>
        </w:rPr>
      </w:pPr>
      <w:r w:rsidRPr="00960D00">
        <w:rPr>
          <w:rFonts w:ascii="Arial" w:hAnsi="Arial"/>
          <w:sz w:val="22"/>
          <w:szCs w:val="22"/>
        </w:rPr>
        <w:lastRenderedPageBreak/>
        <w:t>powodujące obniżenie kosztu ponoszonego przez Zamawiającego na eksploatację i konserwację wykonanego przedmiotu umowy z jednoczesnym zachowaniem parametrów technicznych i jakościowych przedmiotu umowy;</w:t>
      </w:r>
    </w:p>
    <w:p w14:paraId="076E26E0" w14:textId="77777777" w:rsidR="00D10490" w:rsidRPr="00960D00" w:rsidRDefault="00314496">
      <w:pPr>
        <w:pStyle w:val="Standard"/>
        <w:numPr>
          <w:ilvl w:val="1"/>
          <w:numId w:val="14"/>
        </w:numPr>
        <w:jc w:val="both"/>
        <w:rPr>
          <w:rFonts w:ascii="Arial" w:hAnsi="Arial"/>
          <w:sz w:val="22"/>
          <w:szCs w:val="22"/>
        </w:rPr>
      </w:pPr>
      <w:r w:rsidRPr="00960D00">
        <w:rPr>
          <w:rFonts w:ascii="Arial" w:hAnsi="Arial"/>
          <w:sz w:val="22"/>
          <w:szCs w:val="22"/>
        </w:rPr>
        <w:t>powodujące poprawienie parametrów technicznych;</w:t>
      </w:r>
    </w:p>
    <w:p w14:paraId="27D61866" w14:textId="77777777" w:rsidR="00D10490" w:rsidRPr="00960D00" w:rsidRDefault="00314496">
      <w:pPr>
        <w:pStyle w:val="Standard"/>
        <w:numPr>
          <w:ilvl w:val="1"/>
          <w:numId w:val="14"/>
        </w:numPr>
        <w:jc w:val="both"/>
        <w:rPr>
          <w:rFonts w:ascii="Arial" w:hAnsi="Arial"/>
          <w:sz w:val="22"/>
          <w:szCs w:val="22"/>
        </w:rPr>
      </w:pPr>
      <w:r w:rsidRPr="00960D00">
        <w:rPr>
          <w:rFonts w:ascii="Arial" w:hAnsi="Arial"/>
          <w:sz w:val="22"/>
          <w:szCs w:val="22"/>
        </w:rPr>
        <w:t>wynikające z aktualizacji rozwiązań z uwagi na postęp technologiczny lub zmiany obowiązujących przepisów.</w:t>
      </w:r>
    </w:p>
    <w:p w14:paraId="5B72BD4C" w14:textId="09601CD9" w:rsidR="00D10490" w:rsidRPr="00960D00" w:rsidRDefault="00D309E1">
      <w:pPr>
        <w:pStyle w:val="Standard"/>
        <w:numPr>
          <w:ilvl w:val="0"/>
          <w:numId w:val="14"/>
        </w:numPr>
        <w:jc w:val="both"/>
        <w:rPr>
          <w:rFonts w:ascii="Arial" w:hAnsi="Arial"/>
          <w:sz w:val="22"/>
          <w:szCs w:val="22"/>
        </w:rPr>
      </w:pPr>
      <w:r>
        <w:rPr>
          <w:rFonts w:ascii="Arial" w:hAnsi="Arial"/>
          <w:sz w:val="22"/>
          <w:szCs w:val="22"/>
        </w:rPr>
        <w:t>Zmiany wykazane w ust. 5</w:t>
      </w:r>
      <w:r w:rsidR="00314496" w:rsidRPr="00960D00">
        <w:rPr>
          <w:rFonts w:ascii="Arial" w:hAnsi="Arial"/>
          <w:sz w:val="22"/>
          <w:szCs w:val="22"/>
        </w:rPr>
        <w:t xml:space="preserve"> mogą zostać wprowadzone jedynie po uzyskaniu przez Wykonawcę akceptacji przez Projektanta oraz Zamawiającego.</w:t>
      </w:r>
    </w:p>
    <w:p w14:paraId="5BD4E7F2" w14:textId="77777777" w:rsidR="00D10490" w:rsidRPr="00960D00" w:rsidRDefault="00314496">
      <w:pPr>
        <w:pStyle w:val="Standard"/>
        <w:numPr>
          <w:ilvl w:val="0"/>
          <w:numId w:val="14"/>
        </w:numPr>
        <w:jc w:val="both"/>
        <w:rPr>
          <w:rFonts w:ascii="Arial" w:hAnsi="Arial"/>
          <w:sz w:val="22"/>
          <w:szCs w:val="22"/>
        </w:rPr>
      </w:pPr>
      <w:r w:rsidRPr="00960D00">
        <w:rPr>
          <w:rFonts w:ascii="Arial" w:hAnsi="Arial"/>
          <w:sz w:val="22"/>
          <w:szCs w:val="22"/>
        </w:rPr>
        <w:t>Zamiany nie mogą spowodować wzrostu ceny wykonania przedmiotu umowy, o której mowa w § 2 ust. 1 niniejszej umowy.</w:t>
      </w:r>
    </w:p>
    <w:p w14:paraId="6A6DA9FA" w14:textId="77777777" w:rsidR="00D10490" w:rsidRPr="00960D00" w:rsidRDefault="00D10490">
      <w:pPr>
        <w:pStyle w:val="Standard"/>
        <w:jc w:val="center"/>
        <w:rPr>
          <w:rFonts w:ascii="Arial" w:hAnsi="Arial"/>
          <w:b/>
          <w:sz w:val="22"/>
          <w:szCs w:val="22"/>
        </w:rPr>
      </w:pPr>
    </w:p>
    <w:p w14:paraId="0C1ED7E8"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2.</w:t>
      </w:r>
    </w:p>
    <w:p w14:paraId="164D8AF8" w14:textId="77777777" w:rsidR="00D10490" w:rsidRPr="00960D00" w:rsidRDefault="00314496">
      <w:pPr>
        <w:pStyle w:val="Standard"/>
        <w:jc w:val="center"/>
        <w:rPr>
          <w:rFonts w:ascii="Arial" w:hAnsi="Arial"/>
          <w:b/>
          <w:sz w:val="22"/>
          <w:szCs w:val="22"/>
        </w:rPr>
      </w:pPr>
      <w:r w:rsidRPr="00960D00">
        <w:rPr>
          <w:rFonts w:ascii="Arial" w:hAnsi="Arial"/>
          <w:b/>
          <w:sz w:val="22"/>
          <w:szCs w:val="22"/>
        </w:rPr>
        <w:t>Wynagrodzenie</w:t>
      </w:r>
    </w:p>
    <w:p w14:paraId="37D8FB99" w14:textId="77777777" w:rsidR="00D10490" w:rsidRPr="00960D00" w:rsidRDefault="00D10490">
      <w:pPr>
        <w:pStyle w:val="Standard"/>
        <w:jc w:val="center"/>
        <w:rPr>
          <w:rFonts w:ascii="Arial" w:hAnsi="Arial"/>
          <w:sz w:val="22"/>
          <w:szCs w:val="22"/>
        </w:rPr>
      </w:pPr>
    </w:p>
    <w:p w14:paraId="1A38FC91" w14:textId="77777777" w:rsidR="00D10490" w:rsidRPr="00960D00" w:rsidRDefault="00314496">
      <w:pPr>
        <w:pStyle w:val="Standard"/>
        <w:numPr>
          <w:ilvl w:val="0"/>
          <w:numId w:val="52"/>
        </w:numPr>
        <w:tabs>
          <w:tab w:val="left" w:pos="215"/>
          <w:tab w:val="left" w:pos="7430"/>
          <w:tab w:val="left" w:pos="14726"/>
        </w:tabs>
        <w:spacing w:after="120"/>
        <w:jc w:val="both"/>
        <w:rPr>
          <w:rFonts w:ascii="Arial" w:hAnsi="Arial"/>
          <w:sz w:val="22"/>
          <w:szCs w:val="22"/>
        </w:rPr>
      </w:pPr>
      <w:r w:rsidRPr="00960D00">
        <w:rPr>
          <w:rFonts w:ascii="Arial" w:eastAsia="Lucida Sans Unicode" w:hAnsi="Arial"/>
          <w:bCs/>
          <w:sz w:val="22"/>
          <w:szCs w:val="22"/>
          <w:lang w:eastAsia="en-US" w:bidi="en-US"/>
        </w:rPr>
        <w:t xml:space="preserve">Za wykonanie całego przedmiotu umowy, określonego w § 1 niniejszej umowy, strony ustalają wynagrodzenie ryczałtowe w wysokości: brutto (wraz z podatkiem VAT):  </w:t>
      </w:r>
      <w:r w:rsidRPr="00960D00">
        <w:rPr>
          <w:rFonts w:ascii="Arial" w:eastAsia="Lucida Sans Unicode" w:hAnsi="Arial"/>
          <w:b/>
          <w:bCs/>
          <w:sz w:val="22"/>
          <w:szCs w:val="22"/>
          <w:lang w:eastAsia="en-US" w:bidi="en-US"/>
        </w:rPr>
        <w:t>……………………… zł</w:t>
      </w:r>
      <w:r w:rsidRPr="00960D00">
        <w:rPr>
          <w:rFonts w:ascii="Arial" w:eastAsia="Lucida Sans Unicode" w:hAnsi="Arial"/>
          <w:bCs/>
          <w:sz w:val="22"/>
          <w:szCs w:val="22"/>
          <w:lang w:eastAsia="en-US" w:bidi="en-US"/>
        </w:rPr>
        <w:t xml:space="preserve"> (słownie złotych: ………………………………………………………………………………….).</w:t>
      </w:r>
    </w:p>
    <w:p w14:paraId="173E144E" w14:textId="372A6915" w:rsidR="00D10490" w:rsidRPr="00960D00" w:rsidRDefault="00314496">
      <w:pPr>
        <w:pStyle w:val="Standard"/>
        <w:numPr>
          <w:ilvl w:val="0"/>
          <w:numId w:val="52"/>
        </w:numPr>
        <w:tabs>
          <w:tab w:val="left" w:pos="215"/>
        </w:tabs>
        <w:spacing w:after="120"/>
        <w:jc w:val="both"/>
        <w:rPr>
          <w:rFonts w:ascii="Arial" w:hAnsi="Arial"/>
          <w:sz w:val="22"/>
          <w:szCs w:val="22"/>
        </w:rPr>
      </w:pPr>
      <w:r w:rsidRPr="00960D00">
        <w:rPr>
          <w:rFonts w:ascii="Arial" w:eastAsia="Lucida Sans Unicode" w:hAnsi="Arial"/>
          <w:bCs/>
          <w:sz w:val="22"/>
          <w:szCs w:val="22"/>
          <w:lang w:eastAsia="en-US" w:bidi="en-US"/>
        </w:rPr>
        <w:t>Wynagrodzenie, o którym mowa powyżej jest wynagrodzeniem ryczałtowym. Zawiera ono wszystkie koszty</w:t>
      </w:r>
      <w:r w:rsidR="00D309E1">
        <w:rPr>
          <w:rFonts w:ascii="Arial" w:eastAsia="Lucida Sans Unicode" w:hAnsi="Arial"/>
          <w:bCs/>
          <w:sz w:val="22"/>
          <w:szCs w:val="22"/>
          <w:lang w:eastAsia="en-US" w:bidi="en-US"/>
        </w:rPr>
        <w:t>, wynikające z Opisu Przedmiotu Zamówienia, projektu technicznego,</w:t>
      </w:r>
      <w:r w:rsidRPr="00960D00">
        <w:rPr>
          <w:rFonts w:ascii="Arial" w:eastAsia="Lucida Sans Unicode" w:hAnsi="Arial"/>
          <w:bCs/>
          <w:sz w:val="22"/>
          <w:szCs w:val="22"/>
          <w:lang w:eastAsia="en-US" w:bidi="en-US"/>
        </w:rPr>
        <w:t xml:space="preserve"> jak również inne </w:t>
      </w:r>
      <w:r w:rsidRPr="00960D00">
        <w:rPr>
          <w:rFonts w:ascii="Arial" w:eastAsia="TimesNewRomanPSMT, '''Times New" w:hAnsi="Arial"/>
          <w:sz w:val="22"/>
          <w:szCs w:val="22"/>
          <w:lang w:eastAsia="en-US" w:bidi="en-US"/>
        </w:rPr>
        <w:t>koszty nie ujęte w tych dokumentach a związane z realizacją zamówienia i niezbędne dla prawidłowego i kompletnego wykonania przedmiotu umowy.</w:t>
      </w:r>
      <w:r w:rsidRPr="00960D00">
        <w:rPr>
          <w:rFonts w:ascii="Arial" w:eastAsia="Lucida Sans Unicode" w:hAnsi="Arial"/>
          <w:bCs/>
          <w:sz w:val="22"/>
          <w:szCs w:val="22"/>
          <w:lang w:eastAsia="en-US" w:bidi="en-US"/>
        </w:rPr>
        <w:t xml:space="preserve"> Wynagrodzenie to zawiera także następujące koszty: wszelkich robót przygotowawczych, wykonania zabezpieczeń, porządkowych,  zagospodarowania placu budowy, wykonania dróg tymczasowych wraz z ich późniejszą likwidacją, koszty utworzenia oraz utrzymania zaplecza budowy (woda, energia elektryczna, telefon, dozorowanie budowy itp.) wraz z jego późniejszą likwidacją, ewentualnego odtworzenia elementów zniszczonych w trakcie realizacji przedmiotu zamówienia, utylizacji powstałych w trakcie realizacji robót odpadów, koszty związane z </w:t>
      </w:r>
      <w:r w:rsidR="00D309E1">
        <w:rPr>
          <w:rFonts w:ascii="Arial" w:eastAsia="Lucida Sans Unicode" w:hAnsi="Arial"/>
          <w:bCs/>
          <w:sz w:val="22"/>
          <w:szCs w:val="22"/>
          <w:lang w:eastAsia="en-US" w:bidi="en-US"/>
        </w:rPr>
        <w:t>odbiorami wykonanych robót</w:t>
      </w:r>
      <w:r w:rsidRPr="00960D00">
        <w:rPr>
          <w:rFonts w:ascii="Arial" w:eastAsia="Lucida Sans Unicode" w:hAnsi="Arial"/>
          <w:bCs/>
          <w:sz w:val="22"/>
          <w:szCs w:val="22"/>
          <w:lang w:eastAsia="en-US" w:bidi="en-US"/>
        </w:rPr>
        <w:t xml:space="preserve">, inne koszty wynikające z niniejszej umowy oraz wszelkie nieprzewidziane koszty niezbędne do jej realizacji. </w:t>
      </w:r>
      <w:r w:rsidRPr="00960D00">
        <w:rPr>
          <w:rFonts w:ascii="Arial" w:eastAsia="Lucida Sans Unicode" w:hAnsi="Arial"/>
          <w:sz w:val="22"/>
          <w:szCs w:val="22"/>
          <w:lang w:eastAsia="en-US" w:bidi="en-US"/>
        </w:rPr>
        <w:t xml:space="preserve">Wynagrodzenie, o którym mowa </w:t>
      </w:r>
      <w:r w:rsidRPr="00960D00">
        <w:rPr>
          <w:rFonts w:ascii="Arial" w:eastAsia="Lucida Sans Unicode" w:hAnsi="Arial"/>
          <w:sz w:val="22"/>
          <w:szCs w:val="22"/>
          <w:lang w:eastAsia="en-US" w:bidi="en-US"/>
        </w:rPr>
        <w:br/>
        <w:t>w ust. 1, nie podlega waloryzacji i wyczerpuje wszystkie roszczenia Wykonawcy z tytułu wykonania przedmiotu umowy, niezależnie od tego, czy były one przewidziane przez Wykonawcę na dzień złożenia oferty. Ryzyko prawidłowości ustalenia kosztów wykonania przedmiotu umowy obciąża wyłącznie Wykonawcę. Art. 632 § 1 kodeksu cywilnego stosuje się.</w:t>
      </w:r>
    </w:p>
    <w:p w14:paraId="439DAEB5" w14:textId="77777777" w:rsidR="00D10490" w:rsidRPr="00960D00" w:rsidRDefault="00314496">
      <w:pPr>
        <w:pStyle w:val="Standard"/>
        <w:numPr>
          <w:ilvl w:val="0"/>
          <w:numId w:val="52"/>
        </w:numPr>
        <w:tabs>
          <w:tab w:val="left" w:pos="215"/>
        </w:tabs>
        <w:spacing w:after="120"/>
        <w:jc w:val="both"/>
        <w:rPr>
          <w:rFonts w:ascii="Arial" w:hAnsi="Arial"/>
          <w:sz w:val="22"/>
          <w:szCs w:val="22"/>
        </w:rPr>
      </w:pPr>
      <w:r w:rsidRPr="00960D00">
        <w:rPr>
          <w:rFonts w:ascii="Arial" w:hAnsi="Arial"/>
          <w:sz w:val="22"/>
          <w:szCs w:val="22"/>
        </w:rPr>
        <w:t>Powyższe wynagrodzenie zostanie zmienione w przypadku urzędowych zmian w obowiązujących przepisach podatkowych, w tym zmiany podatku VAT.</w:t>
      </w:r>
    </w:p>
    <w:p w14:paraId="13441C57" w14:textId="46CD933F" w:rsidR="00D10490" w:rsidRPr="00960D00" w:rsidRDefault="00314496">
      <w:pPr>
        <w:pStyle w:val="Standard"/>
        <w:numPr>
          <w:ilvl w:val="0"/>
          <w:numId w:val="52"/>
        </w:numPr>
        <w:tabs>
          <w:tab w:val="left" w:pos="215"/>
        </w:tabs>
        <w:spacing w:after="120"/>
        <w:jc w:val="both"/>
        <w:rPr>
          <w:rFonts w:ascii="Arial" w:hAnsi="Arial"/>
          <w:sz w:val="22"/>
          <w:szCs w:val="22"/>
        </w:rPr>
      </w:pPr>
      <w:r w:rsidRPr="00960D00">
        <w:rPr>
          <w:rFonts w:ascii="Arial" w:hAnsi="Arial"/>
          <w:sz w:val="22"/>
          <w:szCs w:val="22"/>
        </w:rPr>
        <w:t>Wykonawca przy sporządzaniu oferty ma obowiązek uwzględnić obowiązujące od 01 stycznia 2022 r. wynagrodzenie minimalne, o którym mowa w ustawie z dnia 10.10.2002 r. o minimalnym wynagrodzeniu za prac</w:t>
      </w:r>
      <w:r w:rsidR="00612E13">
        <w:rPr>
          <w:rFonts w:ascii="Arial" w:hAnsi="Arial"/>
          <w:sz w:val="22"/>
          <w:szCs w:val="22"/>
        </w:rPr>
        <w:t>ę (</w:t>
      </w:r>
      <w:proofErr w:type="spellStart"/>
      <w:r w:rsidR="00612E13">
        <w:rPr>
          <w:rFonts w:ascii="Arial" w:hAnsi="Arial"/>
          <w:sz w:val="22"/>
          <w:szCs w:val="22"/>
        </w:rPr>
        <w:t>t.j</w:t>
      </w:r>
      <w:proofErr w:type="spellEnd"/>
      <w:r w:rsidR="00612E13">
        <w:rPr>
          <w:rFonts w:ascii="Arial" w:hAnsi="Arial"/>
          <w:sz w:val="22"/>
          <w:szCs w:val="22"/>
        </w:rPr>
        <w:t>. Dz.U. z 2024 r. poz.1773</w:t>
      </w:r>
      <w:r w:rsidRPr="00960D00">
        <w:rPr>
          <w:rFonts w:ascii="Arial" w:hAnsi="Arial"/>
          <w:sz w:val="22"/>
          <w:szCs w:val="22"/>
        </w:rPr>
        <w:t>).</w:t>
      </w:r>
    </w:p>
    <w:p w14:paraId="36FFED21" w14:textId="77777777" w:rsidR="00D10490" w:rsidRPr="00960D00" w:rsidRDefault="00314496">
      <w:pPr>
        <w:pStyle w:val="Standard"/>
        <w:numPr>
          <w:ilvl w:val="0"/>
          <w:numId w:val="52"/>
        </w:numPr>
        <w:tabs>
          <w:tab w:val="left" w:pos="215"/>
        </w:tabs>
        <w:spacing w:after="120"/>
        <w:jc w:val="both"/>
        <w:rPr>
          <w:rFonts w:ascii="Arial" w:hAnsi="Arial"/>
          <w:b/>
          <w:sz w:val="22"/>
          <w:szCs w:val="22"/>
        </w:rPr>
      </w:pPr>
      <w:r w:rsidRPr="00960D00">
        <w:rPr>
          <w:rFonts w:ascii="Arial" w:hAnsi="Arial"/>
          <w:b/>
          <w:sz w:val="22"/>
          <w:szCs w:val="22"/>
        </w:rPr>
        <w:t>Wykonawca przedłoży Zamawiającemu, w terminie do dnia podpisania niniejszej umowy, kosztorysy ofertowe opracowane metodą kalkulacji szczegółowej. Wyliczone tą metodą wartości poszczególnych robót muszą być identyczne z zaoferowanymi w ofercie przetargowej. Także ogólna cena wyliczona tą metodą musi być zgodna z ceną przedstawioną w ofercie odnośnie tej części przedmiotu umowy. Ceny tych samych składników cenotwórczych (R, Ko, Z, M, S) muszą być takie same dla wszystkich wycenianych pozycji przedmiarowych z danej branży robót.</w:t>
      </w:r>
    </w:p>
    <w:p w14:paraId="5A5C410C" w14:textId="77777777" w:rsidR="005F3228" w:rsidRDefault="005F3228" w:rsidP="00E06B75">
      <w:pPr>
        <w:pStyle w:val="Standard"/>
        <w:rPr>
          <w:rFonts w:ascii="Arial" w:hAnsi="Arial"/>
          <w:b/>
          <w:sz w:val="22"/>
          <w:szCs w:val="22"/>
        </w:rPr>
      </w:pPr>
    </w:p>
    <w:p w14:paraId="1338D552"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3.</w:t>
      </w:r>
    </w:p>
    <w:p w14:paraId="065C6576" w14:textId="77777777" w:rsidR="00D10490" w:rsidRPr="00960D00" w:rsidRDefault="00314496">
      <w:pPr>
        <w:pStyle w:val="Standard"/>
        <w:jc w:val="center"/>
        <w:rPr>
          <w:rFonts w:ascii="Arial" w:hAnsi="Arial"/>
          <w:b/>
          <w:sz w:val="22"/>
          <w:szCs w:val="22"/>
        </w:rPr>
      </w:pPr>
      <w:r w:rsidRPr="00960D00">
        <w:rPr>
          <w:rFonts w:ascii="Arial" w:hAnsi="Arial"/>
          <w:b/>
          <w:sz w:val="22"/>
          <w:szCs w:val="22"/>
        </w:rPr>
        <w:t>Warunki płatności i procedura realizacji płatności</w:t>
      </w:r>
    </w:p>
    <w:p w14:paraId="21AD1BF6" w14:textId="77777777" w:rsidR="00D10490" w:rsidRPr="00960D00" w:rsidRDefault="00D10490">
      <w:pPr>
        <w:pStyle w:val="Standard"/>
        <w:jc w:val="center"/>
        <w:rPr>
          <w:rFonts w:ascii="Arial" w:hAnsi="Arial"/>
          <w:sz w:val="22"/>
          <w:szCs w:val="22"/>
        </w:rPr>
      </w:pPr>
    </w:p>
    <w:p w14:paraId="797EA41B" w14:textId="77777777" w:rsidR="00FC0124" w:rsidRDefault="00FC0124" w:rsidP="005C2A9B">
      <w:pPr>
        <w:pStyle w:val="Standard"/>
        <w:numPr>
          <w:ilvl w:val="0"/>
          <w:numId w:val="22"/>
        </w:numPr>
        <w:jc w:val="both"/>
        <w:rPr>
          <w:rFonts w:ascii="Arial" w:hAnsi="Arial"/>
          <w:sz w:val="22"/>
          <w:szCs w:val="22"/>
        </w:rPr>
      </w:pPr>
      <w:r w:rsidRPr="00FC0124">
        <w:rPr>
          <w:rFonts w:ascii="Arial" w:hAnsi="Arial"/>
          <w:sz w:val="22"/>
          <w:szCs w:val="22"/>
        </w:rPr>
        <w:t>Zapłata n</w:t>
      </w:r>
      <w:r w:rsidR="00E06B75" w:rsidRPr="00FC0124">
        <w:rPr>
          <w:rFonts w:ascii="Arial" w:hAnsi="Arial"/>
          <w:sz w:val="22"/>
          <w:szCs w:val="22"/>
        </w:rPr>
        <w:t>ależnoś</w:t>
      </w:r>
      <w:r w:rsidRPr="00FC0124">
        <w:rPr>
          <w:rFonts w:ascii="Arial" w:hAnsi="Arial"/>
          <w:sz w:val="22"/>
          <w:szCs w:val="22"/>
        </w:rPr>
        <w:t>ci</w:t>
      </w:r>
      <w:r w:rsidR="00314496" w:rsidRPr="00FC0124">
        <w:rPr>
          <w:rFonts w:ascii="Arial" w:hAnsi="Arial"/>
          <w:sz w:val="22"/>
          <w:szCs w:val="22"/>
        </w:rPr>
        <w:t xml:space="preserve"> za wykonany przedmiot umowy, określony w § 1 Umowy, nastąpi w oparciu o fakturę końcową, wystawioną po podpisaniu Protokołu Odbioru Końcowego Robót. Faktura ko</w:t>
      </w:r>
      <w:r w:rsidR="00CD23F5" w:rsidRPr="00FC0124">
        <w:rPr>
          <w:rFonts w:ascii="Arial" w:hAnsi="Arial"/>
          <w:sz w:val="22"/>
          <w:szCs w:val="22"/>
        </w:rPr>
        <w:t>ńcowa będzie płatna w terminie 30 (trzydzieści</w:t>
      </w:r>
      <w:r w:rsidR="00314496" w:rsidRPr="00FC0124">
        <w:rPr>
          <w:rFonts w:ascii="Arial" w:hAnsi="Arial"/>
          <w:sz w:val="22"/>
          <w:szCs w:val="22"/>
        </w:rPr>
        <w:t xml:space="preserve">) dni roboczych od daty jej doręczenia Zamawiającemu. </w:t>
      </w:r>
    </w:p>
    <w:p w14:paraId="288B8BB7" w14:textId="0A6AA290" w:rsidR="00D10490" w:rsidRPr="00FC0124" w:rsidRDefault="00314496" w:rsidP="005C2A9B">
      <w:pPr>
        <w:pStyle w:val="Standard"/>
        <w:numPr>
          <w:ilvl w:val="0"/>
          <w:numId w:val="22"/>
        </w:numPr>
        <w:jc w:val="both"/>
        <w:rPr>
          <w:rFonts w:ascii="Arial" w:hAnsi="Arial"/>
          <w:sz w:val="22"/>
          <w:szCs w:val="22"/>
        </w:rPr>
      </w:pPr>
      <w:r w:rsidRPr="00FC0124">
        <w:rPr>
          <w:rFonts w:ascii="Arial" w:hAnsi="Arial"/>
          <w:sz w:val="22"/>
          <w:szCs w:val="22"/>
        </w:rPr>
        <w:t>Wartość faktury końcowej zostanie pomniejszona o wysokość naliczonych przez Zamawiającego kar umownych ustaloną w oparciu o zapisy umieszczone w § 11 Umowy.</w:t>
      </w:r>
    </w:p>
    <w:p w14:paraId="0C7BBD9B" w14:textId="61A2A2B2" w:rsidR="00D10490" w:rsidRPr="00960D00" w:rsidRDefault="00FC0124">
      <w:pPr>
        <w:pStyle w:val="Standard"/>
        <w:numPr>
          <w:ilvl w:val="0"/>
          <w:numId w:val="22"/>
        </w:numPr>
        <w:jc w:val="both"/>
        <w:rPr>
          <w:rFonts w:ascii="Arial" w:hAnsi="Arial"/>
          <w:sz w:val="22"/>
          <w:szCs w:val="22"/>
        </w:rPr>
      </w:pPr>
      <w:r>
        <w:rPr>
          <w:rFonts w:ascii="Arial" w:hAnsi="Arial"/>
          <w:sz w:val="22"/>
          <w:szCs w:val="22"/>
        </w:rPr>
        <w:lastRenderedPageBreak/>
        <w:t>Faktura</w:t>
      </w:r>
      <w:r w:rsidR="00314496" w:rsidRPr="00960D00">
        <w:rPr>
          <w:rFonts w:ascii="Arial" w:hAnsi="Arial"/>
          <w:sz w:val="22"/>
          <w:szCs w:val="22"/>
        </w:rPr>
        <w:t xml:space="preserve"> za prace</w:t>
      </w:r>
      <w:r>
        <w:rPr>
          <w:rFonts w:ascii="Arial" w:hAnsi="Arial"/>
          <w:sz w:val="22"/>
          <w:szCs w:val="22"/>
        </w:rPr>
        <w:t xml:space="preserve"> stanowiące przedmiot umowy będzie płatna</w:t>
      </w:r>
      <w:r w:rsidR="00314496" w:rsidRPr="00960D00">
        <w:rPr>
          <w:rFonts w:ascii="Arial" w:hAnsi="Arial"/>
          <w:sz w:val="22"/>
          <w:szCs w:val="22"/>
        </w:rPr>
        <w:t xml:space="preserve"> przelewem na konto wskazane przez Wykonawcę na fakturze. Numer rachunku bankowego Wykonawcy musi być zgodny </w:t>
      </w:r>
      <w:r w:rsidR="00E66D14">
        <w:rPr>
          <w:rFonts w:ascii="Arial" w:hAnsi="Arial"/>
          <w:sz w:val="22"/>
          <w:szCs w:val="22"/>
        </w:rPr>
        <w:br/>
      </w:r>
      <w:r w:rsidR="00314496" w:rsidRPr="00960D00">
        <w:rPr>
          <w:rFonts w:ascii="Arial" w:hAnsi="Arial"/>
          <w:sz w:val="22"/>
          <w:szCs w:val="22"/>
        </w:rPr>
        <w:t>z rachunkiem widniejącym w wykazie pomiotów zarejestrowanych jako podatnicy VAT tzw. „Biała Lista Podatników”).</w:t>
      </w:r>
    </w:p>
    <w:p w14:paraId="022599C9" w14:textId="374883DF" w:rsidR="00D10490" w:rsidRPr="00960D00" w:rsidRDefault="00314496">
      <w:pPr>
        <w:pStyle w:val="Standard"/>
        <w:numPr>
          <w:ilvl w:val="0"/>
          <w:numId w:val="22"/>
        </w:numPr>
        <w:jc w:val="both"/>
        <w:rPr>
          <w:rFonts w:ascii="Arial" w:hAnsi="Arial"/>
          <w:sz w:val="22"/>
          <w:szCs w:val="22"/>
          <w:shd w:val="clear" w:color="auto" w:fill="FFFFFF"/>
        </w:rPr>
      </w:pPr>
      <w:r w:rsidRPr="00960D00">
        <w:rPr>
          <w:rFonts w:ascii="Arial" w:hAnsi="Arial"/>
          <w:sz w:val="22"/>
          <w:szCs w:val="22"/>
          <w:shd w:val="clear" w:color="auto" w:fill="FFFFFF"/>
        </w:rPr>
        <w:t xml:space="preserve">W przypadku wskazania przez Wykonawcę w fakturze rachunku bankowego nieujawnionego </w:t>
      </w:r>
      <w:r w:rsidR="00E66D14">
        <w:rPr>
          <w:rFonts w:ascii="Arial" w:hAnsi="Arial"/>
          <w:sz w:val="22"/>
          <w:szCs w:val="22"/>
          <w:shd w:val="clear" w:color="auto" w:fill="FFFFFF"/>
        </w:rPr>
        <w:br/>
      </w:r>
      <w:r w:rsidRPr="00960D00">
        <w:rPr>
          <w:rFonts w:ascii="Arial" w:hAnsi="Arial"/>
          <w:sz w:val="22"/>
          <w:szCs w:val="22"/>
          <w:shd w:val="clear" w:color="auto" w:fill="FFFFFF"/>
        </w:rPr>
        <w:t>w Elektronicznym wykazie podmiotów prowadzonym przez Krajową Administrację Skarbową (zwanym dalej Wykazem), Zamawiający będzie uprawniony do dokonania zapłaty na rachunek bankowy Wykonawcy wskazany w Wykazie, co będzie stanowić wykonanie zobowiązania Zamawiającego; a w razie braku rachunku Wykonawcy w Wykazie zapłata zostanie dokonana na rachunek bankowy Wykonawcy wskazany w fakturze, przy równoczesnym poinformowaniu naczelnika urzędu skarbowego właściwego dla Wykonawcy w terminie 3 dni o dokonaniu płatności na rachunek nie ujęty w Wykazie.</w:t>
      </w:r>
    </w:p>
    <w:p w14:paraId="77896984" w14:textId="77777777" w:rsidR="00D10490" w:rsidRPr="00960D00" w:rsidRDefault="00314496">
      <w:pPr>
        <w:pStyle w:val="Standard"/>
        <w:numPr>
          <w:ilvl w:val="0"/>
          <w:numId w:val="22"/>
        </w:numPr>
        <w:jc w:val="both"/>
        <w:rPr>
          <w:rFonts w:ascii="Arial" w:hAnsi="Arial"/>
          <w:sz w:val="22"/>
          <w:szCs w:val="22"/>
        </w:rPr>
      </w:pPr>
      <w:r w:rsidRPr="00960D00">
        <w:rPr>
          <w:rFonts w:ascii="Arial" w:hAnsi="Arial"/>
          <w:sz w:val="22"/>
          <w:szCs w:val="22"/>
        </w:rPr>
        <w:t>Rozliczenia z Podwykonawcami za wykonane przez nich części przedmiotu umowy oraz Dostawcami następować będą w następujący sposób:</w:t>
      </w:r>
    </w:p>
    <w:p w14:paraId="15B670FB" w14:textId="4803DF23" w:rsidR="00FC0124" w:rsidRDefault="00314496" w:rsidP="00FC0124">
      <w:pPr>
        <w:pStyle w:val="Standard"/>
        <w:numPr>
          <w:ilvl w:val="0"/>
          <w:numId w:val="37"/>
        </w:numPr>
        <w:jc w:val="both"/>
        <w:rPr>
          <w:rFonts w:ascii="Arial" w:hAnsi="Arial"/>
          <w:sz w:val="22"/>
          <w:szCs w:val="22"/>
        </w:rPr>
      </w:pPr>
      <w:r w:rsidRPr="00960D00">
        <w:rPr>
          <w:rFonts w:ascii="Arial" w:hAnsi="Arial"/>
          <w:sz w:val="22"/>
          <w:szCs w:val="22"/>
        </w:rPr>
        <w:t>w przypadku wykonania części przedmiotu umowy przez Podwykonawców lub Dostawców urządze</w:t>
      </w:r>
      <w:r w:rsidR="00FC0124">
        <w:rPr>
          <w:rFonts w:ascii="Arial" w:hAnsi="Arial"/>
          <w:sz w:val="22"/>
          <w:szCs w:val="22"/>
        </w:rPr>
        <w:t xml:space="preserve">ń, </w:t>
      </w:r>
      <w:r w:rsidR="00FC0124" w:rsidRPr="00960D00">
        <w:rPr>
          <w:rFonts w:ascii="Arial" w:hAnsi="Arial"/>
          <w:sz w:val="22"/>
          <w:szCs w:val="22"/>
        </w:rPr>
        <w:t>Wykonawca wraz z fakturą końcową złoży Zamawiającemu po</w:t>
      </w:r>
      <w:r w:rsidR="00FC0124" w:rsidRPr="00960D00">
        <w:rPr>
          <w:rFonts w:ascii="Arial" w:hAnsi="Arial"/>
          <w:sz w:val="22"/>
          <w:szCs w:val="22"/>
        </w:rPr>
        <w:softHyphen/>
        <w:t>twierdzone przez bank kserokopie przelewów dokonanych na rachunki Pod</w:t>
      </w:r>
      <w:r w:rsidR="00FC0124" w:rsidRPr="00960D00">
        <w:rPr>
          <w:rFonts w:ascii="Arial" w:hAnsi="Arial"/>
          <w:sz w:val="22"/>
          <w:szCs w:val="22"/>
        </w:rPr>
        <w:softHyphen/>
        <w:t xml:space="preserve">wykonawców lub Dostawców albo złoży oświadczenia Podwykonawców lub Dostawców, że wszystkie należności Podwykonawców lub Dostawców z tytułu zrealizowanych przez nich części przedmiotu </w:t>
      </w:r>
      <w:r w:rsidR="0064167C">
        <w:rPr>
          <w:rFonts w:ascii="Arial" w:hAnsi="Arial"/>
          <w:sz w:val="22"/>
          <w:szCs w:val="22"/>
        </w:rPr>
        <w:t xml:space="preserve">umowy </w:t>
      </w:r>
      <w:r w:rsidR="00FC0124" w:rsidRPr="00960D00">
        <w:rPr>
          <w:rFonts w:ascii="Arial" w:hAnsi="Arial"/>
          <w:sz w:val="22"/>
          <w:szCs w:val="22"/>
        </w:rPr>
        <w:t>zostały przez Wykonawcę uregulowane; nieprzekazanie przez Wykonawcę ww. dokumentów spowoduje zatrzymanie z faktury końcowej wynagrodzenia należnego Podwykonawcom lub Dostawcom  do momentu spełnienia tego warunku.</w:t>
      </w:r>
    </w:p>
    <w:p w14:paraId="08F079BA" w14:textId="205D4631" w:rsidR="00D10490" w:rsidRPr="00FC0124" w:rsidRDefault="00314496" w:rsidP="00EC2732">
      <w:pPr>
        <w:pStyle w:val="Standard"/>
        <w:numPr>
          <w:ilvl w:val="0"/>
          <w:numId w:val="22"/>
        </w:numPr>
        <w:jc w:val="both"/>
        <w:rPr>
          <w:rFonts w:ascii="Arial" w:hAnsi="Arial"/>
          <w:sz w:val="22"/>
          <w:szCs w:val="22"/>
        </w:rPr>
      </w:pPr>
      <w:r w:rsidRPr="00FC0124">
        <w:rPr>
          <w:rFonts w:ascii="Arial" w:hAnsi="Arial"/>
          <w:sz w:val="22"/>
          <w:szCs w:val="22"/>
        </w:rPr>
        <w:t>Brak dochowania przez Wykonaw</w:t>
      </w:r>
      <w:r w:rsidR="0064167C">
        <w:rPr>
          <w:rFonts w:ascii="Arial" w:hAnsi="Arial"/>
          <w:sz w:val="22"/>
          <w:szCs w:val="22"/>
        </w:rPr>
        <w:t>cę warunków określonych w ust. 5 lit. a)</w:t>
      </w:r>
      <w:r w:rsidRPr="00FC0124">
        <w:rPr>
          <w:rFonts w:ascii="Arial" w:hAnsi="Arial"/>
          <w:sz w:val="22"/>
          <w:szCs w:val="22"/>
        </w:rPr>
        <w:t xml:space="preserve"> zwalnia Zamawiającego z zapłaty odsetek z tytułu nieterminowej zapłaty faktur</w:t>
      </w:r>
      <w:r w:rsidR="0064167C">
        <w:rPr>
          <w:rFonts w:ascii="Arial" w:hAnsi="Arial"/>
          <w:sz w:val="22"/>
          <w:szCs w:val="22"/>
        </w:rPr>
        <w:t>y</w:t>
      </w:r>
      <w:r w:rsidRPr="00FC0124">
        <w:rPr>
          <w:rFonts w:ascii="Arial" w:hAnsi="Arial"/>
          <w:sz w:val="22"/>
          <w:szCs w:val="22"/>
        </w:rPr>
        <w:t xml:space="preserve"> w części dotyczącej zatrzymania kwot. Ewentualne odsetki wynikające z nieterminowej płatności w stosunku do Podwykonawców lub Dostawców obciążają Wykonawcę .</w:t>
      </w:r>
    </w:p>
    <w:p w14:paraId="2060B8DC" w14:textId="77777777" w:rsidR="00A24722" w:rsidRDefault="00A24722">
      <w:pPr>
        <w:pStyle w:val="Standard"/>
        <w:jc w:val="center"/>
        <w:rPr>
          <w:rFonts w:ascii="Arial" w:hAnsi="Arial"/>
          <w:b/>
          <w:sz w:val="22"/>
          <w:szCs w:val="22"/>
        </w:rPr>
      </w:pPr>
    </w:p>
    <w:p w14:paraId="54F59831"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4.</w:t>
      </w:r>
    </w:p>
    <w:p w14:paraId="6CDC7C98" w14:textId="77777777" w:rsidR="00D10490" w:rsidRPr="00960D00" w:rsidRDefault="00314496">
      <w:pPr>
        <w:pStyle w:val="Standard"/>
        <w:jc w:val="center"/>
        <w:rPr>
          <w:rFonts w:ascii="Arial" w:hAnsi="Arial"/>
          <w:b/>
          <w:sz w:val="22"/>
          <w:szCs w:val="22"/>
        </w:rPr>
      </w:pPr>
      <w:r w:rsidRPr="00960D00">
        <w:rPr>
          <w:rFonts w:ascii="Arial" w:hAnsi="Arial"/>
          <w:b/>
          <w:sz w:val="22"/>
          <w:szCs w:val="22"/>
        </w:rPr>
        <w:t>Termin wykonania przedmiotu Umowy oraz</w:t>
      </w:r>
    </w:p>
    <w:p w14:paraId="61A4C987" w14:textId="4AF73CC2" w:rsidR="00D10490" w:rsidRPr="00960D00" w:rsidRDefault="00314496">
      <w:pPr>
        <w:pStyle w:val="Standard"/>
        <w:jc w:val="center"/>
        <w:rPr>
          <w:rFonts w:ascii="Arial" w:hAnsi="Arial"/>
          <w:b/>
          <w:sz w:val="22"/>
          <w:szCs w:val="22"/>
        </w:rPr>
      </w:pPr>
      <w:r w:rsidRPr="00960D00">
        <w:rPr>
          <w:rFonts w:ascii="Arial" w:hAnsi="Arial"/>
          <w:b/>
          <w:sz w:val="22"/>
          <w:szCs w:val="22"/>
        </w:rPr>
        <w:t>Harmonog</w:t>
      </w:r>
      <w:r w:rsidR="00305DF7">
        <w:rPr>
          <w:rFonts w:ascii="Arial" w:hAnsi="Arial"/>
          <w:b/>
          <w:sz w:val="22"/>
          <w:szCs w:val="22"/>
        </w:rPr>
        <w:t>ram</w:t>
      </w:r>
    </w:p>
    <w:p w14:paraId="09D4390E" w14:textId="77777777" w:rsidR="00D10490" w:rsidRPr="00960D00" w:rsidRDefault="00D10490">
      <w:pPr>
        <w:pStyle w:val="Standard"/>
        <w:jc w:val="center"/>
        <w:rPr>
          <w:rFonts w:ascii="Arial" w:hAnsi="Arial"/>
          <w:sz w:val="22"/>
          <w:szCs w:val="22"/>
        </w:rPr>
      </w:pPr>
    </w:p>
    <w:p w14:paraId="2D9D8EFA" w14:textId="1BA67731" w:rsidR="00D10490" w:rsidRPr="00960D00" w:rsidRDefault="00314496" w:rsidP="00314496">
      <w:pPr>
        <w:pStyle w:val="Standard"/>
        <w:numPr>
          <w:ilvl w:val="0"/>
          <w:numId w:val="55"/>
        </w:numPr>
        <w:jc w:val="both"/>
        <w:rPr>
          <w:rFonts w:ascii="Arial" w:hAnsi="Arial"/>
          <w:sz w:val="22"/>
          <w:szCs w:val="22"/>
        </w:rPr>
      </w:pPr>
      <w:r w:rsidRPr="00960D00">
        <w:rPr>
          <w:rFonts w:ascii="Arial" w:hAnsi="Arial"/>
          <w:sz w:val="22"/>
          <w:szCs w:val="22"/>
        </w:rPr>
        <w:t>Strony ustalają Termin Zakończenia Realizacji Inwestycji</w:t>
      </w:r>
      <w:r w:rsidRPr="00960D00">
        <w:rPr>
          <w:rFonts w:ascii="Arial" w:hAnsi="Arial"/>
          <w:b/>
          <w:sz w:val="22"/>
          <w:szCs w:val="22"/>
        </w:rPr>
        <w:t xml:space="preserve"> </w:t>
      </w:r>
      <w:r w:rsidR="00B3197B">
        <w:rPr>
          <w:rFonts w:ascii="Arial" w:hAnsi="Arial"/>
          <w:b/>
          <w:sz w:val="22"/>
          <w:szCs w:val="22"/>
        </w:rPr>
        <w:t>w terminie 30 dni od dnia podpisania Umowy</w:t>
      </w:r>
      <w:r w:rsidRPr="00A93A60">
        <w:rPr>
          <w:rFonts w:ascii="Arial" w:hAnsi="Arial"/>
          <w:sz w:val="22"/>
          <w:szCs w:val="22"/>
        </w:rPr>
        <w:t>.</w:t>
      </w:r>
      <w:r w:rsidRPr="00A93A60">
        <w:rPr>
          <w:rFonts w:ascii="Arial" w:hAnsi="Arial"/>
          <w:b/>
          <w:sz w:val="22"/>
          <w:szCs w:val="22"/>
        </w:rPr>
        <w:t xml:space="preserve"> Za</w:t>
      </w:r>
      <w:r w:rsidRPr="00960D00">
        <w:rPr>
          <w:rFonts w:ascii="Arial" w:hAnsi="Arial"/>
          <w:b/>
          <w:sz w:val="22"/>
          <w:szCs w:val="22"/>
        </w:rPr>
        <w:t xml:space="preserve"> datę wykonania przedmiotu umowy uważa się datę podpisania Protokołu Odbioru Końcowego Robót.</w:t>
      </w:r>
    </w:p>
    <w:p w14:paraId="5842A5B3" w14:textId="77777777" w:rsidR="00305DF7" w:rsidRDefault="00305DF7" w:rsidP="00305DF7">
      <w:pPr>
        <w:pStyle w:val="Standard"/>
        <w:numPr>
          <w:ilvl w:val="0"/>
          <w:numId w:val="55"/>
        </w:numPr>
        <w:jc w:val="both"/>
      </w:pPr>
      <w:r>
        <w:rPr>
          <w:rFonts w:ascii="Arial" w:hAnsi="Arial"/>
          <w:sz w:val="22"/>
          <w:szCs w:val="22"/>
        </w:rPr>
        <w:t>Przed przystąpieniem do robót Wykonawca złoży Zamawiającemu Harmonogram robót, który podlega zatwierdzeniu przez Zamawiającego.</w:t>
      </w:r>
    </w:p>
    <w:p w14:paraId="09E2B8EB" w14:textId="4E2292C3" w:rsidR="00305DF7" w:rsidRPr="00C870CD" w:rsidRDefault="00305DF7" w:rsidP="00C870CD">
      <w:pPr>
        <w:pStyle w:val="Standard"/>
        <w:numPr>
          <w:ilvl w:val="0"/>
          <w:numId w:val="55"/>
        </w:numPr>
        <w:jc w:val="both"/>
        <w:rPr>
          <w:rFonts w:ascii="Arial" w:hAnsi="Arial"/>
          <w:sz w:val="22"/>
          <w:szCs w:val="22"/>
        </w:rPr>
      </w:pPr>
      <w:r w:rsidRPr="00305DF7">
        <w:rPr>
          <w:rFonts w:ascii="Arial" w:hAnsi="Arial"/>
          <w:sz w:val="22"/>
          <w:szCs w:val="22"/>
        </w:rPr>
        <w:t xml:space="preserve">Harmonogram robót, o którym mowa w ust.2, </w:t>
      </w:r>
      <w:r>
        <w:rPr>
          <w:rFonts w:ascii="Arial" w:hAnsi="Arial"/>
          <w:sz w:val="22"/>
          <w:szCs w:val="22"/>
        </w:rPr>
        <w:t>ze względu na funkcjonowanie</w:t>
      </w:r>
      <w:r>
        <w:t xml:space="preserve"> </w:t>
      </w:r>
      <w:r w:rsidRPr="00305DF7">
        <w:rPr>
          <w:rFonts w:ascii="Arial" w:hAnsi="Arial"/>
          <w:sz w:val="22"/>
          <w:szCs w:val="22"/>
        </w:rPr>
        <w:t>Parku Wodnego w trakcie realizacji zamówienia</w:t>
      </w:r>
      <w:r>
        <w:rPr>
          <w:rFonts w:ascii="Arial" w:hAnsi="Arial"/>
          <w:sz w:val="22"/>
          <w:szCs w:val="22"/>
        </w:rPr>
        <w:t xml:space="preserve">, powinien uwzględniać dokonany przez Zamawiającego podział obszaru objętego </w:t>
      </w:r>
      <w:r w:rsidR="00C870CD">
        <w:rPr>
          <w:rFonts w:ascii="Arial" w:hAnsi="Arial"/>
          <w:sz w:val="22"/>
          <w:szCs w:val="22"/>
        </w:rPr>
        <w:t>na zamówieniem na pięć (5) stref uwidocznionych w dokumentacji projektowej. Z</w:t>
      </w:r>
      <w:r w:rsidRPr="00305DF7">
        <w:rPr>
          <w:rFonts w:ascii="Arial" w:hAnsi="Arial"/>
          <w:sz w:val="22"/>
          <w:szCs w:val="22"/>
        </w:rPr>
        <w:t xml:space="preserve">amawiający dopuszcza wykonywanie robót równocześnie w jednej strefie lub za zgodą </w:t>
      </w:r>
      <w:r w:rsidR="00C870CD">
        <w:rPr>
          <w:rFonts w:ascii="Arial" w:hAnsi="Arial"/>
          <w:sz w:val="22"/>
          <w:szCs w:val="22"/>
        </w:rPr>
        <w:t>Z</w:t>
      </w:r>
      <w:r w:rsidRPr="00305DF7">
        <w:rPr>
          <w:rFonts w:ascii="Arial" w:hAnsi="Arial"/>
          <w:sz w:val="22"/>
          <w:szCs w:val="22"/>
        </w:rPr>
        <w:t>amawiającego w</w:t>
      </w:r>
      <w:r w:rsidR="00C870CD">
        <w:rPr>
          <w:rFonts w:ascii="Arial" w:hAnsi="Arial"/>
          <w:sz w:val="22"/>
          <w:szCs w:val="22"/>
        </w:rPr>
        <w:t xml:space="preserve"> dwóch strefach.</w:t>
      </w:r>
    </w:p>
    <w:p w14:paraId="1082CBD7" w14:textId="1D694174" w:rsidR="00D10490" w:rsidRPr="00960D00" w:rsidRDefault="00314496">
      <w:pPr>
        <w:pStyle w:val="Standard"/>
        <w:numPr>
          <w:ilvl w:val="0"/>
          <w:numId w:val="43"/>
        </w:numPr>
        <w:jc w:val="both"/>
        <w:rPr>
          <w:rFonts w:ascii="Arial" w:hAnsi="Arial"/>
          <w:sz w:val="22"/>
          <w:szCs w:val="22"/>
        </w:rPr>
      </w:pPr>
      <w:r w:rsidRPr="00960D00">
        <w:rPr>
          <w:rFonts w:ascii="Arial" w:hAnsi="Arial"/>
          <w:sz w:val="22"/>
          <w:szCs w:val="22"/>
        </w:rPr>
        <w:t>Strony dopuszczają możliwość zmiany term</w:t>
      </w:r>
      <w:r w:rsidR="00C870CD">
        <w:rPr>
          <w:rFonts w:ascii="Arial" w:hAnsi="Arial"/>
          <w:sz w:val="22"/>
          <w:szCs w:val="22"/>
        </w:rPr>
        <w:t>inów, o których mowa w ust.1</w:t>
      </w:r>
      <w:r w:rsidRPr="00960D00">
        <w:rPr>
          <w:rFonts w:ascii="Arial" w:hAnsi="Arial"/>
          <w:sz w:val="22"/>
          <w:szCs w:val="22"/>
        </w:rPr>
        <w:t>, na z</w:t>
      </w:r>
      <w:r w:rsidR="00C870CD">
        <w:rPr>
          <w:rFonts w:ascii="Arial" w:hAnsi="Arial"/>
          <w:sz w:val="22"/>
          <w:szCs w:val="22"/>
        </w:rPr>
        <w:t>asadach określonych w § 4 ust.6</w:t>
      </w:r>
      <w:r w:rsidRPr="00960D00">
        <w:rPr>
          <w:rFonts w:ascii="Arial" w:hAnsi="Arial"/>
          <w:sz w:val="22"/>
          <w:szCs w:val="22"/>
        </w:rPr>
        <w:t>.</w:t>
      </w:r>
    </w:p>
    <w:p w14:paraId="04D2A15E" w14:textId="77777777" w:rsidR="00D10490" w:rsidRPr="00960D00" w:rsidRDefault="00314496">
      <w:pPr>
        <w:pStyle w:val="Standard"/>
        <w:numPr>
          <w:ilvl w:val="0"/>
          <w:numId w:val="43"/>
        </w:numPr>
        <w:jc w:val="both"/>
        <w:rPr>
          <w:rFonts w:ascii="Arial" w:hAnsi="Arial"/>
          <w:sz w:val="22"/>
          <w:szCs w:val="22"/>
        </w:rPr>
      </w:pPr>
      <w:r w:rsidRPr="00960D00">
        <w:rPr>
          <w:rFonts w:ascii="Arial" w:hAnsi="Arial"/>
          <w:sz w:val="22"/>
          <w:szCs w:val="22"/>
        </w:rPr>
        <w:t>Wykonawca potwierdza, zgodnie ze złożoną ofertą oraz dołożeniem szczególnej i najwyższej staranności doświadczonego profesjonalisty, że wskazane terminy są obiektywne i prawidłowo określone i są wystarczające dla wykonania zadania i zakończenia całości przedmiotu Umowy.</w:t>
      </w:r>
    </w:p>
    <w:p w14:paraId="49540734" w14:textId="77777777" w:rsidR="00D10490" w:rsidRPr="00960D00" w:rsidRDefault="00314496">
      <w:pPr>
        <w:pStyle w:val="Standard"/>
        <w:numPr>
          <w:ilvl w:val="0"/>
          <w:numId w:val="43"/>
        </w:numPr>
        <w:jc w:val="both"/>
        <w:rPr>
          <w:rFonts w:ascii="Arial" w:hAnsi="Arial"/>
          <w:sz w:val="22"/>
          <w:szCs w:val="22"/>
        </w:rPr>
      </w:pPr>
      <w:r w:rsidRPr="00960D00">
        <w:rPr>
          <w:rFonts w:ascii="Arial" w:hAnsi="Arial"/>
          <w:sz w:val="22"/>
          <w:szCs w:val="22"/>
        </w:rPr>
        <w:t>Termin ustalony w ust. 1 niniejszego paragrafu ulegnie przesunięciu w przypadku wystąpienia opóźnień wynikających z:</w:t>
      </w:r>
    </w:p>
    <w:p w14:paraId="37A5337A" w14:textId="77777777" w:rsidR="00D10490" w:rsidRPr="00960D00" w:rsidRDefault="00314496">
      <w:pPr>
        <w:pStyle w:val="Standard"/>
        <w:ind w:left="567" w:hanging="284"/>
        <w:rPr>
          <w:rFonts w:ascii="Arial" w:hAnsi="Arial"/>
          <w:sz w:val="22"/>
          <w:szCs w:val="22"/>
        </w:rPr>
      </w:pPr>
      <w:r w:rsidRPr="00960D00">
        <w:rPr>
          <w:rFonts w:ascii="Arial" w:hAnsi="Arial"/>
          <w:sz w:val="22"/>
          <w:szCs w:val="22"/>
        </w:rPr>
        <w:t>a) przestojów i opóźnień zawinionych przez Zamawiającego,</w:t>
      </w:r>
    </w:p>
    <w:p w14:paraId="57B4A423" w14:textId="77777777" w:rsidR="00D10490" w:rsidRPr="00960D00" w:rsidRDefault="00314496">
      <w:pPr>
        <w:pStyle w:val="Standard"/>
        <w:ind w:left="567" w:hanging="284"/>
        <w:jc w:val="both"/>
        <w:rPr>
          <w:rFonts w:ascii="Arial" w:hAnsi="Arial"/>
          <w:sz w:val="22"/>
          <w:szCs w:val="22"/>
        </w:rPr>
      </w:pPr>
      <w:r w:rsidRPr="00960D00">
        <w:rPr>
          <w:rFonts w:ascii="Arial" w:hAnsi="Arial"/>
          <w:sz w:val="22"/>
          <w:szCs w:val="22"/>
        </w:rPr>
        <w:t>b) działania siły wyższej (na przykład klęski żywiołowej, strajku generalnego lub lokalnych), mającej bezpośredni wpływ na terminowość wykonywania robót,</w:t>
      </w:r>
    </w:p>
    <w:p w14:paraId="4809C43B" w14:textId="77777777" w:rsidR="00D10490" w:rsidRPr="00960D00" w:rsidRDefault="00314496">
      <w:pPr>
        <w:pStyle w:val="Standard"/>
        <w:ind w:left="567" w:hanging="284"/>
        <w:jc w:val="both"/>
        <w:rPr>
          <w:rFonts w:ascii="Arial" w:hAnsi="Arial"/>
          <w:sz w:val="22"/>
          <w:szCs w:val="22"/>
        </w:rPr>
      </w:pPr>
      <w:r w:rsidRPr="00960D00">
        <w:rPr>
          <w:rFonts w:ascii="Arial" w:hAnsi="Arial"/>
          <w:sz w:val="22"/>
          <w:szCs w:val="22"/>
        </w:rPr>
        <w:t>c) wystąpienia okoliczności, których strony umowy nie były w stanie przewidzieć, pomimo zachowania należytej staranności.</w:t>
      </w:r>
    </w:p>
    <w:p w14:paraId="39B9EC64" w14:textId="38F65BE1" w:rsidR="00D10490" w:rsidRPr="00960D00" w:rsidRDefault="00314496">
      <w:pPr>
        <w:pStyle w:val="Standard"/>
        <w:numPr>
          <w:ilvl w:val="0"/>
          <w:numId w:val="43"/>
        </w:numPr>
        <w:jc w:val="both"/>
        <w:rPr>
          <w:rFonts w:ascii="Arial" w:hAnsi="Arial"/>
          <w:sz w:val="22"/>
          <w:szCs w:val="22"/>
        </w:rPr>
      </w:pPr>
      <w:r w:rsidRPr="00960D00">
        <w:rPr>
          <w:rFonts w:ascii="Arial" w:hAnsi="Arial"/>
          <w:sz w:val="22"/>
          <w:szCs w:val="22"/>
        </w:rPr>
        <w:t>Opóźnienia, o któr</w:t>
      </w:r>
      <w:r w:rsidR="00C870CD">
        <w:rPr>
          <w:rFonts w:ascii="Arial" w:hAnsi="Arial"/>
          <w:sz w:val="22"/>
          <w:szCs w:val="22"/>
        </w:rPr>
        <w:t>ych mowa w ust. 6</w:t>
      </w:r>
      <w:r w:rsidR="0064167C">
        <w:rPr>
          <w:rFonts w:ascii="Arial" w:hAnsi="Arial"/>
          <w:sz w:val="22"/>
          <w:szCs w:val="22"/>
        </w:rPr>
        <w:t>,</w:t>
      </w:r>
      <w:r w:rsidRPr="00960D00">
        <w:rPr>
          <w:rFonts w:ascii="Arial" w:hAnsi="Arial"/>
          <w:sz w:val="22"/>
          <w:szCs w:val="22"/>
        </w:rPr>
        <w:t xml:space="preserve"> muszą być udokumentowane stosownymi protokołami podpis</w:t>
      </w:r>
      <w:r w:rsidR="0064167C">
        <w:rPr>
          <w:rFonts w:ascii="Arial" w:hAnsi="Arial"/>
          <w:sz w:val="22"/>
          <w:szCs w:val="22"/>
        </w:rPr>
        <w:t>a</w:t>
      </w:r>
      <w:r w:rsidR="0064167C">
        <w:rPr>
          <w:rFonts w:ascii="Arial" w:hAnsi="Arial"/>
          <w:sz w:val="22"/>
          <w:szCs w:val="22"/>
        </w:rPr>
        <w:softHyphen/>
        <w:t xml:space="preserve">nymi </w:t>
      </w:r>
      <w:r w:rsidRPr="00960D00">
        <w:rPr>
          <w:rFonts w:ascii="Arial" w:hAnsi="Arial"/>
          <w:sz w:val="22"/>
          <w:szCs w:val="22"/>
        </w:rPr>
        <w:t>i zaakceptowane przez Zamawiającego.</w:t>
      </w:r>
    </w:p>
    <w:p w14:paraId="6FD2F23A" w14:textId="645E1D5E" w:rsidR="00A93A60" w:rsidRPr="00A24722" w:rsidRDefault="00C870CD" w:rsidP="00A24722">
      <w:pPr>
        <w:pStyle w:val="Standard"/>
        <w:numPr>
          <w:ilvl w:val="0"/>
          <w:numId w:val="43"/>
        </w:numPr>
        <w:jc w:val="both"/>
        <w:rPr>
          <w:rFonts w:ascii="Arial" w:hAnsi="Arial"/>
          <w:sz w:val="22"/>
          <w:szCs w:val="22"/>
        </w:rPr>
      </w:pPr>
      <w:r>
        <w:rPr>
          <w:rFonts w:ascii="Arial" w:hAnsi="Arial"/>
          <w:sz w:val="22"/>
          <w:szCs w:val="22"/>
        </w:rPr>
        <w:t>W przedstawionych w ust. 6</w:t>
      </w:r>
      <w:r w:rsidR="00314496" w:rsidRPr="00960D00">
        <w:rPr>
          <w:rFonts w:ascii="Arial" w:hAnsi="Arial"/>
          <w:sz w:val="22"/>
          <w:szCs w:val="22"/>
        </w:rPr>
        <w:t xml:space="preserve"> przypadkach wystąpienia opóźnień, strony ustalą nowe terminy, z tym że maksymalny okres przesunięcia terminu zakończenia realizacji przedmiotu umowy </w:t>
      </w:r>
      <w:r w:rsidR="00314496" w:rsidRPr="00960D00">
        <w:rPr>
          <w:rFonts w:ascii="Arial" w:hAnsi="Arial"/>
          <w:sz w:val="22"/>
          <w:szCs w:val="22"/>
        </w:rPr>
        <w:lastRenderedPageBreak/>
        <w:t>równy będzie okresowi przerwy lub przestoju.</w:t>
      </w:r>
    </w:p>
    <w:p w14:paraId="0AA38EC3" w14:textId="77777777" w:rsidR="00A93A60" w:rsidRPr="00960D00" w:rsidRDefault="00A93A60">
      <w:pPr>
        <w:pStyle w:val="Standard"/>
        <w:rPr>
          <w:rFonts w:ascii="Arial" w:hAnsi="Arial"/>
          <w:b/>
          <w:bCs/>
          <w:sz w:val="22"/>
          <w:szCs w:val="22"/>
        </w:rPr>
      </w:pPr>
    </w:p>
    <w:p w14:paraId="2BF1293B" w14:textId="77777777" w:rsidR="00D10490" w:rsidRPr="00960D00" w:rsidRDefault="00314496">
      <w:pPr>
        <w:pStyle w:val="Standard"/>
        <w:jc w:val="center"/>
        <w:rPr>
          <w:rFonts w:ascii="Arial" w:hAnsi="Arial"/>
          <w:b/>
          <w:bCs/>
          <w:sz w:val="22"/>
          <w:szCs w:val="22"/>
        </w:rPr>
      </w:pPr>
      <w:r w:rsidRPr="00960D00">
        <w:rPr>
          <w:rFonts w:ascii="Arial" w:hAnsi="Arial"/>
          <w:b/>
          <w:bCs/>
          <w:sz w:val="22"/>
          <w:szCs w:val="22"/>
        </w:rPr>
        <w:t>§ 5.</w:t>
      </w:r>
    </w:p>
    <w:p w14:paraId="5DC792E6" w14:textId="77777777" w:rsidR="00D10490" w:rsidRPr="00960D00" w:rsidRDefault="00314496">
      <w:pPr>
        <w:pStyle w:val="Standard"/>
        <w:jc w:val="center"/>
        <w:rPr>
          <w:rFonts w:ascii="Arial" w:hAnsi="Arial"/>
          <w:b/>
          <w:sz w:val="22"/>
          <w:szCs w:val="22"/>
        </w:rPr>
      </w:pPr>
      <w:r w:rsidRPr="00960D00">
        <w:rPr>
          <w:rFonts w:ascii="Arial" w:hAnsi="Arial"/>
          <w:b/>
          <w:sz w:val="22"/>
          <w:szCs w:val="22"/>
        </w:rPr>
        <w:t>Obowiązki Zamawiającego</w:t>
      </w:r>
    </w:p>
    <w:p w14:paraId="4C5B72EC" w14:textId="77777777" w:rsidR="00D10490" w:rsidRPr="00960D00" w:rsidRDefault="00D10490">
      <w:pPr>
        <w:pStyle w:val="Standard"/>
        <w:jc w:val="center"/>
        <w:rPr>
          <w:rFonts w:ascii="Arial" w:hAnsi="Arial"/>
          <w:b/>
          <w:sz w:val="22"/>
          <w:szCs w:val="22"/>
        </w:rPr>
      </w:pPr>
    </w:p>
    <w:p w14:paraId="6B549AC1" w14:textId="77777777" w:rsidR="00D10490" w:rsidRPr="00960D00" w:rsidRDefault="00314496">
      <w:pPr>
        <w:pStyle w:val="Standard"/>
        <w:rPr>
          <w:rFonts w:ascii="Arial" w:hAnsi="Arial"/>
          <w:sz w:val="22"/>
          <w:szCs w:val="22"/>
        </w:rPr>
      </w:pPr>
      <w:r w:rsidRPr="00960D00">
        <w:rPr>
          <w:rFonts w:ascii="Arial" w:hAnsi="Arial"/>
          <w:sz w:val="22"/>
          <w:szCs w:val="22"/>
        </w:rPr>
        <w:t>Do obowiązków Zamawiającego należy:</w:t>
      </w:r>
    </w:p>
    <w:p w14:paraId="27C1C1D8" w14:textId="77777777" w:rsidR="00D10490" w:rsidRPr="00960D00" w:rsidRDefault="00314496" w:rsidP="00314496">
      <w:pPr>
        <w:pStyle w:val="Standard"/>
        <w:keepNext/>
        <w:numPr>
          <w:ilvl w:val="0"/>
          <w:numId w:val="56"/>
        </w:numPr>
        <w:tabs>
          <w:tab w:val="left" w:pos="-540"/>
        </w:tabs>
        <w:spacing w:after="120"/>
        <w:jc w:val="both"/>
        <w:rPr>
          <w:rFonts w:ascii="Arial" w:eastAsia="Lucida Sans Unicode" w:hAnsi="Arial"/>
          <w:bCs/>
          <w:iCs/>
          <w:sz w:val="22"/>
          <w:szCs w:val="22"/>
          <w:lang w:eastAsia="en-US" w:bidi="en-US"/>
        </w:rPr>
      </w:pPr>
      <w:r w:rsidRPr="00960D00">
        <w:rPr>
          <w:rFonts w:ascii="Arial" w:eastAsia="Lucida Sans Unicode" w:hAnsi="Arial"/>
          <w:bCs/>
          <w:iCs/>
          <w:sz w:val="22"/>
          <w:szCs w:val="22"/>
          <w:lang w:eastAsia="en-US" w:bidi="en-US"/>
        </w:rPr>
        <w:t>Dostarczenie Wykonawcy dokumentacji projektowej w terminie do 5 dni od daty podpisania umowy.</w:t>
      </w:r>
    </w:p>
    <w:p w14:paraId="574F456D" w14:textId="6A30BB72" w:rsidR="0064167C" w:rsidRPr="00B3197B" w:rsidRDefault="00314496" w:rsidP="0064167C">
      <w:pPr>
        <w:pStyle w:val="Standard"/>
        <w:keepNext/>
        <w:numPr>
          <w:ilvl w:val="0"/>
          <w:numId w:val="16"/>
        </w:numPr>
        <w:tabs>
          <w:tab w:val="left" w:pos="-540"/>
        </w:tabs>
        <w:spacing w:after="120"/>
        <w:jc w:val="both"/>
        <w:rPr>
          <w:rFonts w:ascii="Arial" w:hAnsi="Arial"/>
          <w:sz w:val="22"/>
          <w:szCs w:val="22"/>
        </w:rPr>
      </w:pPr>
      <w:r w:rsidRPr="00960D00">
        <w:rPr>
          <w:rFonts w:ascii="Arial" w:eastAsia="Lucida Sans Unicode" w:hAnsi="Arial"/>
          <w:bCs/>
          <w:iCs/>
          <w:sz w:val="22"/>
          <w:szCs w:val="22"/>
          <w:lang w:eastAsia="en-US" w:bidi="en-US"/>
        </w:rPr>
        <w:t>Przek</w:t>
      </w:r>
      <w:r w:rsidR="000F409A">
        <w:rPr>
          <w:rFonts w:ascii="Arial" w:eastAsia="Lucida Sans Unicode" w:hAnsi="Arial"/>
          <w:bCs/>
          <w:iCs/>
          <w:sz w:val="22"/>
          <w:szCs w:val="22"/>
          <w:lang w:eastAsia="en-US" w:bidi="en-US"/>
        </w:rPr>
        <w:t>azanie Wykonawcy placu budowy w terminie 3 dni od podpisania umowy.</w:t>
      </w:r>
    </w:p>
    <w:p w14:paraId="185C029C" w14:textId="1D6BAE71" w:rsidR="00B3197B" w:rsidRDefault="00B3197B" w:rsidP="0064167C">
      <w:pPr>
        <w:pStyle w:val="Standard"/>
        <w:keepNext/>
        <w:numPr>
          <w:ilvl w:val="0"/>
          <w:numId w:val="16"/>
        </w:numPr>
        <w:tabs>
          <w:tab w:val="left" w:pos="-540"/>
        </w:tabs>
        <w:spacing w:after="120"/>
        <w:jc w:val="both"/>
        <w:rPr>
          <w:rFonts w:ascii="Arial" w:hAnsi="Arial"/>
          <w:sz w:val="22"/>
          <w:szCs w:val="22"/>
        </w:rPr>
      </w:pPr>
      <w:r>
        <w:rPr>
          <w:rFonts w:ascii="Arial" w:eastAsia="Lucida Sans Unicode" w:hAnsi="Arial"/>
          <w:bCs/>
          <w:iCs/>
          <w:sz w:val="22"/>
          <w:szCs w:val="22"/>
          <w:lang w:eastAsia="en-US" w:bidi="en-US"/>
        </w:rPr>
        <w:t xml:space="preserve">Przekazanie Wykonawcy </w:t>
      </w:r>
      <w:r w:rsidRPr="00B3197B">
        <w:rPr>
          <w:rFonts w:ascii="Arial" w:eastAsia="Lucida Sans Unicode" w:hAnsi="Arial"/>
          <w:b/>
          <w:bCs/>
          <w:iCs/>
          <w:sz w:val="22"/>
          <w:szCs w:val="22"/>
          <w:lang w:eastAsia="en-US" w:bidi="en-US"/>
        </w:rPr>
        <w:t>dwóch wanien</w:t>
      </w:r>
      <w:r w:rsidR="00E66D14">
        <w:rPr>
          <w:rFonts w:ascii="Arial" w:eastAsia="Lucida Sans Unicode" w:hAnsi="Arial"/>
          <w:b/>
          <w:bCs/>
          <w:iCs/>
          <w:sz w:val="22"/>
          <w:szCs w:val="22"/>
          <w:lang w:eastAsia="en-US" w:bidi="en-US"/>
        </w:rPr>
        <w:t xml:space="preserve"> tupu „Arena”</w:t>
      </w:r>
      <w:r>
        <w:rPr>
          <w:rFonts w:ascii="Arial" w:eastAsia="Lucida Sans Unicode" w:hAnsi="Arial"/>
          <w:bCs/>
          <w:iCs/>
          <w:sz w:val="22"/>
          <w:szCs w:val="22"/>
          <w:lang w:eastAsia="en-US" w:bidi="en-US"/>
        </w:rPr>
        <w:t>.</w:t>
      </w:r>
    </w:p>
    <w:p w14:paraId="4D3A05E3" w14:textId="2F549010" w:rsidR="00D10490" w:rsidRPr="0064167C" w:rsidRDefault="00314496" w:rsidP="0064167C">
      <w:pPr>
        <w:pStyle w:val="Standard"/>
        <w:keepNext/>
        <w:numPr>
          <w:ilvl w:val="0"/>
          <w:numId w:val="16"/>
        </w:numPr>
        <w:tabs>
          <w:tab w:val="left" w:pos="-540"/>
        </w:tabs>
        <w:spacing w:after="120"/>
        <w:jc w:val="both"/>
        <w:rPr>
          <w:rFonts w:ascii="Arial" w:hAnsi="Arial"/>
          <w:sz w:val="22"/>
          <w:szCs w:val="22"/>
        </w:rPr>
      </w:pPr>
      <w:r w:rsidRPr="0064167C">
        <w:rPr>
          <w:rFonts w:ascii="Arial" w:eastAsia="Lucida Sans Unicode" w:hAnsi="Arial"/>
          <w:bCs/>
          <w:iCs/>
          <w:sz w:val="22"/>
          <w:szCs w:val="22"/>
          <w:lang w:eastAsia="en-US" w:bidi="en-US"/>
        </w:rPr>
        <w:t>Dokonanie odbi</w:t>
      </w:r>
      <w:r w:rsidR="0064167C">
        <w:rPr>
          <w:rFonts w:ascii="Arial" w:eastAsia="Lucida Sans Unicode" w:hAnsi="Arial"/>
          <w:bCs/>
          <w:iCs/>
          <w:sz w:val="22"/>
          <w:szCs w:val="22"/>
          <w:lang w:eastAsia="en-US" w:bidi="en-US"/>
        </w:rPr>
        <w:t>oru wykonanych robót</w:t>
      </w:r>
      <w:r w:rsidRPr="0064167C">
        <w:rPr>
          <w:rFonts w:ascii="Arial" w:eastAsia="Lucida Sans Unicode" w:hAnsi="Arial"/>
          <w:bCs/>
          <w:iCs/>
          <w:sz w:val="22"/>
          <w:szCs w:val="22"/>
          <w:lang w:eastAsia="en-US" w:bidi="en-US"/>
        </w:rPr>
        <w:t xml:space="preserve"> na zasadach określonych w niniejszej umowie.</w:t>
      </w:r>
    </w:p>
    <w:p w14:paraId="4600A8C9" w14:textId="0AC62088" w:rsidR="00D10490" w:rsidRPr="00960D00" w:rsidRDefault="0064167C">
      <w:pPr>
        <w:pStyle w:val="Standard"/>
        <w:keepNext/>
        <w:numPr>
          <w:ilvl w:val="0"/>
          <w:numId w:val="16"/>
        </w:numPr>
        <w:tabs>
          <w:tab w:val="left" w:pos="-540"/>
        </w:tabs>
        <w:spacing w:after="120"/>
        <w:jc w:val="both"/>
        <w:rPr>
          <w:rFonts w:ascii="Arial" w:eastAsia="Lucida Sans Unicode" w:hAnsi="Arial"/>
          <w:bCs/>
          <w:iCs/>
          <w:sz w:val="22"/>
          <w:szCs w:val="22"/>
          <w:lang w:eastAsia="en-US" w:bidi="en-US"/>
        </w:rPr>
      </w:pPr>
      <w:r>
        <w:rPr>
          <w:rFonts w:ascii="Arial" w:eastAsia="Lucida Sans Unicode" w:hAnsi="Arial"/>
          <w:bCs/>
          <w:iCs/>
          <w:sz w:val="22"/>
          <w:szCs w:val="22"/>
          <w:lang w:eastAsia="en-US" w:bidi="en-US"/>
        </w:rPr>
        <w:t xml:space="preserve">Zapłaty należności za wykonanie Przedmiotu Umowy. </w:t>
      </w:r>
    </w:p>
    <w:p w14:paraId="22580043" w14:textId="17C13FAB" w:rsidR="00D10490" w:rsidRPr="00960D00" w:rsidRDefault="00314496">
      <w:pPr>
        <w:pStyle w:val="Standard"/>
        <w:keepNext/>
        <w:numPr>
          <w:ilvl w:val="0"/>
          <w:numId w:val="16"/>
        </w:numPr>
        <w:tabs>
          <w:tab w:val="left" w:pos="-540"/>
        </w:tabs>
        <w:spacing w:after="120"/>
        <w:jc w:val="both"/>
        <w:rPr>
          <w:rFonts w:ascii="Arial" w:hAnsi="Arial"/>
          <w:sz w:val="22"/>
          <w:szCs w:val="22"/>
        </w:rPr>
      </w:pPr>
      <w:r w:rsidRPr="00960D00">
        <w:rPr>
          <w:rFonts w:ascii="Arial" w:hAnsi="Arial"/>
          <w:sz w:val="22"/>
          <w:szCs w:val="22"/>
        </w:rPr>
        <w:t>Wskazanie punktów poboru energii elektrycznej i wody dla celów budowy i socjalnych.</w:t>
      </w:r>
      <w:r w:rsidR="00A71121">
        <w:rPr>
          <w:rFonts w:ascii="Arial" w:hAnsi="Arial"/>
          <w:sz w:val="22"/>
          <w:szCs w:val="22"/>
        </w:rPr>
        <w:t xml:space="preserve"> Strony niniejszej Umowy zawrą odrębną umowę określającą zasady rozliczania za zużytą przez Wykonawcę energię elektryczną oraz wodę w trakcie realizacji przedmiotu umowy.</w:t>
      </w:r>
    </w:p>
    <w:p w14:paraId="4380567C" w14:textId="77777777" w:rsidR="00D10490" w:rsidRPr="00960D00" w:rsidRDefault="00D10490">
      <w:pPr>
        <w:pStyle w:val="Standard"/>
        <w:rPr>
          <w:rFonts w:ascii="Arial" w:hAnsi="Arial"/>
          <w:b/>
          <w:bCs/>
          <w:sz w:val="22"/>
          <w:szCs w:val="22"/>
        </w:rPr>
      </w:pPr>
    </w:p>
    <w:p w14:paraId="2D829E47" w14:textId="77777777" w:rsidR="00D10490" w:rsidRPr="00960D00" w:rsidRDefault="00314496">
      <w:pPr>
        <w:pStyle w:val="Standard"/>
        <w:jc w:val="center"/>
        <w:rPr>
          <w:rFonts w:ascii="Arial" w:hAnsi="Arial"/>
          <w:b/>
          <w:bCs/>
          <w:sz w:val="22"/>
          <w:szCs w:val="22"/>
        </w:rPr>
      </w:pPr>
      <w:r w:rsidRPr="00960D00">
        <w:rPr>
          <w:rFonts w:ascii="Arial" w:hAnsi="Arial"/>
          <w:b/>
          <w:bCs/>
          <w:sz w:val="22"/>
          <w:szCs w:val="22"/>
        </w:rPr>
        <w:t>§ 6.</w:t>
      </w:r>
    </w:p>
    <w:p w14:paraId="06FECB5C" w14:textId="77777777" w:rsidR="00D10490" w:rsidRPr="00960D00" w:rsidRDefault="00314496">
      <w:pPr>
        <w:pStyle w:val="Standard"/>
        <w:jc w:val="center"/>
        <w:rPr>
          <w:rFonts w:ascii="Arial" w:hAnsi="Arial"/>
          <w:b/>
          <w:sz w:val="22"/>
          <w:szCs w:val="22"/>
        </w:rPr>
      </w:pPr>
      <w:r w:rsidRPr="00960D00">
        <w:rPr>
          <w:rFonts w:ascii="Arial" w:hAnsi="Arial"/>
          <w:b/>
          <w:sz w:val="22"/>
          <w:szCs w:val="22"/>
        </w:rPr>
        <w:t>Obowiązki Wykonawcy</w:t>
      </w:r>
    </w:p>
    <w:p w14:paraId="77CC396C" w14:textId="77777777" w:rsidR="00D10490" w:rsidRPr="00960D00" w:rsidRDefault="00D10490">
      <w:pPr>
        <w:pStyle w:val="Standard"/>
        <w:jc w:val="both"/>
        <w:rPr>
          <w:rFonts w:ascii="Arial" w:hAnsi="Arial"/>
          <w:sz w:val="22"/>
          <w:szCs w:val="22"/>
        </w:rPr>
      </w:pPr>
    </w:p>
    <w:p w14:paraId="70C3DC7E" w14:textId="77777777" w:rsidR="00D10490" w:rsidRPr="00960D00" w:rsidRDefault="00314496" w:rsidP="00314496">
      <w:pPr>
        <w:pStyle w:val="Standard"/>
        <w:numPr>
          <w:ilvl w:val="0"/>
          <w:numId w:val="57"/>
        </w:numPr>
        <w:rPr>
          <w:rFonts w:ascii="Arial" w:hAnsi="Arial"/>
          <w:sz w:val="22"/>
          <w:szCs w:val="22"/>
        </w:rPr>
      </w:pPr>
      <w:r w:rsidRPr="00960D00">
        <w:rPr>
          <w:rFonts w:ascii="Arial" w:hAnsi="Arial"/>
          <w:sz w:val="22"/>
          <w:szCs w:val="22"/>
        </w:rPr>
        <w:t>Do obowiązków Wykonawcy należy:</w:t>
      </w:r>
    </w:p>
    <w:p w14:paraId="24EEBC25" w14:textId="560BB944" w:rsidR="00D10490" w:rsidRPr="00960D00" w:rsidRDefault="00314496">
      <w:pPr>
        <w:pStyle w:val="Standarduser"/>
        <w:numPr>
          <w:ilvl w:val="1"/>
          <w:numId w:val="17"/>
        </w:numPr>
        <w:jc w:val="both"/>
        <w:rPr>
          <w:rFonts w:ascii="Arial" w:hAnsi="Arial" w:cs="Arial"/>
          <w:color w:val="auto"/>
          <w:sz w:val="22"/>
          <w:szCs w:val="22"/>
          <w:lang w:val="pl-PL"/>
        </w:rPr>
      </w:pPr>
      <w:r w:rsidRPr="00960D00">
        <w:rPr>
          <w:rFonts w:ascii="Arial" w:hAnsi="Arial" w:cs="Arial"/>
          <w:color w:val="auto"/>
          <w:sz w:val="22"/>
          <w:szCs w:val="22"/>
          <w:lang w:val="pl-PL"/>
        </w:rPr>
        <w:t xml:space="preserve">opracowanie przed rozpoczęciem robót planu zagospodarowania zaplecza oraz placu budowy i uzgodnienie go ze służbami Zamawiającego. Zorganizowanie zaplecza oraz placu budowy, w tym zabudowań prowizorycznych i wszystkich innych czynności niezbędnych do właściwego wykonania robót. Wykonawca jest zobowiązany zabezpieczyć i oznakować prowadzone roboty oraz dbać o stan techniczny </w:t>
      </w:r>
      <w:r w:rsidR="008B24D3">
        <w:rPr>
          <w:rFonts w:ascii="Arial" w:hAnsi="Arial" w:cs="Arial"/>
          <w:color w:val="auto"/>
          <w:sz w:val="22"/>
          <w:szCs w:val="22"/>
          <w:lang w:val="pl-PL"/>
        </w:rPr>
        <w:br/>
      </w:r>
      <w:r w:rsidRPr="00960D00">
        <w:rPr>
          <w:rFonts w:ascii="Arial" w:hAnsi="Arial" w:cs="Arial"/>
          <w:color w:val="auto"/>
          <w:sz w:val="22"/>
          <w:szCs w:val="22"/>
          <w:lang w:val="pl-PL"/>
        </w:rPr>
        <w:t xml:space="preserve">i prawidłowość oznakowania przez cały czas trwania realizacji robót budowlanych </w:t>
      </w:r>
      <w:r w:rsidR="008B24D3">
        <w:rPr>
          <w:rFonts w:ascii="Arial" w:hAnsi="Arial" w:cs="Arial"/>
          <w:color w:val="auto"/>
          <w:sz w:val="22"/>
          <w:szCs w:val="22"/>
          <w:lang w:val="pl-PL"/>
        </w:rPr>
        <w:br/>
      </w:r>
      <w:r w:rsidRPr="00960D00">
        <w:rPr>
          <w:rFonts w:ascii="Arial" w:hAnsi="Arial" w:cs="Arial"/>
          <w:color w:val="auto"/>
          <w:sz w:val="22"/>
          <w:szCs w:val="22"/>
          <w:lang w:val="pl-PL"/>
        </w:rPr>
        <w:t>w związku z realizacją niniejszej umowy. Wykonawca ponosi pełną odpowiedzialność za teren budowy od chwili przejęcia placu budowy;</w:t>
      </w:r>
    </w:p>
    <w:p w14:paraId="75B4A058" w14:textId="1ACF44F1" w:rsidR="00D10490" w:rsidRPr="0099050F" w:rsidRDefault="00314496">
      <w:pPr>
        <w:pStyle w:val="Standarduser"/>
        <w:numPr>
          <w:ilvl w:val="1"/>
          <w:numId w:val="17"/>
        </w:numPr>
        <w:jc w:val="both"/>
        <w:rPr>
          <w:rFonts w:ascii="Arial" w:hAnsi="Arial" w:cs="Arial"/>
          <w:color w:val="auto"/>
          <w:sz w:val="22"/>
          <w:szCs w:val="22"/>
        </w:rPr>
      </w:pPr>
      <w:r w:rsidRPr="00960D00">
        <w:rPr>
          <w:rFonts w:ascii="Arial" w:hAnsi="Arial" w:cs="Arial"/>
          <w:color w:val="auto"/>
          <w:sz w:val="22"/>
          <w:szCs w:val="22"/>
          <w:lang w:val="pl-PL"/>
        </w:rPr>
        <w:t xml:space="preserve">zapewnienie przez cały okres realizacji niniejszej umowy bezkolizyjnego funkcjonowania Parku Wodnego Tarnowskie Góry oraz bezkolizyjnego dojścia oraz dojazdu zarówno dla pracowników jak i użytkowników basenu. Nie mogąc uniknąć zakłóceń Wykonawca będzie je przedstawiał Zamawiającemu i uzyskiwał jego akceptacje, której bez uzasadnionych powodów Zamawiający nie będzie odmawiał, </w:t>
      </w:r>
      <w:r w:rsidR="008B24D3">
        <w:rPr>
          <w:rFonts w:ascii="Arial" w:hAnsi="Arial" w:cs="Arial"/>
          <w:color w:val="auto"/>
          <w:sz w:val="22"/>
          <w:szCs w:val="22"/>
          <w:lang w:val="pl-PL"/>
        </w:rPr>
        <w:br/>
      </w:r>
      <w:r w:rsidRPr="00960D00">
        <w:rPr>
          <w:rFonts w:ascii="Arial" w:hAnsi="Arial" w:cs="Arial"/>
          <w:b/>
          <w:color w:val="auto"/>
          <w:sz w:val="22"/>
          <w:szCs w:val="22"/>
          <w:lang w:val="pl-PL"/>
        </w:rPr>
        <w:t>z tym zastrzeżeniem, że Wykonawca ma obowiązek zabezpieczenia strefy wykonywania prac budowlanych, w taki sposób aby nie doszło do zanieczyszczenia niecki basenowej oraz wykonywane roboty nie miały wpływu na utrzymanie wymaganych rozporządzeniem parametrów wody</w:t>
      </w:r>
      <w:r w:rsidRPr="00960D00">
        <w:rPr>
          <w:rFonts w:ascii="Arial" w:hAnsi="Arial" w:cs="Arial"/>
          <w:color w:val="auto"/>
          <w:sz w:val="22"/>
          <w:szCs w:val="22"/>
          <w:lang w:val="pl-PL"/>
        </w:rPr>
        <w:t xml:space="preserve"> </w:t>
      </w:r>
      <w:r w:rsidRPr="00960D00">
        <w:rPr>
          <w:rFonts w:ascii="Arial" w:hAnsi="Arial" w:cs="Arial"/>
          <w:b/>
          <w:color w:val="auto"/>
          <w:sz w:val="22"/>
          <w:szCs w:val="22"/>
          <w:lang w:val="pl-PL"/>
        </w:rPr>
        <w:t xml:space="preserve">oraz </w:t>
      </w:r>
      <w:r w:rsidRPr="0099050F">
        <w:rPr>
          <w:rFonts w:ascii="Arial" w:hAnsi="Arial" w:cs="Arial"/>
          <w:b/>
          <w:color w:val="auto"/>
          <w:sz w:val="22"/>
          <w:szCs w:val="22"/>
          <w:lang w:val="pl-PL"/>
        </w:rPr>
        <w:t>funkcjonowanie instalacji technologii wody w celu spełnienia wymogów sanitarnych;</w:t>
      </w:r>
    </w:p>
    <w:p w14:paraId="0E4017C6" w14:textId="3DD63CD7" w:rsidR="00D06FAB" w:rsidRPr="00E66D14" w:rsidRDefault="00D06FAB">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zapewnienie Kierownika robot posiadającego upr</w:t>
      </w:r>
      <w:r w:rsidR="00B3197B" w:rsidRPr="00E66D14">
        <w:rPr>
          <w:rFonts w:ascii="Arial" w:hAnsi="Arial" w:cs="Arial"/>
          <w:color w:val="auto"/>
          <w:sz w:val="22"/>
          <w:szCs w:val="22"/>
          <w:lang w:val="pl-PL"/>
        </w:rPr>
        <w:t>awnienia instalacyjne</w:t>
      </w:r>
      <w:r w:rsidRPr="00E66D14">
        <w:rPr>
          <w:rFonts w:ascii="Arial" w:hAnsi="Arial" w:cs="Arial"/>
          <w:color w:val="auto"/>
          <w:sz w:val="22"/>
          <w:szCs w:val="22"/>
          <w:lang w:val="pl-PL"/>
        </w:rPr>
        <w:t>;</w:t>
      </w:r>
    </w:p>
    <w:p w14:paraId="2D78460F"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prowadzenie prac w ten sposób, aby nie spowodowały one zanieczyszczenia obiektu Parku Wodnego (zapylenie, zanieczyszczenie wody w nieckach basenowych);</w:t>
      </w:r>
    </w:p>
    <w:p w14:paraId="7A246B1D"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wykonywanie robót budowlanych zgodnie z dokumentacją projektową, postanowieniami niniejszej umowy oraz obowiązującymi przepisami, w tym prawa budowlanego i przepisami BHP;</w:t>
      </w:r>
    </w:p>
    <w:p w14:paraId="622E242E"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współpraca ze służbami Zamawiającego;</w:t>
      </w:r>
    </w:p>
    <w:p w14:paraId="1F2EE13D"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koordynacja prac realizowanych przez Podwykonawców. Wykonawca może zlecić część przedmiotu umowy do wykonania Podwykonawcom. Sytuacja taka nie zwalnia Wykonawcy od odpowiedzialności i zobowią</w:t>
      </w:r>
      <w:r w:rsidRPr="00E66D14">
        <w:rPr>
          <w:rFonts w:ascii="Arial" w:hAnsi="Arial" w:cs="Arial"/>
          <w:color w:val="auto"/>
          <w:sz w:val="22"/>
          <w:szCs w:val="22"/>
          <w:lang w:val="pl-PL"/>
        </w:rPr>
        <w:softHyphen/>
        <w:t>zań wynikających z warunków niniejszej umowy. Wykonawca, zlecając roboty podwykonawcom, zobowiązany jest bezwzględnie przestrzegać przepisów wynikających z art. 647¹ kodeksu cywilnego;</w:t>
      </w:r>
    </w:p>
    <w:p w14:paraId="29260927" w14:textId="48E896E3" w:rsidR="00D10490" w:rsidRPr="00E66D14" w:rsidRDefault="00314496" w:rsidP="0099050F">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uzyskanie akceptacji Kierownika Budowy na wszystkie materiały oraz urządzenia jakie Wykonawca zamierza wykorzystać w trakcie realizacji robot;</w:t>
      </w:r>
      <w:r w:rsidRPr="00E66D14">
        <w:rPr>
          <w:rFonts w:ascii="Arial" w:hAnsi="Arial" w:cs="Arial"/>
          <w:color w:val="auto"/>
          <w:sz w:val="22"/>
          <w:szCs w:val="22"/>
          <w:highlight w:val="yellow"/>
          <w:lang w:val="pl-PL"/>
        </w:rPr>
        <w:t xml:space="preserve"> </w:t>
      </w:r>
    </w:p>
    <w:p w14:paraId="7575A733"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zgłaszanie robót do odbioru;</w:t>
      </w:r>
    </w:p>
    <w:p w14:paraId="2F415AFA" w14:textId="4E643021" w:rsidR="00D10490" w:rsidRPr="00E66D14" w:rsidRDefault="00314496" w:rsidP="00144C1E">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lastRenderedPageBreak/>
        <w:t>przestrzeganie przepisów B</w:t>
      </w:r>
      <w:r w:rsidR="00144C1E" w:rsidRPr="00E66D14">
        <w:rPr>
          <w:rFonts w:ascii="Arial" w:hAnsi="Arial" w:cs="Arial"/>
          <w:color w:val="auto"/>
          <w:sz w:val="22"/>
          <w:szCs w:val="22"/>
          <w:lang w:val="pl-PL"/>
        </w:rPr>
        <w:t>HP i przeciwpożarowy;</w:t>
      </w:r>
    </w:p>
    <w:p w14:paraId="794BF758"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zapewnienie sprzętu spełniającego wymagania norm technicznych;</w:t>
      </w:r>
    </w:p>
    <w:p w14:paraId="725CD298"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utrzymanie porządku na placu budowy w czasie realizacji prac;</w:t>
      </w:r>
    </w:p>
    <w:p w14:paraId="6E07F326"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uporządkowanie oraz przywrócenie terenu przekazanego Wykonawcy przez Zamawiającego oraz terenów z których korzystał Wykonawca do stanu sprzed rozpoczęcia robot;</w:t>
      </w:r>
    </w:p>
    <w:p w14:paraId="4207E23B"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ubezpieczenie budowy od ryzyka utraty lub uszkodzenia przedmiotu umowy;</w:t>
      </w:r>
    </w:p>
    <w:p w14:paraId="437EBACA" w14:textId="77777777"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hAnsi="Arial" w:cs="Arial"/>
          <w:color w:val="auto"/>
          <w:sz w:val="22"/>
          <w:szCs w:val="22"/>
          <w:lang w:val="pl-PL"/>
        </w:rPr>
        <w:t>likwidacja placu budowy i zaplecza własnego Wykonawcy bezzwłocznie po zakończeniu całości robot;</w:t>
      </w:r>
    </w:p>
    <w:p w14:paraId="6FD0AA8D" w14:textId="34776658" w:rsidR="00D10490" w:rsidRPr="00E66D14" w:rsidRDefault="00314496">
      <w:pPr>
        <w:pStyle w:val="Standarduser"/>
        <w:numPr>
          <w:ilvl w:val="1"/>
          <w:numId w:val="17"/>
        </w:numPr>
        <w:jc w:val="both"/>
        <w:rPr>
          <w:rFonts w:ascii="Arial" w:hAnsi="Arial" w:cs="Arial"/>
          <w:color w:val="auto"/>
          <w:sz w:val="22"/>
          <w:szCs w:val="22"/>
          <w:lang w:val="pl-PL"/>
        </w:rPr>
      </w:pPr>
      <w:r w:rsidRPr="00E66D14">
        <w:rPr>
          <w:rFonts w:ascii="Arial" w:eastAsia="Arial" w:hAnsi="Arial" w:cs="Arial"/>
          <w:color w:val="auto"/>
          <w:sz w:val="22"/>
          <w:szCs w:val="22"/>
          <w:lang w:val="pl-PL" w:eastAsia="ar-SA" w:bidi="ar-SA"/>
        </w:rPr>
        <w:t xml:space="preserve">usuwania na bieżąco i utylizacja, na własny koszt, zbędnych materiałów, odpadów </w:t>
      </w:r>
      <w:r w:rsidR="008B24D3" w:rsidRPr="00E66D14">
        <w:rPr>
          <w:rFonts w:ascii="Arial" w:eastAsia="Arial" w:hAnsi="Arial" w:cs="Arial"/>
          <w:color w:val="auto"/>
          <w:sz w:val="22"/>
          <w:szCs w:val="22"/>
          <w:lang w:val="pl-PL" w:eastAsia="ar-SA" w:bidi="ar-SA"/>
        </w:rPr>
        <w:br/>
      </w:r>
      <w:r w:rsidRPr="00E66D14">
        <w:rPr>
          <w:rFonts w:ascii="Arial" w:eastAsia="Arial" w:hAnsi="Arial" w:cs="Arial"/>
          <w:color w:val="auto"/>
          <w:sz w:val="22"/>
          <w:szCs w:val="22"/>
          <w:lang w:val="pl-PL" w:eastAsia="ar-SA" w:bidi="ar-SA"/>
        </w:rPr>
        <w:t>i śmieci;</w:t>
      </w:r>
    </w:p>
    <w:p w14:paraId="3392F76F" w14:textId="77777777" w:rsidR="00D10490" w:rsidRPr="00E66D14" w:rsidRDefault="00D10490">
      <w:pPr>
        <w:pStyle w:val="Standarduser"/>
        <w:ind w:left="862"/>
        <w:jc w:val="both"/>
        <w:rPr>
          <w:rFonts w:ascii="Arial" w:hAnsi="Arial" w:cs="Arial"/>
          <w:color w:val="auto"/>
          <w:sz w:val="22"/>
          <w:szCs w:val="22"/>
          <w:lang w:val="pl-PL"/>
        </w:rPr>
      </w:pPr>
    </w:p>
    <w:p w14:paraId="749740FF" w14:textId="7DB22263" w:rsidR="00144C1E" w:rsidRPr="00E66D14" w:rsidRDefault="00144C1E" w:rsidP="009136EB">
      <w:pPr>
        <w:pStyle w:val="Standard"/>
        <w:numPr>
          <w:ilvl w:val="0"/>
          <w:numId w:val="17"/>
        </w:numPr>
        <w:jc w:val="both"/>
        <w:rPr>
          <w:rFonts w:ascii="Arial" w:eastAsia="Arial, Arial" w:hAnsi="Arial"/>
          <w:color w:val="000000"/>
          <w:sz w:val="22"/>
          <w:szCs w:val="22"/>
        </w:rPr>
      </w:pPr>
      <w:r w:rsidRPr="00E66D14">
        <w:rPr>
          <w:rFonts w:ascii="Arial" w:eastAsia="Arial, Arial" w:hAnsi="Arial"/>
          <w:color w:val="000000"/>
          <w:sz w:val="22"/>
          <w:szCs w:val="22"/>
        </w:rPr>
        <w:t>Pracownicy Wykonawcy oraz Podwykonawców powinni posiadać aktualne badania lekarskie, szkolenia w zakresie BHP oraz wymagane uprawnienia.</w:t>
      </w:r>
    </w:p>
    <w:p w14:paraId="6A47B0B2" w14:textId="02DF120B" w:rsidR="00CD4E96" w:rsidRPr="00E66D14" w:rsidRDefault="00CD4E96" w:rsidP="00CD4E96">
      <w:pPr>
        <w:pStyle w:val="Standard"/>
        <w:numPr>
          <w:ilvl w:val="0"/>
          <w:numId w:val="17"/>
        </w:numPr>
        <w:jc w:val="both"/>
        <w:rPr>
          <w:rFonts w:ascii="Arial" w:hAnsi="Arial"/>
          <w:sz w:val="22"/>
          <w:szCs w:val="22"/>
        </w:rPr>
      </w:pPr>
      <w:r w:rsidRPr="00E66D14">
        <w:rPr>
          <w:rFonts w:ascii="Arial" w:hAnsi="Arial"/>
          <w:sz w:val="22"/>
          <w:szCs w:val="22"/>
        </w:rPr>
        <w:t xml:space="preserve">Ze względu na funkcjonowanie Parku Wodnego w trakcie realizacji zamówienia prace powinny być realizowane zgodnie z Harmonogramem robót, o którym mowa w § 4 ust.2 i 3 Umowy, </w:t>
      </w:r>
    </w:p>
    <w:p w14:paraId="69C1C867" w14:textId="54D02992" w:rsidR="00CD4E96" w:rsidRPr="00E66D14" w:rsidRDefault="00CD4E96" w:rsidP="00CD4E96">
      <w:pPr>
        <w:pStyle w:val="Standard"/>
        <w:numPr>
          <w:ilvl w:val="0"/>
          <w:numId w:val="17"/>
        </w:numPr>
        <w:jc w:val="both"/>
        <w:rPr>
          <w:rFonts w:ascii="Arial" w:hAnsi="Arial"/>
          <w:sz w:val="22"/>
          <w:szCs w:val="22"/>
        </w:rPr>
      </w:pPr>
      <w:r w:rsidRPr="00E66D14">
        <w:rPr>
          <w:rFonts w:ascii="Arial" w:hAnsi="Arial"/>
          <w:sz w:val="22"/>
          <w:szCs w:val="22"/>
        </w:rPr>
        <w:t>Na Wykonawcy spoczywa obowiązek odpowiedniego zabezpieczenia hali basenowej podczas wykonywania robót będących przedmiotem umowy, umożliwiającego bezkolizyjne użytkowanie hali basenowej przez klientów Zamawiającego.</w:t>
      </w:r>
    </w:p>
    <w:p w14:paraId="17C7779D" w14:textId="77777777" w:rsidR="00D10490" w:rsidRPr="00E66D14" w:rsidRDefault="00D10490" w:rsidP="005A7A14">
      <w:pPr>
        <w:pStyle w:val="Standard"/>
        <w:rPr>
          <w:rFonts w:ascii="Arial" w:hAnsi="Arial"/>
          <w:b/>
          <w:sz w:val="22"/>
          <w:szCs w:val="22"/>
        </w:rPr>
      </w:pPr>
    </w:p>
    <w:p w14:paraId="5A4478A8"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7.</w:t>
      </w:r>
    </w:p>
    <w:p w14:paraId="0FD5AED5" w14:textId="77777777" w:rsidR="00D10490" w:rsidRPr="00960D00" w:rsidRDefault="00314496">
      <w:pPr>
        <w:pStyle w:val="Standard"/>
        <w:jc w:val="center"/>
        <w:rPr>
          <w:rFonts w:ascii="Arial" w:hAnsi="Arial"/>
          <w:b/>
          <w:sz w:val="22"/>
          <w:szCs w:val="22"/>
        </w:rPr>
      </w:pPr>
      <w:r w:rsidRPr="00960D00">
        <w:rPr>
          <w:rFonts w:ascii="Arial" w:hAnsi="Arial"/>
          <w:b/>
          <w:sz w:val="22"/>
          <w:szCs w:val="22"/>
        </w:rPr>
        <w:t>Nadzór</w:t>
      </w:r>
    </w:p>
    <w:p w14:paraId="13A0E724" w14:textId="77777777" w:rsidR="00D10490" w:rsidRPr="00960D00" w:rsidRDefault="00D10490">
      <w:pPr>
        <w:pStyle w:val="Standard"/>
        <w:jc w:val="center"/>
        <w:rPr>
          <w:rFonts w:ascii="Arial" w:hAnsi="Arial"/>
          <w:sz w:val="22"/>
          <w:szCs w:val="22"/>
        </w:rPr>
      </w:pPr>
    </w:p>
    <w:p w14:paraId="1ED007AD" w14:textId="31D9B546" w:rsidR="00D10490" w:rsidRDefault="00314496" w:rsidP="00314496">
      <w:pPr>
        <w:pStyle w:val="Standard"/>
        <w:numPr>
          <w:ilvl w:val="0"/>
          <w:numId w:val="58"/>
        </w:numPr>
        <w:jc w:val="both"/>
        <w:rPr>
          <w:rFonts w:ascii="Arial" w:hAnsi="Arial"/>
          <w:sz w:val="22"/>
          <w:szCs w:val="22"/>
        </w:rPr>
      </w:pPr>
      <w:r w:rsidRPr="00960D00">
        <w:rPr>
          <w:rFonts w:ascii="Arial" w:hAnsi="Arial"/>
          <w:sz w:val="22"/>
          <w:szCs w:val="22"/>
        </w:rPr>
        <w:t>Nadzór z ramienia Zamawiającego nad wykonywaniem przedmiotu umowy prowadzić będzie ...................................................... ............................, tel. ........................</w:t>
      </w:r>
      <w:r w:rsidR="00144C1E">
        <w:rPr>
          <w:rFonts w:ascii="Arial" w:hAnsi="Arial"/>
          <w:sz w:val="22"/>
          <w:szCs w:val="22"/>
        </w:rPr>
        <w:t xml:space="preserve"> adres mailowy: ……………..</w:t>
      </w:r>
    </w:p>
    <w:p w14:paraId="0D87542E" w14:textId="77777777" w:rsidR="00144C1E" w:rsidRPr="00960D00" w:rsidRDefault="00144C1E" w:rsidP="00144C1E">
      <w:pPr>
        <w:pStyle w:val="Standard"/>
        <w:jc w:val="center"/>
        <w:rPr>
          <w:rFonts w:ascii="Arial" w:hAnsi="Arial"/>
          <w:sz w:val="22"/>
          <w:szCs w:val="22"/>
        </w:rPr>
      </w:pPr>
    </w:p>
    <w:p w14:paraId="61B32D32" w14:textId="7E872C44" w:rsidR="00144C1E" w:rsidRPr="0099050F" w:rsidRDefault="00144C1E" w:rsidP="00144C1E">
      <w:pPr>
        <w:pStyle w:val="Standard"/>
        <w:numPr>
          <w:ilvl w:val="0"/>
          <w:numId w:val="58"/>
        </w:numPr>
        <w:jc w:val="both"/>
        <w:rPr>
          <w:rFonts w:ascii="Arial" w:hAnsi="Arial"/>
          <w:sz w:val="22"/>
          <w:szCs w:val="22"/>
        </w:rPr>
      </w:pPr>
      <w:r>
        <w:rPr>
          <w:rFonts w:ascii="Arial" w:hAnsi="Arial"/>
          <w:sz w:val="22"/>
          <w:szCs w:val="22"/>
        </w:rPr>
        <w:t>Nadzór z ramienia Wykonawcy</w:t>
      </w:r>
      <w:r w:rsidRPr="00960D00">
        <w:rPr>
          <w:rFonts w:ascii="Arial" w:hAnsi="Arial"/>
          <w:sz w:val="22"/>
          <w:szCs w:val="22"/>
        </w:rPr>
        <w:t xml:space="preserve"> nad wykonywaniem przedmiotu umowy prowadzić </w:t>
      </w:r>
      <w:r w:rsidRPr="0099050F">
        <w:rPr>
          <w:rFonts w:ascii="Arial" w:hAnsi="Arial"/>
          <w:sz w:val="22"/>
          <w:szCs w:val="22"/>
        </w:rPr>
        <w:t>będzie ...................................................... ............................, tel. ........................ adres mailowy: ……………..</w:t>
      </w:r>
    </w:p>
    <w:p w14:paraId="4CBE0E4A" w14:textId="77777777" w:rsidR="00D06FAB" w:rsidRPr="0099050F" w:rsidRDefault="00D06FAB" w:rsidP="00D06FAB">
      <w:pPr>
        <w:pStyle w:val="Akapitzlist"/>
        <w:rPr>
          <w:rFonts w:ascii="Arial" w:hAnsi="Arial"/>
          <w:sz w:val="22"/>
          <w:szCs w:val="22"/>
        </w:rPr>
      </w:pPr>
    </w:p>
    <w:p w14:paraId="3DD5C39C" w14:textId="4A5D585E" w:rsidR="00D06FAB" w:rsidRPr="0099050F" w:rsidRDefault="00D06FAB" w:rsidP="00144C1E">
      <w:pPr>
        <w:pStyle w:val="Standard"/>
        <w:numPr>
          <w:ilvl w:val="0"/>
          <w:numId w:val="58"/>
        </w:numPr>
        <w:jc w:val="both"/>
        <w:rPr>
          <w:rFonts w:ascii="Arial" w:hAnsi="Arial"/>
          <w:sz w:val="22"/>
          <w:szCs w:val="22"/>
        </w:rPr>
      </w:pPr>
      <w:r w:rsidRPr="0099050F">
        <w:rPr>
          <w:rFonts w:ascii="Arial" w:hAnsi="Arial"/>
          <w:sz w:val="22"/>
          <w:szCs w:val="22"/>
        </w:rPr>
        <w:t>Kierownik robót z ramienia Wykonawcy ………………………………, tel. ………………… adres mailowy, nr upra</w:t>
      </w:r>
      <w:r w:rsidR="00B3197B">
        <w:rPr>
          <w:rFonts w:ascii="Arial" w:hAnsi="Arial"/>
          <w:sz w:val="22"/>
          <w:szCs w:val="22"/>
        </w:rPr>
        <w:t xml:space="preserve">wnień </w:t>
      </w:r>
      <w:r w:rsidRPr="0099050F">
        <w:rPr>
          <w:rFonts w:ascii="Arial" w:hAnsi="Arial"/>
          <w:sz w:val="22"/>
          <w:szCs w:val="22"/>
        </w:rPr>
        <w:t>……………………………</w:t>
      </w:r>
    </w:p>
    <w:p w14:paraId="234209AF" w14:textId="77777777" w:rsidR="00D10490" w:rsidRPr="00960D00" w:rsidRDefault="00D10490">
      <w:pPr>
        <w:pStyle w:val="Standard"/>
        <w:jc w:val="center"/>
        <w:rPr>
          <w:rFonts w:ascii="Arial" w:hAnsi="Arial"/>
          <w:b/>
          <w:sz w:val="22"/>
          <w:szCs w:val="22"/>
        </w:rPr>
      </w:pPr>
    </w:p>
    <w:p w14:paraId="377A50B2"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8.</w:t>
      </w:r>
    </w:p>
    <w:p w14:paraId="6A76997F" w14:textId="77777777" w:rsidR="00D10490" w:rsidRPr="00960D00" w:rsidRDefault="00314496">
      <w:pPr>
        <w:pStyle w:val="Standard"/>
        <w:jc w:val="center"/>
        <w:rPr>
          <w:rFonts w:ascii="Arial" w:hAnsi="Arial"/>
          <w:b/>
          <w:sz w:val="22"/>
          <w:szCs w:val="22"/>
        </w:rPr>
      </w:pPr>
      <w:r w:rsidRPr="00960D00">
        <w:rPr>
          <w:rFonts w:ascii="Arial" w:hAnsi="Arial"/>
          <w:b/>
          <w:sz w:val="22"/>
          <w:szCs w:val="22"/>
        </w:rPr>
        <w:t>Odbiory robót</w:t>
      </w:r>
    </w:p>
    <w:p w14:paraId="62EB9F5C" w14:textId="77777777" w:rsidR="00D10490" w:rsidRPr="00960D00" w:rsidRDefault="00D10490">
      <w:pPr>
        <w:pStyle w:val="Standard"/>
        <w:jc w:val="center"/>
        <w:rPr>
          <w:rFonts w:ascii="Arial" w:hAnsi="Arial"/>
          <w:sz w:val="22"/>
          <w:szCs w:val="22"/>
        </w:rPr>
      </w:pPr>
    </w:p>
    <w:p w14:paraId="044D80CA" w14:textId="77777777" w:rsidR="00D10490" w:rsidRPr="00960D00" w:rsidRDefault="00314496" w:rsidP="00314496">
      <w:pPr>
        <w:pStyle w:val="Standard"/>
        <w:numPr>
          <w:ilvl w:val="0"/>
          <w:numId w:val="59"/>
        </w:numPr>
        <w:jc w:val="both"/>
        <w:rPr>
          <w:rFonts w:ascii="Arial" w:hAnsi="Arial"/>
          <w:sz w:val="22"/>
          <w:szCs w:val="22"/>
        </w:rPr>
      </w:pPr>
      <w:r w:rsidRPr="00960D00">
        <w:rPr>
          <w:rFonts w:ascii="Arial" w:hAnsi="Arial"/>
          <w:sz w:val="22"/>
          <w:szCs w:val="22"/>
        </w:rPr>
        <w:t xml:space="preserve">Strony ustalają, że data podpisania Protokołu Odbioru Końcowego przez Zamawiającego jest datą zakończenia robót budowlanych; </w:t>
      </w:r>
      <w:r w:rsidRPr="00960D00">
        <w:rPr>
          <w:rFonts w:ascii="Arial" w:hAnsi="Arial"/>
          <w:b/>
          <w:sz w:val="22"/>
          <w:szCs w:val="22"/>
        </w:rPr>
        <w:t>data podpisania Protokołu Odbioru Końcowego Robót jest terminem zakończenia przedmiotu umowy.</w:t>
      </w:r>
    </w:p>
    <w:p w14:paraId="2C527C3B" w14:textId="77777777" w:rsidR="00D10490" w:rsidRPr="00960D00" w:rsidRDefault="00314496">
      <w:pPr>
        <w:pStyle w:val="Standard"/>
        <w:numPr>
          <w:ilvl w:val="0"/>
          <w:numId w:val="19"/>
        </w:numPr>
        <w:jc w:val="both"/>
        <w:rPr>
          <w:rFonts w:ascii="Arial" w:hAnsi="Arial"/>
          <w:sz w:val="22"/>
          <w:szCs w:val="22"/>
        </w:rPr>
      </w:pPr>
      <w:r w:rsidRPr="00960D00">
        <w:rPr>
          <w:rFonts w:ascii="Arial" w:hAnsi="Arial"/>
          <w:sz w:val="22"/>
          <w:szCs w:val="22"/>
        </w:rPr>
        <w:t>Protokół Odbioru Końcowego Robót nie stanowi podstawy do ostatecznego rozliczenia wykonanego przedmiotu umowy.</w:t>
      </w:r>
    </w:p>
    <w:p w14:paraId="23F3912C" w14:textId="77777777" w:rsidR="00D10490" w:rsidRPr="00960D00" w:rsidRDefault="00314496">
      <w:pPr>
        <w:pStyle w:val="Standarduser"/>
        <w:numPr>
          <w:ilvl w:val="0"/>
          <w:numId w:val="19"/>
        </w:numPr>
        <w:spacing w:after="120"/>
        <w:jc w:val="both"/>
        <w:rPr>
          <w:rFonts w:ascii="Arial" w:hAnsi="Arial" w:cs="Arial"/>
          <w:color w:val="auto"/>
          <w:sz w:val="22"/>
          <w:szCs w:val="22"/>
          <w:lang w:val="pl-PL"/>
        </w:rPr>
      </w:pPr>
      <w:r w:rsidRPr="00960D00">
        <w:rPr>
          <w:rFonts w:ascii="Arial" w:hAnsi="Arial" w:cs="Arial"/>
          <w:color w:val="auto"/>
          <w:sz w:val="22"/>
          <w:szCs w:val="22"/>
          <w:lang w:val="pl-PL"/>
        </w:rPr>
        <w:t>Przedmiotem odbioru końcowego będzie całość robót budowlanych stanowiących przedmiot niniejszej umowy.</w:t>
      </w:r>
    </w:p>
    <w:p w14:paraId="521519A7" w14:textId="77777777" w:rsidR="00D10490" w:rsidRPr="00960D00" w:rsidRDefault="00314496">
      <w:pPr>
        <w:pStyle w:val="Standarduser"/>
        <w:numPr>
          <w:ilvl w:val="0"/>
          <w:numId w:val="19"/>
        </w:numPr>
        <w:spacing w:after="120"/>
        <w:jc w:val="both"/>
        <w:rPr>
          <w:rFonts w:ascii="Arial" w:hAnsi="Arial" w:cs="Arial"/>
          <w:color w:val="auto"/>
          <w:sz w:val="22"/>
          <w:szCs w:val="22"/>
          <w:lang w:val="pl-PL"/>
        </w:rPr>
      </w:pPr>
      <w:r w:rsidRPr="00960D00">
        <w:rPr>
          <w:rFonts w:ascii="Arial" w:hAnsi="Arial" w:cs="Arial"/>
          <w:color w:val="auto"/>
          <w:sz w:val="22"/>
          <w:szCs w:val="22"/>
          <w:lang w:val="pl-PL"/>
        </w:rPr>
        <w:t>Po zakończeniu całości robót Wykonawca zawiadomi pisemnie Zamawiającego o zakończeniu realizacji całości robót budowlanych i gotowości do odbioru końcowego.</w:t>
      </w:r>
    </w:p>
    <w:p w14:paraId="0E85FF40" w14:textId="36A4740D" w:rsidR="00D10490" w:rsidRPr="00960D00" w:rsidRDefault="00314496" w:rsidP="00CD195E">
      <w:pPr>
        <w:pStyle w:val="Standarduser"/>
        <w:numPr>
          <w:ilvl w:val="0"/>
          <w:numId w:val="19"/>
        </w:numPr>
        <w:spacing w:after="120"/>
        <w:jc w:val="both"/>
        <w:rPr>
          <w:rFonts w:ascii="Arial" w:hAnsi="Arial" w:cs="Arial"/>
          <w:color w:val="auto"/>
          <w:sz w:val="22"/>
          <w:szCs w:val="22"/>
          <w:lang w:val="pl-PL"/>
        </w:rPr>
      </w:pPr>
      <w:r w:rsidRPr="00960D00">
        <w:rPr>
          <w:rFonts w:ascii="Arial" w:hAnsi="Arial" w:cs="Arial"/>
          <w:color w:val="auto"/>
          <w:sz w:val="22"/>
          <w:szCs w:val="22"/>
          <w:lang w:val="pl-PL"/>
        </w:rPr>
        <w:t>Wraz z zawiadomieniem o gotowości robót do odbioru końcowego Wykonawca złoży Z</w:t>
      </w:r>
      <w:r w:rsidR="00CD195E">
        <w:rPr>
          <w:rFonts w:ascii="Arial" w:hAnsi="Arial" w:cs="Arial"/>
          <w:color w:val="auto"/>
          <w:sz w:val="22"/>
          <w:szCs w:val="22"/>
          <w:lang w:val="pl-PL"/>
        </w:rPr>
        <w:t xml:space="preserve">amawiającemu </w:t>
      </w:r>
      <w:r w:rsidRPr="00960D00">
        <w:rPr>
          <w:rFonts w:ascii="Arial" w:hAnsi="Arial" w:cs="Arial"/>
          <w:color w:val="auto"/>
          <w:sz w:val="22"/>
          <w:szCs w:val="22"/>
          <w:lang w:val="pl-PL"/>
        </w:rPr>
        <w:t>wszystkie dokumenty pozwalające na ocenę prawidłowości</w:t>
      </w:r>
      <w:r w:rsidR="00CD195E">
        <w:rPr>
          <w:rFonts w:ascii="Arial" w:hAnsi="Arial" w:cs="Arial"/>
          <w:color w:val="auto"/>
          <w:sz w:val="22"/>
          <w:szCs w:val="22"/>
          <w:lang w:val="pl-PL"/>
        </w:rPr>
        <w:t xml:space="preserve"> wykonania przedmiotu odbioru, </w:t>
      </w:r>
      <w:r w:rsidRPr="00960D00">
        <w:rPr>
          <w:rFonts w:ascii="Arial" w:hAnsi="Arial" w:cs="Arial"/>
          <w:color w:val="auto"/>
          <w:sz w:val="22"/>
          <w:szCs w:val="22"/>
          <w:lang w:val="pl-PL"/>
        </w:rPr>
        <w:t>a w</w:t>
      </w:r>
      <w:r w:rsidR="00CD195E">
        <w:rPr>
          <w:rFonts w:ascii="Arial" w:hAnsi="Arial" w:cs="Arial"/>
          <w:color w:val="auto"/>
          <w:sz w:val="22"/>
          <w:szCs w:val="22"/>
          <w:lang w:val="pl-PL"/>
        </w:rPr>
        <w:t xml:space="preserve"> szczególności </w:t>
      </w:r>
      <w:r w:rsidRPr="00960D00">
        <w:rPr>
          <w:rFonts w:ascii="Arial" w:hAnsi="Arial" w:cs="Arial"/>
          <w:color w:val="auto"/>
          <w:sz w:val="22"/>
          <w:szCs w:val="22"/>
          <w:lang w:val="pl-PL"/>
        </w:rPr>
        <w:t xml:space="preserve">świadectwa jakości, atesty oraz świadectwa wykonanych prób i badań, wszelkie certyfikaty na zastosowane materiały </w:t>
      </w:r>
      <w:r w:rsidR="00CD195E">
        <w:rPr>
          <w:rFonts w:ascii="Arial" w:hAnsi="Arial" w:cs="Arial"/>
          <w:color w:val="auto"/>
          <w:sz w:val="22"/>
          <w:szCs w:val="22"/>
          <w:lang w:val="pl-PL"/>
        </w:rPr>
        <w:t>i urządzenia.</w:t>
      </w:r>
      <w:r w:rsidRPr="00960D00">
        <w:rPr>
          <w:rFonts w:ascii="Arial" w:hAnsi="Arial" w:cs="Arial"/>
          <w:color w:val="auto"/>
          <w:sz w:val="22"/>
          <w:szCs w:val="22"/>
          <w:lang w:val="pl-PL"/>
        </w:rPr>
        <w:t xml:space="preserve"> </w:t>
      </w:r>
    </w:p>
    <w:p w14:paraId="657F517F" w14:textId="77777777" w:rsidR="00D10490" w:rsidRPr="00E66D14" w:rsidRDefault="00314496">
      <w:pPr>
        <w:pStyle w:val="Standarduser"/>
        <w:numPr>
          <w:ilvl w:val="0"/>
          <w:numId w:val="19"/>
        </w:numPr>
        <w:spacing w:after="120"/>
        <w:jc w:val="both"/>
        <w:rPr>
          <w:rFonts w:ascii="Arial" w:hAnsi="Arial" w:cs="Arial"/>
          <w:color w:val="auto"/>
          <w:sz w:val="22"/>
          <w:szCs w:val="22"/>
          <w:lang w:val="pl-PL"/>
        </w:rPr>
      </w:pPr>
      <w:r w:rsidRPr="00E66D14">
        <w:rPr>
          <w:rFonts w:ascii="Arial" w:hAnsi="Arial" w:cs="Arial"/>
          <w:color w:val="auto"/>
          <w:sz w:val="22"/>
          <w:szCs w:val="22"/>
          <w:lang w:val="pl-PL"/>
        </w:rPr>
        <w:t>Zamawiający powoła komisję i dokona odbioru końcowego. Rozpoczęcie czynności odbioru nastąpi w terminie do 3 dni roboczych, licząc od daty zgłoszenia przez Wykonawcę gotowości do odbioru. Zakończenie czynności odbioru winno nastąpić najpóźniej 3 dnia, licząc od dnia ich rozpoczęcia.</w:t>
      </w:r>
    </w:p>
    <w:p w14:paraId="606669CC" w14:textId="77777777" w:rsidR="00D10490" w:rsidRPr="00960D00" w:rsidRDefault="00314496">
      <w:pPr>
        <w:pStyle w:val="Standard"/>
        <w:numPr>
          <w:ilvl w:val="0"/>
          <w:numId w:val="19"/>
        </w:numPr>
        <w:jc w:val="both"/>
        <w:rPr>
          <w:rFonts w:ascii="Arial" w:hAnsi="Arial"/>
          <w:sz w:val="22"/>
          <w:szCs w:val="22"/>
        </w:rPr>
      </w:pPr>
      <w:r w:rsidRPr="00960D00">
        <w:rPr>
          <w:rFonts w:ascii="Arial" w:hAnsi="Arial"/>
          <w:sz w:val="22"/>
          <w:szCs w:val="22"/>
        </w:rPr>
        <w:t xml:space="preserve">Z czynności odbioru zostanie sporządzony protokół, który zawierać będzie wszystkie ustalenia </w:t>
      </w:r>
      <w:r w:rsidRPr="00960D00">
        <w:rPr>
          <w:rFonts w:ascii="Arial" w:hAnsi="Arial"/>
          <w:sz w:val="22"/>
          <w:szCs w:val="22"/>
        </w:rPr>
        <w:lastRenderedPageBreak/>
        <w:t>i zalecenia poczynione w trakcie odbioru.</w:t>
      </w:r>
    </w:p>
    <w:p w14:paraId="53F5B031" w14:textId="77777777" w:rsidR="00D10490" w:rsidRPr="00960D00" w:rsidRDefault="00314496">
      <w:pPr>
        <w:pStyle w:val="Standard"/>
        <w:numPr>
          <w:ilvl w:val="0"/>
          <w:numId w:val="19"/>
        </w:numPr>
        <w:jc w:val="both"/>
        <w:rPr>
          <w:rFonts w:ascii="Arial" w:hAnsi="Arial"/>
          <w:sz w:val="22"/>
          <w:szCs w:val="22"/>
        </w:rPr>
      </w:pPr>
      <w:r w:rsidRPr="00960D00">
        <w:rPr>
          <w:rFonts w:ascii="Arial" w:hAnsi="Arial"/>
          <w:sz w:val="22"/>
          <w:szCs w:val="22"/>
        </w:rPr>
        <w:t>Jeżeli odbiór nie został dokonany w ustalonych terminach z winy Zamawiającego pomimo zgłoszenia gotowości odbioru, to Wykonawca nie pozostaje w zwłoce ze spełnieniem zobowiązania wynikającego z umowy.</w:t>
      </w:r>
    </w:p>
    <w:p w14:paraId="13753606" w14:textId="77777777" w:rsidR="00D10490" w:rsidRPr="00960D00" w:rsidRDefault="00314496">
      <w:pPr>
        <w:pStyle w:val="Standard"/>
        <w:numPr>
          <w:ilvl w:val="0"/>
          <w:numId w:val="19"/>
        </w:numPr>
        <w:jc w:val="both"/>
        <w:rPr>
          <w:rFonts w:ascii="Arial" w:hAnsi="Arial"/>
          <w:sz w:val="22"/>
          <w:szCs w:val="22"/>
        </w:rPr>
      </w:pPr>
      <w:r w:rsidRPr="00960D00">
        <w:rPr>
          <w:rFonts w:ascii="Arial" w:hAnsi="Arial"/>
          <w:sz w:val="22"/>
          <w:szCs w:val="22"/>
        </w:rPr>
        <w:t>Jeżeli w toku czynności odbioru końcowego zostanie stwierdzone, że przedmiot odbioru nie osiągnął gotowości do odbioru z powodu nie zakończenia robót lub istnienia wady możliwej do usunięcia, Zamawiający odmówi odbioru z winy Wykonawcy.</w:t>
      </w:r>
    </w:p>
    <w:p w14:paraId="12A63F14" w14:textId="77777777" w:rsidR="00D10490" w:rsidRPr="00960D00" w:rsidRDefault="00314496">
      <w:pPr>
        <w:pStyle w:val="Standard"/>
        <w:numPr>
          <w:ilvl w:val="0"/>
          <w:numId w:val="19"/>
        </w:numPr>
        <w:jc w:val="both"/>
        <w:rPr>
          <w:rFonts w:ascii="Arial" w:hAnsi="Arial"/>
          <w:sz w:val="22"/>
          <w:szCs w:val="22"/>
        </w:rPr>
      </w:pPr>
      <w:r w:rsidRPr="00960D00">
        <w:rPr>
          <w:rFonts w:ascii="Arial" w:hAnsi="Arial"/>
          <w:sz w:val="22"/>
          <w:szCs w:val="22"/>
        </w:rPr>
        <w:t>Jeżeli w toku czynności odbioru końcowego przedmiotu umowy zostaną stwierdzone wady:</w:t>
      </w:r>
    </w:p>
    <w:p w14:paraId="0ECE8CE7" w14:textId="77777777" w:rsidR="00D10490" w:rsidRPr="00960D00" w:rsidRDefault="00314496" w:rsidP="00CD195E">
      <w:pPr>
        <w:pStyle w:val="Standard"/>
        <w:numPr>
          <w:ilvl w:val="1"/>
          <w:numId w:val="19"/>
        </w:numPr>
        <w:jc w:val="both"/>
        <w:rPr>
          <w:rFonts w:ascii="Arial" w:hAnsi="Arial"/>
          <w:sz w:val="22"/>
          <w:szCs w:val="22"/>
        </w:rPr>
      </w:pPr>
      <w:r w:rsidRPr="00960D00">
        <w:rPr>
          <w:rFonts w:ascii="Arial" w:hAnsi="Arial"/>
          <w:sz w:val="22"/>
          <w:szCs w:val="22"/>
        </w:rPr>
        <w:t>nadające się do usunięcia, to Zamawiający zażąda usunięcia wad, wyznaczając odpowiedni termin; fakt usunięcia wad zostanie stwierdzony protokolarnie,</w:t>
      </w:r>
    </w:p>
    <w:p w14:paraId="25003AF5" w14:textId="77777777" w:rsidR="00D10490" w:rsidRPr="00960D00" w:rsidRDefault="00314496">
      <w:pPr>
        <w:pStyle w:val="Standard"/>
        <w:numPr>
          <w:ilvl w:val="1"/>
          <w:numId w:val="19"/>
        </w:numPr>
        <w:rPr>
          <w:rFonts w:ascii="Arial" w:hAnsi="Arial"/>
          <w:sz w:val="22"/>
          <w:szCs w:val="22"/>
        </w:rPr>
      </w:pPr>
      <w:r w:rsidRPr="00960D00">
        <w:rPr>
          <w:rFonts w:ascii="Arial" w:hAnsi="Arial"/>
          <w:sz w:val="22"/>
          <w:szCs w:val="22"/>
        </w:rPr>
        <w:t>nienadające się do usunięcia, Zamawiający może:</w:t>
      </w:r>
    </w:p>
    <w:p w14:paraId="14E295F5" w14:textId="77777777" w:rsidR="00D10490" w:rsidRPr="00960D00" w:rsidRDefault="00314496" w:rsidP="00CD195E">
      <w:pPr>
        <w:pStyle w:val="Standard"/>
        <w:ind w:left="851" w:hanging="284"/>
        <w:jc w:val="both"/>
        <w:rPr>
          <w:rFonts w:ascii="Arial" w:hAnsi="Arial"/>
          <w:sz w:val="22"/>
          <w:szCs w:val="22"/>
        </w:rPr>
      </w:pPr>
      <w:r w:rsidRPr="00960D00">
        <w:rPr>
          <w:rFonts w:ascii="Arial" w:hAnsi="Arial"/>
          <w:sz w:val="22"/>
          <w:szCs w:val="22"/>
        </w:rPr>
        <w:t>a) obniżyć wynagrodzenie wykonawcy odpowiednio do utraconej wartości użytkowej, estetycznej i technicznej, jeżeli wady umożliwiają użytkowanie obiektu zgodnie z jego przeznaczeniem,</w:t>
      </w:r>
    </w:p>
    <w:p w14:paraId="539FA062" w14:textId="77777777" w:rsidR="00D10490" w:rsidRPr="00960D00" w:rsidRDefault="00314496">
      <w:pPr>
        <w:pStyle w:val="Standard"/>
        <w:ind w:left="851" w:hanging="284"/>
        <w:jc w:val="both"/>
        <w:rPr>
          <w:rFonts w:ascii="Arial" w:hAnsi="Arial"/>
          <w:sz w:val="22"/>
          <w:szCs w:val="22"/>
        </w:rPr>
      </w:pPr>
      <w:r w:rsidRPr="00960D00">
        <w:rPr>
          <w:rFonts w:ascii="Arial" w:hAnsi="Arial"/>
          <w:sz w:val="22"/>
          <w:szCs w:val="22"/>
        </w:rPr>
        <w:t>b) zażądać rozebrania elementów obiektu z wadami na koszt i ryzyko Wykonawcy oraz ponownego ich wykonania bez dodatkowego wynagrodzenia, jeżeli wady uniemożliwiają użytkowanie wykonanych elementów obiektu zgodnie z przeznaczeniem.</w:t>
      </w:r>
    </w:p>
    <w:p w14:paraId="2DD8BB46" w14:textId="77777777" w:rsidR="00D10490" w:rsidRPr="00960D00" w:rsidRDefault="00314496">
      <w:pPr>
        <w:pStyle w:val="Standard"/>
        <w:numPr>
          <w:ilvl w:val="0"/>
          <w:numId w:val="19"/>
        </w:numPr>
        <w:jc w:val="both"/>
        <w:rPr>
          <w:rFonts w:ascii="Arial" w:hAnsi="Arial"/>
          <w:sz w:val="22"/>
          <w:szCs w:val="22"/>
        </w:rPr>
      </w:pPr>
      <w:r w:rsidRPr="00960D00">
        <w:rPr>
          <w:rFonts w:ascii="Arial" w:hAnsi="Arial"/>
          <w:sz w:val="22"/>
          <w:szCs w:val="22"/>
        </w:rPr>
        <w:t>Zamawiający zastrzega sobie prawo do zlecenia wykonania badań w sytuacji zastosowania materiałów lub wykonanych robót budowlanych, co do których zachodzi podejrzenie, że nie spełniają wymogów jakościowych. W sytuacji potwierdzenia podejrzeń Zamawiającego koszty tych badań obciążają Wykonawcę.</w:t>
      </w:r>
    </w:p>
    <w:p w14:paraId="6E9546F1" w14:textId="77777777" w:rsidR="00D10490" w:rsidRPr="00960D00" w:rsidRDefault="00D10490">
      <w:pPr>
        <w:pStyle w:val="Standard"/>
        <w:ind w:left="360"/>
        <w:jc w:val="both"/>
        <w:rPr>
          <w:rFonts w:ascii="Arial" w:hAnsi="Arial"/>
          <w:sz w:val="22"/>
          <w:szCs w:val="22"/>
        </w:rPr>
      </w:pPr>
    </w:p>
    <w:p w14:paraId="6FCF7592"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9.</w:t>
      </w:r>
    </w:p>
    <w:p w14:paraId="04DE6325" w14:textId="77777777" w:rsidR="00D10490" w:rsidRPr="00960D00" w:rsidRDefault="00314496">
      <w:pPr>
        <w:pStyle w:val="Standard"/>
        <w:jc w:val="center"/>
        <w:rPr>
          <w:rFonts w:ascii="Arial" w:hAnsi="Arial"/>
          <w:b/>
          <w:sz w:val="22"/>
          <w:szCs w:val="22"/>
        </w:rPr>
      </w:pPr>
      <w:r w:rsidRPr="00960D00">
        <w:rPr>
          <w:rFonts w:ascii="Arial" w:hAnsi="Arial"/>
          <w:b/>
          <w:sz w:val="22"/>
          <w:szCs w:val="22"/>
        </w:rPr>
        <w:t>Rękojmia i gwarancja</w:t>
      </w:r>
    </w:p>
    <w:p w14:paraId="628E34B7" w14:textId="77777777" w:rsidR="00D10490" w:rsidRPr="00960D00" w:rsidRDefault="00D10490">
      <w:pPr>
        <w:pStyle w:val="Standard"/>
        <w:jc w:val="center"/>
        <w:rPr>
          <w:rFonts w:ascii="Arial" w:hAnsi="Arial"/>
          <w:sz w:val="22"/>
          <w:szCs w:val="22"/>
        </w:rPr>
      </w:pPr>
    </w:p>
    <w:p w14:paraId="04894C1E" w14:textId="2452B8B6" w:rsidR="00D10490" w:rsidRPr="00960D00" w:rsidRDefault="00314496" w:rsidP="00314496">
      <w:pPr>
        <w:pStyle w:val="Standard"/>
        <w:numPr>
          <w:ilvl w:val="0"/>
          <w:numId w:val="60"/>
        </w:numPr>
        <w:jc w:val="both"/>
        <w:rPr>
          <w:rFonts w:ascii="Arial" w:hAnsi="Arial"/>
          <w:sz w:val="22"/>
          <w:szCs w:val="22"/>
        </w:rPr>
      </w:pPr>
      <w:r w:rsidRPr="00960D00">
        <w:rPr>
          <w:rFonts w:ascii="Arial" w:hAnsi="Arial"/>
          <w:sz w:val="22"/>
          <w:szCs w:val="22"/>
        </w:rPr>
        <w:t xml:space="preserve">Strony postanawiają, iż odpowiedzialność Wykonawcy z tytułu rękojmi za wady fizyczne każdego z elementów przedmiotu umowy </w:t>
      </w:r>
      <w:r w:rsidR="00B3197B">
        <w:rPr>
          <w:rFonts w:ascii="Arial" w:hAnsi="Arial"/>
          <w:b/>
          <w:sz w:val="22"/>
          <w:szCs w:val="22"/>
        </w:rPr>
        <w:t>wynosi 2</w:t>
      </w:r>
      <w:r w:rsidRPr="00960D00">
        <w:rPr>
          <w:rFonts w:ascii="Arial" w:hAnsi="Arial"/>
          <w:b/>
          <w:sz w:val="22"/>
          <w:szCs w:val="22"/>
        </w:rPr>
        <w:t xml:space="preserve"> lat licząc od dnia podpisania Protokołu Odbioru Końcowego Robót.</w:t>
      </w:r>
    </w:p>
    <w:p w14:paraId="2239C323" w14:textId="69BA5AF1"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Strony umowy postanawiają, że odpowiedzialność Wykonawcy z tytułu rękojmi zostani</w:t>
      </w:r>
      <w:r w:rsidR="00B3197B">
        <w:rPr>
          <w:rFonts w:ascii="Arial" w:hAnsi="Arial"/>
          <w:sz w:val="22"/>
          <w:szCs w:val="22"/>
        </w:rPr>
        <w:t>e rozszerzona przez udzielenie 2</w:t>
      </w:r>
      <w:r w:rsidRPr="00960D00">
        <w:rPr>
          <w:rFonts w:ascii="Arial" w:hAnsi="Arial"/>
          <w:sz w:val="22"/>
          <w:szCs w:val="22"/>
        </w:rPr>
        <w:t xml:space="preserve">-letniej gwarancji za wady fizyczne każdego z elementów przedmiotu umowy, </w:t>
      </w:r>
      <w:r w:rsidRPr="00960D00">
        <w:rPr>
          <w:rFonts w:ascii="Arial" w:hAnsi="Arial"/>
          <w:b/>
          <w:sz w:val="22"/>
          <w:szCs w:val="22"/>
        </w:rPr>
        <w:t>licząc od dnia podpisania Protokołu Odbioru Końcowego Robót</w:t>
      </w:r>
      <w:r w:rsidRPr="00960D00">
        <w:rPr>
          <w:rFonts w:ascii="Arial" w:hAnsi="Arial"/>
          <w:sz w:val="22"/>
          <w:szCs w:val="22"/>
        </w:rPr>
        <w:t>, z wyjątkiem urządzeń, na które ich producenci udzielili dłuższego okresu gwarancji – według gwarancji producenta, z zastrzeżeniem maksymalnego okresu – w przypadku oferowania przez producenta opcjonal</w:t>
      </w:r>
      <w:r w:rsidRPr="00960D00">
        <w:rPr>
          <w:rFonts w:ascii="Arial" w:hAnsi="Arial"/>
          <w:sz w:val="22"/>
          <w:szCs w:val="22"/>
        </w:rPr>
        <w:softHyphen/>
        <w:t>nych okresów gwarancji.</w:t>
      </w:r>
    </w:p>
    <w:p w14:paraId="1CFFDDF3"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Dokumenty gwarancyjne Wykonawca zobowiązany jest dostarczyć w dacie odbioru końcowego, jako załącznik do protokołu.</w:t>
      </w:r>
    </w:p>
    <w:p w14:paraId="6D5039B9" w14:textId="76E7BA43" w:rsidR="00D10490" w:rsidRPr="00CD195E" w:rsidRDefault="00CD195E" w:rsidP="00CD195E">
      <w:pPr>
        <w:pStyle w:val="Standard"/>
        <w:numPr>
          <w:ilvl w:val="0"/>
          <w:numId w:val="47"/>
        </w:numPr>
        <w:jc w:val="both"/>
        <w:rPr>
          <w:rFonts w:ascii="Arial" w:hAnsi="Arial"/>
          <w:sz w:val="22"/>
          <w:szCs w:val="22"/>
        </w:rPr>
      </w:pPr>
      <w:r>
        <w:rPr>
          <w:rFonts w:ascii="Arial" w:hAnsi="Arial"/>
          <w:sz w:val="22"/>
          <w:szCs w:val="22"/>
        </w:rPr>
        <w:t xml:space="preserve">Gwarancja obejmuje </w:t>
      </w:r>
      <w:r w:rsidR="00314496" w:rsidRPr="00CD195E">
        <w:rPr>
          <w:rFonts w:ascii="Arial" w:hAnsi="Arial"/>
          <w:sz w:val="22"/>
          <w:szCs w:val="22"/>
        </w:rPr>
        <w:t>usuwanie wszelkich wad i usterek tkwiących w przedmiocie rzeczy w momencie podpisania protokołu końcowego odbioru robót, jak i</w:t>
      </w:r>
      <w:r>
        <w:rPr>
          <w:rFonts w:ascii="Arial" w:hAnsi="Arial"/>
          <w:sz w:val="22"/>
          <w:szCs w:val="22"/>
        </w:rPr>
        <w:t> powstałych w okresie gwarancji.</w:t>
      </w:r>
    </w:p>
    <w:p w14:paraId="14DD9874" w14:textId="7D9EF5D0" w:rsidR="00D10490" w:rsidRPr="00960D00" w:rsidRDefault="00314496" w:rsidP="008606A4">
      <w:pPr>
        <w:pStyle w:val="Standard"/>
        <w:numPr>
          <w:ilvl w:val="0"/>
          <w:numId w:val="47"/>
        </w:numPr>
        <w:rPr>
          <w:rFonts w:ascii="Arial" w:hAnsi="Arial"/>
          <w:sz w:val="22"/>
          <w:szCs w:val="22"/>
        </w:rPr>
      </w:pPr>
      <w:r w:rsidRPr="00960D00">
        <w:rPr>
          <w:rFonts w:ascii="Arial" w:hAnsi="Arial"/>
          <w:sz w:val="22"/>
          <w:szCs w:val="22"/>
        </w:rPr>
        <w:t>Nie podlegają uprawnieniom z tytułu gwarancji wady i usterki powstałe wskutek:</w:t>
      </w:r>
    </w:p>
    <w:p w14:paraId="142E68D1" w14:textId="41040A95" w:rsidR="00D10490" w:rsidRPr="00960D00" w:rsidRDefault="00314496">
      <w:pPr>
        <w:pStyle w:val="Standard"/>
        <w:ind w:left="567" w:hanging="283"/>
        <w:rPr>
          <w:rFonts w:ascii="Arial" w:hAnsi="Arial"/>
          <w:sz w:val="22"/>
          <w:szCs w:val="22"/>
        </w:rPr>
      </w:pPr>
      <w:r w:rsidRPr="00960D00">
        <w:rPr>
          <w:rFonts w:ascii="Arial" w:hAnsi="Arial"/>
          <w:sz w:val="22"/>
          <w:szCs w:val="22"/>
        </w:rPr>
        <w:t>a) działania siły wyższej albo wyłącznie z winy użytkownik</w:t>
      </w:r>
      <w:r w:rsidR="00CD195E">
        <w:rPr>
          <w:rFonts w:ascii="Arial" w:hAnsi="Arial"/>
          <w:sz w:val="22"/>
          <w:szCs w:val="22"/>
        </w:rPr>
        <w:t>a lub osoby trzeciej, za którą W</w:t>
      </w:r>
      <w:r w:rsidRPr="00960D00">
        <w:rPr>
          <w:rFonts w:ascii="Arial" w:hAnsi="Arial"/>
          <w:sz w:val="22"/>
          <w:szCs w:val="22"/>
        </w:rPr>
        <w:t>ykonawca nie ponosi odpowiedzialności,</w:t>
      </w:r>
    </w:p>
    <w:p w14:paraId="56032CF8" w14:textId="44D9DC95" w:rsidR="00203BC1" w:rsidRDefault="00CD195E" w:rsidP="00203BC1">
      <w:pPr>
        <w:pStyle w:val="Standard"/>
        <w:ind w:left="567" w:hanging="283"/>
        <w:rPr>
          <w:rFonts w:ascii="Arial" w:hAnsi="Arial"/>
          <w:sz w:val="22"/>
          <w:szCs w:val="22"/>
        </w:rPr>
      </w:pPr>
      <w:r>
        <w:rPr>
          <w:rFonts w:ascii="Arial" w:hAnsi="Arial"/>
          <w:sz w:val="22"/>
          <w:szCs w:val="22"/>
        </w:rPr>
        <w:t>b) normalnego zużycia</w:t>
      </w:r>
      <w:r w:rsidR="00203BC1">
        <w:rPr>
          <w:rFonts w:ascii="Arial" w:hAnsi="Arial"/>
          <w:sz w:val="22"/>
          <w:szCs w:val="22"/>
        </w:rPr>
        <w:t>.</w:t>
      </w:r>
    </w:p>
    <w:p w14:paraId="4F2DC7B3" w14:textId="0CED5E98" w:rsidR="00D10490" w:rsidRPr="00960D00" w:rsidRDefault="00314496" w:rsidP="00203BC1">
      <w:pPr>
        <w:pStyle w:val="Standard"/>
        <w:numPr>
          <w:ilvl w:val="0"/>
          <w:numId w:val="47"/>
        </w:numPr>
        <w:rPr>
          <w:rFonts w:ascii="Arial" w:hAnsi="Arial"/>
          <w:sz w:val="22"/>
          <w:szCs w:val="22"/>
        </w:rPr>
      </w:pPr>
      <w:r w:rsidRPr="00960D00">
        <w:rPr>
          <w:rFonts w:ascii="Arial" w:hAnsi="Arial"/>
          <w:sz w:val="22"/>
          <w:szCs w:val="22"/>
        </w:rPr>
        <w:t>Wykonawca zobowiązuje się do usunięcia zgłoszonych pisemnie przez użytkownika wad i usterek w terminie 14 dni kalendarzowych, a wad szczególnie uciążliwych, w tym awarii urządzeń i instalacji – w ciągu 24 godzin.</w:t>
      </w:r>
    </w:p>
    <w:p w14:paraId="2A52FA57"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14:paraId="4C5AAD0D" w14:textId="39D93400"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 xml:space="preserve">W przypadku odmowy usunięcia wad lub usterek ze strony Wykonawcy lub nie wywiązywaniu się z terminów, o których mowa w </w:t>
      </w:r>
      <w:r w:rsidR="00203BC1">
        <w:rPr>
          <w:rFonts w:ascii="Arial" w:hAnsi="Arial"/>
          <w:sz w:val="22"/>
          <w:szCs w:val="22"/>
        </w:rPr>
        <w:t>ust. 6</w:t>
      </w:r>
      <w:r w:rsidRPr="00960D00">
        <w:rPr>
          <w:rFonts w:ascii="Arial" w:hAnsi="Arial"/>
          <w:sz w:val="22"/>
          <w:szCs w:val="22"/>
        </w:rPr>
        <w:t>, Zamawiający zleci usunięcie tych wad lub usterek innemu podmiotowi bez wyznaczania Wykonawcy dodatkowego terminu, obciążając kosztami Wykonawcę lub potrącając te koszty z kwoty zabezpieczenia należytego wykonania umowy.</w:t>
      </w:r>
    </w:p>
    <w:p w14:paraId="4DADB692"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Na okoliczność usunięcia wad lub usterek spisuje się protokół z udziałem Wykonawcy i Zamawiającego.</w:t>
      </w:r>
    </w:p>
    <w:p w14:paraId="1C41D9A1"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lastRenderedPageBreak/>
        <w:t>Stwierdzenie usunięcia wad powinno nastąpić nie później niż w ciągu 3 dni od daty zawiadomienia Zamawiającego przez Wykonawcę o dokonaniu naprawy.</w:t>
      </w:r>
    </w:p>
    <w:p w14:paraId="2546C01E"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Jeżeli wada lub usterka fizyczna elementu o dłuższym okresie spowodowała uszkodzenie elementu, dla którego okres gwarancji już upłynął, Wykonawca zobowiązuje się do nieodpłatnego usunięcia wad lub usterek w obu elementach.</w:t>
      </w:r>
    </w:p>
    <w:p w14:paraId="26451571"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W razie stwierdzenia przez Zamawiającego wad lub usterek, okres gwarancyjny zostanie wydłużony o okres pomiędzy datą zawiadomienia Wykonawcy o stwierdzeniu wad lub usterek a datą ich usunięcia.</w:t>
      </w:r>
    </w:p>
    <w:p w14:paraId="17414F15" w14:textId="77777777" w:rsidR="00D10490" w:rsidRPr="00960D00" w:rsidRDefault="00314496">
      <w:pPr>
        <w:pStyle w:val="Standard"/>
        <w:numPr>
          <w:ilvl w:val="0"/>
          <w:numId w:val="47"/>
        </w:numPr>
        <w:jc w:val="both"/>
        <w:rPr>
          <w:rFonts w:ascii="Arial" w:hAnsi="Arial"/>
          <w:sz w:val="22"/>
          <w:szCs w:val="22"/>
        </w:rPr>
      </w:pPr>
      <w:r w:rsidRPr="00960D00">
        <w:rPr>
          <w:rFonts w:ascii="Arial" w:hAnsi="Arial"/>
          <w:sz w:val="22"/>
          <w:szCs w:val="22"/>
        </w:rPr>
        <w:t>Odbiór poprzedzający zakończenie okresu gwarancji i rękojmi odbędzie się na wniosek Zamawiającego i zostanie przesłany do Wykonawcy na 30 dni przed upływem okresu gwarancji lub rękojmi.</w:t>
      </w:r>
    </w:p>
    <w:p w14:paraId="5B4BFBE8" w14:textId="371EFCDB" w:rsidR="00D10490" w:rsidRPr="00D50110" w:rsidRDefault="00314496" w:rsidP="008606A4">
      <w:pPr>
        <w:pStyle w:val="Standard"/>
        <w:numPr>
          <w:ilvl w:val="0"/>
          <w:numId w:val="47"/>
        </w:numPr>
        <w:jc w:val="both"/>
        <w:rPr>
          <w:rFonts w:ascii="Arial" w:hAnsi="Arial"/>
          <w:sz w:val="22"/>
          <w:szCs w:val="22"/>
        </w:rPr>
      </w:pPr>
      <w:r w:rsidRPr="00960D00">
        <w:rPr>
          <w:rFonts w:ascii="Arial" w:hAnsi="Arial"/>
          <w:sz w:val="22"/>
          <w:szCs w:val="22"/>
        </w:rPr>
        <w:t>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w:t>
      </w:r>
    </w:p>
    <w:p w14:paraId="0D0BCF4C" w14:textId="77777777" w:rsidR="00D10490" w:rsidRPr="00960D00" w:rsidRDefault="00D10490">
      <w:pPr>
        <w:pStyle w:val="Standard"/>
        <w:jc w:val="center"/>
        <w:rPr>
          <w:rFonts w:ascii="Arial" w:hAnsi="Arial"/>
          <w:b/>
          <w:sz w:val="22"/>
          <w:szCs w:val="22"/>
        </w:rPr>
      </w:pPr>
    </w:p>
    <w:p w14:paraId="191C4C30"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10.</w:t>
      </w:r>
    </w:p>
    <w:p w14:paraId="6DA37C0A" w14:textId="77777777" w:rsidR="00D10490" w:rsidRDefault="00314496">
      <w:pPr>
        <w:pStyle w:val="Standard"/>
        <w:jc w:val="center"/>
        <w:rPr>
          <w:rFonts w:ascii="Arial" w:hAnsi="Arial"/>
          <w:b/>
          <w:sz w:val="22"/>
          <w:szCs w:val="22"/>
        </w:rPr>
      </w:pPr>
      <w:r w:rsidRPr="00960D00">
        <w:rPr>
          <w:rFonts w:ascii="Arial" w:hAnsi="Arial"/>
          <w:b/>
          <w:sz w:val="22"/>
          <w:szCs w:val="22"/>
        </w:rPr>
        <w:t>Odstąpienie od Umowy</w:t>
      </w:r>
    </w:p>
    <w:p w14:paraId="6112E9CC" w14:textId="77777777" w:rsidR="00203BC1" w:rsidRPr="00960D00" w:rsidRDefault="00203BC1">
      <w:pPr>
        <w:pStyle w:val="Standard"/>
        <w:jc w:val="center"/>
        <w:rPr>
          <w:rFonts w:ascii="Arial" w:hAnsi="Arial"/>
          <w:b/>
          <w:sz w:val="22"/>
          <w:szCs w:val="22"/>
        </w:rPr>
      </w:pPr>
    </w:p>
    <w:p w14:paraId="32A1A405" w14:textId="77777777" w:rsidR="00203BC1" w:rsidRPr="009475CE" w:rsidRDefault="00203BC1" w:rsidP="00203BC1">
      <w:pPr>
        <w:spacing w:after="120"/>
        <w:ind w:left="252" w:hanging="252"/>
        <w:jc w:val="both"/>
        <w:rPr>
          <w:rFonts w:ascii="Arial" w:hAnsi="Arial" w:cs="Arial"/>
          <w:sz w:val="22"/>
          <w:szCs w:val="22"/>
        </w:rPr>
      </w:pPr>
      <w:r w:rsidRPr="009475CE">
        <w:rPr>
          <w:rFonts w:ascii="Arial" w:hAnsi="Arial" w:cs="Arial"/>
          <w:sz w:val="22"/>
          <w:szCs w:val="22"/>
        </w:rPr>
        <w:t xml:space="preserve">1. Oprócz przypadków wymienionych w treści tytułu XV Kodeksu Cywilnego oraz innych postanowieniach niniejszej umowy stronom przysługuje prawo odstąpienia od umowy </w:t>
      </w:r>
      <w:r w:rsidRPr="009475CE">
        <w:rPr>
          <w:rFonts w:ascii="Arial" w:hAnsi="Arial" w:cs="Arial"/>
          <w:sz w:val="22"/>
          <w:szCs w:val="22"/>
        </w:rPr>
        <w:br/>
        <w:t>w następujących sytuacjach:</w:t>
      </w:r>
    </w:p>
    <w:p w14:paraId="7E1E1035" w14:textId="77777777" w:rsidR="00203BC1" w:rsidRPr="009475CE" w:rsidRDefault="00203BC1" w:rsidP="00203BC1">
      <w:pPr>
        <w:widowControl/>
        <w:numPr>
          <w:ilvl w:val="1"/>
          <w:numId w:val="97"/>
        </w:numPr>
        <w:suppressAutoHyphens w:val="0"/>
        <w:autoSpaceDE w:val="0"/>
        <w:autoSpaceDN/>
        <w:jc w:val="both"/>
        <w:textAlignment w:val="auto"/>
        <w:rPr>
          <w:rFonts w:ascii="Arial" w:eastAsia="Times New Roman" w:hAnsi="Arial" w:cs="Arial"/>
          <w:kern w:val="0"/>
          <w:sz w:val="20"/>
          <w:szCs w:val="20"/>
          <w:lang w:bidi="ar-SA"/>
        </w:rPr>
      </w:pPr>
      <w:r w:rsidRPr="009475CE">
        <w:rPr>
          <w:rFonts w:ascii="Arial" w:eastAsia="Times New Roman" w:hAnsi="Arial" w:cs="Arial"/>
          <w:kern w:val="0"/>
          <w:sz w:val="22"/>
          <w:szCs w:val="22"/>
          <w:lang w:eastAsia="pl-PL" w:bidi="ar-SA"/>
        </w:rPr>
        <w:t>w razie wystąpienia istotnej zmiany okoliczności powodującej, że wykonanie umowy nie leży w interesie publicznym, czego nie można było przewidzieć w chwili jej zawarcia, zawiadamiając o tym Wykonawcę na piśmie w terminie 30 dni od powzięcia wiadomości o powyższych okolicznościach,</w:t>
      </w:r>
    </w:p>
    <w:p w14:paraId="6260AA87" w14:textId="77777777" w:rsidR="00203BC1" w:rsidRPr="009475CE" w:rsidRDefault="00203BC1" w:rsidP="00203BC1">
      <w:pPr>
        <w:widowControl/>
        <w:numPr>
          <w:ilvl w:val="1"/>
          <w:numId w:val="97"/>
        </w:numPr>
        <w:suppressAutoHyphens w:val="0"/>
        <w:autoSpaceDE w:val="0"/>
        <w:autoSpaceDN/>
        <w:jc w:val="both"/>
        <w:textAlignment w:val="auto"/>
        <w:rPr>
          <w:rFonts w:ascii="Arial" w:eastAsia="Times New Roman" w:hAnsi="Arial" w:cs="Arial"/>
          <w:kern w:val="0"/>
          <w:sz w:val="20"/>
          <w:szCs w:val="20"/>
          <w:lang w:bidi="ar-SA"/>
        </w:rPr>
      </w:pPr>
      <w:r w:rsidRPr="009475CE">
        <w:rPr>
          <w:rFonts w:ascii="Arial" w:eastAsia="Times New Roman" w:hAnsi="Arial" w:cs="Arial"/>
          <w:kern w:val="0"/>
          <w:sz w:val="22"/>
          <w:szCs w:val="22"/>
          <w:lang w:eastAsia="pl-PL" w:bidi="ar-SA"/>
        </w:rPr>
        <w:t>jeżeli zachodzi co najmniej jedna z następujących okoliczności:</w:t>
      </w:r>
    </w:p>
    <w:p w14:paraId="317ADED3" w14:textId="77777777" w:rsidR="00203BC1" w:rsidRPr="009475CE" w:rsidRDefault="00203BC1" w:rsidP="00203BC1">
      <w:pPr>
        <w:widowControl/>
        <w:numPr>
          <w:ilvl w:val="2"/>
          <w:numId w:val="97"/>
        </w:numPr>
        <w:suppressAutoHyphens w:val="0"/>
        <w:autoSpaceDN/>
        <w:jc w:val="both"/>
        <w:textAlignment w:val="auto"/>
        <w:rPr>
          <w:rFonts w:ascii="Arial" w:eastAsia="Times New Roman" w:hAnsi="Arial" w:cs="Arial"/>
          <w:kern w:val="0"/>
          <w:sz w:val="22"/>
          <w:szCs w:val="22"/>
          <w:lang w:eastAsia="pl-PL" w:bidi="ar-SA"/>
        </w:rPr>
      </w:pPr>
      <w:r w:rsidRPr="009475CE">
        <w:rPr>
          <w:rFonts w:ascii="Arial" w:eastAsia="Times New Roman" w:hAnsi="Arial" w:cs="Arial"/>
          <w:kern w:val="0"/>
          <w:sz w:val="22"/>
          <w:szCs w:val="22"/>
          <w:lang w:eastAsia="pl-PL" w:bidi="ar-SA"/>
        </w:rPr>
        <w:t>dokonano zmiany umowy z naruszeniem art. 454 i art. 455 PZP,</w:t>
      </w:r>
    </w:p>
    <w:p w14:paraId="51C32010" w14:textId="77777777" w:rsidR="00203BC1" w:rsidRPr="009475CE" w:rsidRDefault="00203BC1" w:rsidP="00203BC1">
      <w:pPr>
        <w:widowControl/>
        <w:suppressAutoHyphens w:val="0"/>
        <w:autoSpaceDN/>
        <w:ind w:left="1080"/>
        <w:jc w:val="both"/>
        <w:textAlignment w:val="auto"/>
        <w:rPr>
          <w:rFonts w:ascii="Arial" w:eastAsia="Times New Roman" w:hAnsi="Arial" w:cs="Arial"/>
          <w:kern w:val="0"/>
          <w:sz w:val="20"/>
          <w:szCs w:val="20"/>
          <w:lang w:bidi="ar-SA"/>
        </w:rPr>
      </w:pPr>
    </w:p>
    <w:p w14:paraId="45B1F6BB" w14:textId="77777777" w:rsidR="00203BC1" w:rsidRPr="009475CE" w:rsidRDefault="00203BC1" w:rsidP="00203BC1">
      <w:pPr>
        <w:widowControl/>
        <w:numPr>
          <w:ilvl w:val="2"/>
          <w:numId w:val="97"/>
        </w:numPr>
        <w:suppressAutoHyphens w:val="0"/>
        <w:autoSpaceDN/>
        <w:jc w:val="both"/>
        <w:textAlignment w:val="auto"/>
        <w:rPr>
          <w:rFonts w:ascii="Arial" w:eastAsia="Times New Roman" w:hAnsi="Arial" w:cs="Arial"/>
          <w:kern w:val="0"/>
          <w:sz w:val="22"/>
          <w:szCs w:val="22"/>
          <w:lang w:eastAsia="pl-PL" w:bidi="ar-SA"/>
        </w:rPr>
      </w:pPr>
      <w:r w:rsidRPr="009475CE">
        <w:rPr>
          <w:rFonts w:ascii="Arial" w:eastAsia="Times New Roman" w:hAnsi="Arial" w:cs="Arial"/>
          <w:kern w:val="0"/>
          <w:sz w:val="22"/>
          <w:szCs w:val="22"/>
          <w:lang w:eastAsia="pl-PL" w:bidi="ar-SA"/>
        </w:rPr>
        <w:t>Wykonawca w chwili zawarcia umowy podlegał wykluczeniu na podstawie art. 108 PZP,</w:t>
      </w:r>
    </w:p>
    <w:p w14:paraId="57533382" w14:textId="77777777" w:rsidR="00203BC1" w:rsidRPr="009475CE" w:rsidRDefault="00203BC1" w:rsidP="00203BC1">
      <w:pPr>
        <w:ind w:left="708"/>
        <w:rPr>
          <w:rFonts w:ascii="Arial" w:eastAsia="Times New Roman" w:hAnsi="Arial" w:cs="Arial"/>
          <w:kern w:val="0"/>
          <w:sz w:val="22"/>
          <w:szCs w:val="22"/>
          <w:lang w:eastAsia="pl-PL" w:bidi="ar-SA"/>
        </w:rPr>
      </w:pPr>
    </w:p>
    <w:p w14:paraId="2DEBD852" w14:textId="77777777" w:rsidR="00203BC1" w:rsidRPr="009475CE" w:rsidRDefault="00203BC1" w:rsidP="00203BC1">
      <w:pPr>
        <w:widowControl/>
        <w:numPr>
          <w:ilvl w:val="2"/>
          <w:numId w:val="97"/>
        </w:numPr>
        <w:suppressAutoHyphens w:val="0"/>
        <w:autoSpaceDN/>
        <w:jc w:val="both"/>
        <w:textAlignment w:val="auto"/>
        <w:rPr>
          <w:rFonts w:ascii="Arial" w:eastAsia="Times New Roman" w:hAnsi="Arial" w:cs="Arial"/>
          <w:kern w:val="0"/>
          <w:sz w:val="22"/>
          <w:szCs w:val="22"/>
          <w:lang w:eastAsia="pl-PL" w:bidi="ar-SA"/>
        </w:rPr>
      </w:pPr>
      <w:r w:rsidRPr="009475CE">
        <w:rPr>
          <w:rFonts w:ascii="Arial" w:eastAsia="Times New Roman" w:hAnsi="Arial" w:cs="Arial"/>
          <w:kern w:val="0"/>
          <w:sz w:val="22"/>
          <w:szCs w:val="22"/>
          <w:lang w:eastAsia="pl-PL" w:bidi="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Pr="009475CE">
        <w:rPr>
          <w:rFonts w:ascii="Arial" w:eastAsia="Times New Roman" w:hAnsi="Arial" w:cs="Arial"/>
          <w:kern w:val="0"/>
          <w:sz w:val="22"/>
          <w:szCs w:val="22"/>
          <w:lang w:eastAsia="pl-PL" w:bidi="ar-SA"/>
        </w:rPr>
        <w:br/>
        <w:t>z naruszeniem prawa Unii Europejskiej,</w:t>
      </w:r>
    </w:p>
    <w:p w14:paraId="4BD69050" w14:textId="77777777" w:rsidR="00203BC1" w:rsidRPr="009475CE" w:rsidRDefault="00203BC1" w:rsidP="00203BC1">
      <w:pPr>
        <w:ind w:left="708"/>
        <w:rPr>
          <w:rFonts w:ascii="Arial" w:hAnsi="Arial" w:cs="Arial"/>
          <w:sz w:val="22"/>
          <w:szCs w:val="22"/>
        </w:rPr>
      </w:pPr>
    </w:p>
    <w:p w14:paraId="016B34B1" w14:textId="77777777" w:rsidR="00203BC1" w:rsidRPr="009475CE" w:rsidRDefault="00203BC1" w:rsidP="00203BC1">
      <w:pPr>
        <w:widowControl/>
        <w:numPr>
          <w:ilvl w:val="2"/>
          <w:numId w:val="97"/>
        </w:numPr>
        <w:suppressAutoHyphens w:val="0"/>
        <w:autoSpaceDN/>
        <w:jc w:val="both"/>
        <w:textAlignment w:val="auto"/>
        <w:rPr>
          <w:rFonts w:ascii="Arial" w:eastAsia="Times New Roman" w:hAnsi="Arial" w:cs="Arial"/>
          <w:kern w:val="0"/>
          <w:sz w:val="22"/>
          <w:szCs w:val="22"/>
          <w:lang w:eastAsia="pl-PL" w:bidi="ar-SA"/>
        </w:rPr>
      </w:pPr>
      <w:r w:rsidRPr="009475CE">
        <w:rPr>
          <w:rFonts w:ascii="Arial" w:hAnsi="Arial" w:cs="Arial"/>
          <w:sz w:val="22"/>
          <w:szCs w:val="22"/>
        </w:rPr>
        <w:t>Wykonawca nie rozpoczął realizacji przedmiotu umowy bez uzasadnionych przyczyn oraz nie kontynuuje ich, pomimo wezwania Zamawiającego złożonego na piśmie,</w:t>
      </w:r>
    </w:p>
    <w:p w14:paraId="08D125CC" w14:textId="77777777" w:rsidR="00203BC1" w:rsidRPr="009475CE" w:rsidRDefault="00203BC1" w:rsidP="00203BC1">
      <w:pPr>
        <w:rPr>
          <w:rFonts w:ascii="Arial" w:eastAsia="TimesNewRomanPSMT" w:hAnsi="Arial" w:cs="Arial"/>
          <w:sz w:val="22"/>
          <w:szCs w:val="22"/>
        </w:rPr>
      </w:pPr>
    </w:p>
    <w:p w14:paraId="5AA3BF20" w14:textId="77777777" w:rsidR="00203BC1" w:rsidRPr="009475CE" w:rsidRDefault="00203BC1" w:rsidP="00203BC1">
      <w:pPr>
        <w:widowControl/>
        <w:numPr>
          <w:ilvl w:val="2"/>
          <w:numId w:val="97"/>
        </w:numPr>
        <w:suppressAutoHyphens w:val="0"/>
        <w:autoSpaceDN/>
        <w:jc w:val="both"/>
        <w:textAlignment w:val="auto"/>
        <w:rPr>
          <w:rFonts w:ascii="Arial" w:eastAsia="Times New Roman" w:hAnsi="Arial" w:cs="Arial"/>
          <w:kern w:val="0"/>
          <w:sz w:val="22"/>
          <w:szCs w:val="22"/>
          <w:lang w:eastAsia="pl-PL" w:bidi="ar-SA"/>
        </w:rPr>
      </w:pPr>
      <w:r w:rsidRPr="009475CE">
        <w:rPr>
          <w:rFonts w:ascii="Arial" w:eastAsia="TimesNewRomanPSMT" w:hAnsi="Arial" w:cs="Arial"/>
          <w:sz w:val="22"/>
          <w:szCs w:val="22"/>
        </w:rPr>
        <w:t>Wykonawca złoży wniosek o upadłość lub likwidację firmy,</w:t>
      </w:r>
    </w:p>
    <w:p w14:paraId="56E826EC" w14:textId="77777777" w:rsidR="00203BC1" w:rsidRPr="009475CE" w:rsidRDefault="00203BC1" w:rsidP="00203BC1">
      <w:pPr>
        <w:ind w:left="708"/>
        <w:rPr>
          <w:rFonts w:ascii="Arial" w:eastAsia="TimesNewRomanPSMT" w:hAnsi="Arial" w:cs="Arial"/>
          <w:sz w:val="22"/>
          <w:szCs w:val="22"/>
        </w:rPr>
      </w:pPr>
    </w:p>
    <w:p w14:paraId="232A0A4C" w14:textId="77777777" w:rsidR="00203BC1" w:rsidRPr="009475CE" w:rsidRDefault="00203BC1" w:rsidP="00203BC1">
      <w:pPr>
        <w:widowControl/>
        <w:numPr>
          <w:ilvl w:val="2"/>
          <w:numId w:val="97"/>
        </w:numPr>
        <w:suppressAutoHyphens w:val="0"/>
        <w:autoSpaceDN/>
        <w:jc w:val="both"/>
        <w:textAlignment w:val="auto"/>
        <w:rPr>
          <w:rFonts w:ascii="Arial" w:eastAsia="Times New Roman" w:hAnsi="Arial" w:cs="Arial"/>
          <w:kern w:val="0"/>
          <w:sz w:val="22"/>
          <w:szCs w:val="22"/>
          <w:lang w:eastAsia="pl-PL" w:bidi="ar-SA"/>
        </w:rPr>
      </w:pPr>
      <w:r w:rsidRPr="009475CE">
        <w:rPr>
          <w:rFonts w:ascii="Arial" w:eastAsia="TimesNewRomanPSMT" w:hAnsi="Arial" w:cs="Arial"/>
          <w:sz w:val="22"/>
          <w:szCs w:val="22"/>
        </w:rPr>
        <w:t>zostanie wydany nakaz zajęcia majątku Wykonawcy.</w:t>
      </w:r>
    </w:p>
    <w:p w14:paraId="1ED9C1EE" w14:textId="77777777" w:rsidR="00203BC1" w:rsidRPr="009475CE" w:rsidRDefault="00203BC1" w:rsidP="00203BC1">
      <w:pPr>
        <w:widowControl/>
        <w:suppressAutoHyphens w:val="0"/>
        <w:autoSpaceDN/>
        <w:jc w:val="both"/>
        <w:textAlignment w:val="auto"/>
        <w:rPr>
          <w:rFonts w:ascii="Arial" w:eastAsia="Times New Roman" w:hAnsi="Arial" w:cs="Arial"/>
          <w:kern w:val="0"/>
          <w:sz w:val="22"/>
          <w:szCs w:val="22"/>
          <w:lang w:eastAsia="pl-PL" w:bidi="ar-SA"/>
        </w:rPr>
      </w:pPr>
    </w:p>
    <w:p w14:paraId="22F18368" w14:textId="77777777" w:rsidR="00203BC1" w:rsidRPr="009475CE" w:rsidRDefault="00203BC1" w:rsidP="00203BC1">
      <w:pPr>
        <w:widowControl/>
        <w:numPr>
          <w:ilvl w:val="0"/>
          <w:numId w:val="97"/>
        </w:numPr>
        <w:tabs>
          <w:tab w:val="left" w:pos="360"/>
        </w:tabs>
        <w:suppressAutoHyphens w:val="0"/>
        <w:autoSpaceDE w:val="0"/>
        <w:autoSpaceDN/>
        <w:jc w:val="both"/>
        <w:textAlignment w:val="auto"/>
        <w:rPr>
          <w:rFonts w:ascii="Arial" w:eastAsia="Times New Roman" w:hAnsi="Arial" w:cs="Arial"/>
          <w:kern w:val="0"/>
          <w:sz w:val="20"/>
          <w:szCs w:val="20"/>
          <w:lang w:bidi="ar-SA"/>
        </w:rPr>
      </w:pPr>
      <w:r w:rsidRPr="009475CE">
        <w:rPr>
          <w:rFonts w:ascii="Arial" w:eastAsia="Times New Roman" w:hAnsi="Arial" w:cs="Arial"/>
          <w:kern w:val="0"/>
          <w:sz w:val="22"/>
          <w:szCs w:val="22"/>
          <w:lang w:eastAsia="pl-PL" w:bidi="ar-SA"/>
        </w:rPr>
        <w:t xml:space="preserve">W przypadku o którym mowa ust. 1 Wykonawca może zażądać wyłącznie wynagrodzenia należnego z tytułu wykonania części umowy. </w:t>
      </w:r>
    </w:p>
    <w:p w14:paraId="264AEC3F" w14:textId="77777777" w:rsidR="00203BC1" w:rsidRPr="009475CE" w:rsidRDefault="00203BC1" w:rsidP="00203BC1">
      <w:pPr>
        <w:widowControl/>
        <w:numPr>
          <w:ilvl w:val="0"/>
          <w:numId w:val="97"/>
        </w:numPr>
        <w:tabs>
          <w:tab w:val="left" w:pos="360"/>
        </w:tabs>
        <w:suppressAutoHyphens w:val="0"/>
        <w:autoSpaceDE w:val="0"/>
        <w:autoSpaceDN/>
        <w:jc w:val="both"/>
        <w:textAlignment w:val="auto"/>
        <w:rPr>
          <w:rFonts w:ascii="Arial" w:eastAsia="Times New Roman" w:hAnsi="Arial" w:cs="Arial"/>
          <w:kern w:val="0"/>
          <w:sz w:val="20"/>
          <w:szCs w:val="20"/>
          <w:lang w:bidi="ar-SA"/>
        </w:rPr>
      </w:pPr>
      <w:r w:rsidRPr="009475CE">
        <w:rPr>
          <w:rFonts w:ascii="Arial" w:hAnsi="Arial" w:cs="Arial"/>
          <w:sz w:val="22"/>
          <w:szCs w:val="22"/>
        </w:rPr>
        <w:t>Wykonawcy przysługuje prawo odstąpienia od umowy, jeżeli Zamawiający zawiadomi Wykonawcę, iż wobec zaistnienia uprzednio nieprzewidzianych okoliczności nie będzie mógł spełnić swoich zobowiązań wobec Wykonawcy.</w:t>
      </w:r>
    </w:p>
    <w:p w14:paraId="235600F5" w14:textId="77777777" w:rsidR="00203BC1" w:rsidRPr="009475CE" w:rsidRDefault="00203BC1" w:rsidP="00203BC1">
      <w:pPr>
        <w:widowControl/>
        <w:numPr>
          <w:ilvl w:val="0"/>
          <w:numId w:val="97"/>
        </w:numPr>
        <w:tabs>
          <w:tab w:val="left" w:pos="360"/>
        </w:tabs>
        <w:suppressAutoHyphens w:val="0"/>
        <w:autoSpaceDE w:val="0"/>
        <w:autoSpaceDN/>
        <w:jc w:val="both"/>
        <w:textAlignment w:val="auto"/>
        <w:rPr>
          <w:rFonts w:ascii="Arial" w:eastAsia="Times New Roman" w:hAnsi="Arial" w:cs="Arial"/>
          <w:kern w:val="0"/>
          <w:sz w:val="20"/>
          <w:szCs w:val="20"/>
          <w:lang w:bidi="ar-SA"/>
        </w:rPr>
      </w:pPr>
      <w:r w:rsidRPr="009475CE">
        <w:rPr>
          <w:rFonts w:ascii="Arial" w:hAnsi="Arial" w:cs="Arial"/>
          <w:sz w:val="22"/>
          <w:szCs w:val="22"/>
        </w:rPr>
        <w:t xml:space="preserve">Odstąpienie od umowy winno nastąpić w terminie 30 dni od dnia powzięcia wiadomości </w:t>
      </w:r>
      <w:r w:rsidRPr="009475CE">
        <w:rPr>
          <w:rFonts w:ascii="Arial" w:hAnsi="Arial" w:cs="Arial"/>
          <w:sz w:val="22"/>
          <w:szCs w:val="22"/>
        </w:rPr>
        <w:br/>
        <w:t>o przyczynie odstąpienia w formie pisemnej pod rygorem nieważności takiego oświadczenia i powinno zawierać uzasadnienie. Odstąpienie od umowy nie zwalnia Wykonawcy z obowiązku zapłaty naliczonych kar umownych ani też nie pozbawia Zamawiającego praw z tytułu rękojmi i gwarancji za wykonane przez Wykonawcę dostawy.</w:t>
      </w:r>
    </w:p>
    <w:p w14:paraId="356F8934" w14:textId="77777777" w:rsidR="00203BC1" w:rsidRPr="009475CE" w:rsidRDefault="00203BC1" w:rsidP="00203BC1">
      <w:pPr>
        <w:widowControl/>
        <w:numPr>
          <w:ilvl w:val="0"/>
          <w:numId w:val="97"/>
        </w:numPr>
        <w:tabs>
          <w:tab w:val="left" w:pos="360"/>
        </w:tabs>
        <w:suppressAutoHyphens w:val="0"/>
        <w:autoSpaceDE w:val="0"/>
        <w:autoSpaceDN/>
        <w:jc w:val="both"/>
        <w:textAlignment w:val="auto"/>
        <w:rPr>
          <w:rFonts w:ascii="Arial" w:eastAsia="Times New Roman" w:hAnsi="Arial" w:cs="Arial"/>
          <w:kern w:val="0"/>
          <w:sz w:val="20"/>
          <w:szCs w:val="20"/>
          <w:lang w:bidi="ar-SA"/>
        </w:rPr>
      </w:pPr>
      <w:r w:rsidRPr="009475CE">
        <w:rPr>
          <w:rFonts w:ascii="Arial" w:hAnsi="Arial" w:cs="Arial"/>
          <w:sz w:val="22"/>
          <w:szCs w:val="22"/>
        </w:rPr>
        <w:lastRenderedPageBreak/>
        <w:t>W przypadku odstąpienia od umowy Wykonawcę oraz Zamawiającego obciążają następujące obowiązki szczegółowe:</w:t>
      </w:r>
    </w:p>
    <w:p w14:paraId="12EF4D56" w14:textId="77777777" w:rsidR="00203BC1" w:rsidRPr="009475CE" w:rsidRDefault="00203BC1" w:rsidP="00203BC1">
      <w:pPr>
        <w:numPr>
          <w:ilvl w:val="1"/>
          <w:numId w:val="97"/>
        </w:numPr>
        <w:spacing w:after="60"/>
        <w:jc w:val="both"/>
        <w:rPr>
          <w:rFonts w:ascii="Arial" w:hAnsi="Arial" w:cs="Arial"/>
          <w:sz w:val="22"/>
          <w:szCs w:val="22"/>
        </w:rPr>
      </w:pPr>
      <w:r w:rsidRPr="009475CE">
        <w:rPr>
          <w:rFonts w:ascii="Arial" w:hAnsi="Arial" w:cs="Arial"/>
          <w:sz w:val="22"/>
          <w:szCs w:val="22"/>
        </w:rPr>
        <w:t>w terminie 3 dni roboczych od daty odstąpienia od umowy Wykonawca przy udziale przedstawiciela Zamawiającego sporządzi szczegółowy protokół inwentaryzacji, według stanu na dzień odstąpienia,</w:t>
      </w:r>
    </w:p>
    <w:p w14:paraId="01768DA0" w14:textId="77777777" w:rsidR="00203BC1" w:rsidRPr="009475CE" w:rsidRDefault="00203BC1" w:rsidP="00203BC1">
      <w:pPr>
        <w:spacing w:after="120"/>
        <w:ind w:left="284" w:hanging="284"/>
        <w:jc w:val="both"/>
        <w:rPr>
          <w:rFonts w:ascii="Arial" w:hAnsi="Arial" w:cs="Arial"/>
          <w:sz w:val="22"/>
          <w:szCs w:val="22"/>
        </w:rPr>
      </w:pPr>
      <w:r w:rsidRPr="009475CE">
        <w:rPr>
          <w:rFonts w:ascii="Arial" w:hAnsi="Arial" w:cs="Arial"/>
          <w:sz w:val="22"/>
          <w:szCs w:val="22"/>
        </w:rPr>
        <w:t>6. Zamawiający w razie odstąpienia od umowy z przyczyn, za które Wykonawca nie ponosi odpowiedzialności, zobowiązany jest w terminie do 30 dni do dokonania odbioru wykonanej części przedmiotu umowy oraz zapłaty wynagrodzenia za roboty, które zostały wykonane do dnia odstąpienia od umowy,</w:t>
      </w:r>
    </w:p>
    <w:p w14:paraId="3C23DB23" w14:textId="77777777" w:rsidR="00203BC1" w:rsidRPr="009475CE" w:rsidRDefault="00203BC1" w:rsidP="00203BC1">
      <w:pPr>
        <w:ind w:left="280" w:hanging="283"/>
        <w:jc w:val="both"/>
        <w:rPr>
          <w:rFonts w:ascii="Arial" w:hAnsi="Arial" w:cs="Arial"/>
          <w:sz w:val="22"/>
          <w:szCs w:val="22"/>
        </w:rPr>
      </w:pPr>
      <w:r w:rsidRPr="009475CE">
        <w:rPr>
          <w:rFonts w:ascii="Arial" w:hAnsi="Arial" w:cs="Arial"/>
          <w:sz w:val="22"/>
          <w:szCs w:val="22"/>
        </w:rPr>
        <w:t>7. W przypadku odstąpienia od umowy przez jedną ze stron Wykonawcy nie będzie przysługiwało roszczenie o zwrot utraconego zysku.</w:t>
      </w:r>
    </w:p>
    <w:p w14:paraId="33DA8B16" w14:textId="77777777" w:rsidR="00D10490" w:rsidRPr="00960D00" w:rsidRDefault="00D10490" w:rsidP="00203BC1">
      <w:pPr>
        <w:pStyle w:val="Standard"/>
        <w:rPr>
          <w:rFonts w:ascii="Arial" w:hAnsi="Arial"/>
          <w:sz w:val="22"/>
          <w:szCs w:val="22"/>
        </w:rPr>
      </w:pPr>
    </w:p>
    <w:p w14:paraId="2F99AEF2" w14:textId="693314EA" w:rsidR="00D10490" w:rsidRPr="00960D00" w:rsidRDefault="00314496" w:rsidP="008606A4">
      <w:pPr>
        <w:pStyle w:val="Standard"/>
        <w:jc w:val="center"/>
        <w:rPr>
          <w:rFonts w:ascii="Arial" w:hAnsi="Arial"/>
          <w:b/>
          <w:sz w:val="22"/>
          <w:szCs w:val="22"/>
        </w:rPr>
      </w:pPr>
      <w:r w:rsidRPr="00960D00">
        <w:rPr>
          <w:rFonts w:ascii="Arial" w:hAnsi="Arial"/>
          <w:b/>
          <w:sz w:val="22"/>
          <w:szCs w:val="22"/>
        </w:rPr>
        <w:t>§ 11.</w:t>
      </w:r>
    </w:p>
    <w:p w14:paraId="35D95015" w14:textId="77777777" w:rsidR="00D10490" w:rsidRPr="00960D00" w:rsidRDefault="00314496">
      <w:pPr>
        <w:pStyle w:val="Standard"/>
        <w:jc w:val="center"/>
        <w:rPr>
          <w:rFonts w:ascii="Arial" w:hAnsi="Arial"/>
          <w:b/>
          <w:sz w:val="22"/>
          <w:szCs w:val="22"/>
        </w:rPr>
      </w:pPr>
      <w:r w:rsidRPr="00960D00">
        <w:rPr>
          <w:rFonts w:ascii="Arial" w:hAnsi="Arial"/>
          <w:b/>
          <w:sz w:val="22"/>
          <w:szCs w:val="22"/>
        </w:rPr>
        <w:t>Kary umowne</w:t>
      </w:r>
    </w:p>
    <w:p w14:paraId="6CE20B1F" w14:textId="77777777" w:rsidR="00D10490" w:rsidRPr="00960D00" w:rsidRDefault="00D10490">
      <w:pPr>
        <w:pStyle w:val="Standard"/>
        <w:jc w:val="center"/>
        <w:rPr>
          <w:rFonts w:ascii="Arial" w:hAnsi="Arial"/>
          <w:sz w:val="22"/>
          <w:szCs w:val="22"/>
        </w:rPr>
      </w:pPr>
    </w:p>
    <w:p w14:paraId="36D187C4" w14:textId="77777777" w:rsidR="00D10490" w:rsidRPr="00960D00" w:rsidRDefault="00314496" w:rsidP="00314496">
      <w:pPr>
        <w:pStyle w:val="Standard"/>
        <w:numPr>
          <w:ilvl w:val="0"/>
          <w:numId w:val="65"/>
        </w:numPr>
        <w:rPr>
          <w:rFonts w:ascii="Arial" w:hAnsi="Arial"/>
          <w:sz w:val="22"/>
          <w:szCs w:val="22"/>
        </w:rPr>
      </w:pPr>
      <w:r w:rsidRPr="00960D00">
        <w:rPr>
          <w:rFonts w:ascii="Arial" w:hAnsi="Arial"/>
          <w:sz w:val="22"/>
          <w:szCs w:val="22"/>
        </w:rPr>
        <w:t>Wykonawca zapłaci Zamawiającemu karę umowną:</w:t>
      </w:r>
    </w:p>
    <w:p w14:paraId="1F524C70" w14:textId="77777777" w:rsidR="00D10490" w:rsidRPr="00960D00" w:rsidRDefault="00314496">
      <w:pPr>
        <w:pStyle w:val="Standard"/>
        <w:numPr>
          <w:ilvl w:val="1"/>
          <w:numId w:val="31"/>
        </w:numPr>
        <w:jc w:val="both"/>
        <w:rPr>
          <w:rFonts w:ascii="Arial" w:hAnsi="Arial"/>
          <w:sz w:val="22"/>
          <w:szCs w:val="22"/>
        </w:rPr>
      </w:pPr>
      <w:r w:rsidRPr="00960D00">
        <w:rPr>
          <w:rFonts w:ascii="Arial" w:hAnsi="Arial"/>
          <w:sz w:val="22"/>
          <w:szCs w:val="22"/>
        </w:rPr>
        <w:t>za odstąpienie od umowy przez Zamawiającego z przyczyn, za które odpowiedzialność ponosi Wykonawca w wysokości 20% wartości całego przedmiotu umowy brutto, określonego w § 2 ust. 1 umowy,</w:t>
      </w:r>
    </w:p>
    <w:p w14:paraId="334B1D2F" w14:textId="77777777" w:rsidR="00D10490" w:rsidRPr="00960D00" w:rsidRDefault="00314496">
      <w:pPr>
        <w:pStyle w:val="Standard"/>
        <w:numPr>
          <w:ilvl w:val="1"/>
          <w:numId w:val="31"/>
        </w:numPr>
        <w:jc w:val="both"/>
        <w:rPr>
          <w:rFonts w:ascii="Arial" w:hAnsi="Arial"/>
          <w:bCs/>
          <w:sz w:val="22"/>
          <w:szCs w:val="22"/>
        </w:rPr>
      </w:pPr>
      <w:r w:rsidRPr="00960D00">
        <w:rPr>
          <w:rFonts w:ascii="Arial" w:hAnsi="Arial"/>
          <w:bCs/>
          <w:sz w:val="22"/>
          <w:szCs w:val="22"/>
        </w:rPr>
        <w:t>za każdy dzień zamknięcia „Parku Wodnego” spowodowany wykonywaniem robót będących przedmiotem niniejszej Umowy, w wysokości:</w:t>
      </w:r>
    </w:p>
    <w:p w14:paraId="63AB6C43" w14:textId="77777777" w:rsidR="00D10490" w:rsidRPr="00960D00" w:rsidRDefault="00314496">
      <w:pPr>
        <w:pStyle w:val="Standard"/>
        <w:numPr>
          <w:ilvl w:val="2"/>
          <w:numId w:val="31"/>
        </w:numPr>
        <w:jc w:val="both"/>
        <w:rPr>
          <w:rFonts w:ascii="Arial" w:hAnsi="Arial"/>
          <w:bCs/>
          <w:sz w:val="22"/>
          <w:szCs w:val="22"/>
        </w:rPr>
      </w:pPr>
      <w:r w:rsidRPr="00960D00">
        <w:rPr>
          <w:rFonts w:ascii="Arial" w:hAnsi="Arial"/>
          <w:bCs/>
          <w:sz w:val="22"/>
          <w:szCs w:val="22"/>
        </w:rPr>
        <w:t>15 000,00  zł za każdy dzień zamknięcia „Parku Wodnego” przypadający w dniach roboczych od poniedziałku do piątku,</w:t>
      </w:r>
    </w:p>
    <w:p w14:paraId="42653E86" w14:textId="77777777" w:rsidR="00D10490" w:rsidRPr="0099050F" w:rsidRDefault="00314496">
      <w:pPr>
        <w:pStyle w:val="Standard"/>
        <w:numPr>
          <w:ilvl w:val="2"/>
          <w:numId w:val="31"/>
        </w:numPr>
        <w:jc w:val="both"/>
        <w:rPr>
          <w:rFonts w:ascii="Arial" w:hAnsi="Arial"/>
          <w:bCs/>
          <w:sz w:val="22"/>
          <w:szCs w:val="22"/>
        </w:rPr>
      </w:pPr>
      <w:r w:rsidRPr="00960D00">
        <w:rPr>
          <w:rFonts w:ascii="Arial" w:hAnsi="Arial"/>
          <w:bCs/>
          <w:sz w:val="22"/>
          <w:szCs w:val="22"/>
        </w:rPr>
        <w:t xml:space="preserve"> 30 000,00  zł za każdy dzień zamknięcia „Parku Wodnego” przypadający w święto,  </w:t>
      </w:r>
      <w:r w:rsidRPr="0099050F">
        <w:rPr>
          <w:rFonts w:ascii="Arial" w:hAnsi="Arial"/>
          <w:bCs/>
          <w:sz w:val="22"/>
          <w:szCs w:val="22"/>
        </w:rPr>
        <w:t>sobotę lub niedzielę,</w:t>
      </w:r>
    </w:p>
    <w:p w14:paraId="5C9F1BB6" w14:textId="60933A90" w:rsidR="00203BC1" w:rsidRPr="0099050F" w:rsidRDefault="00203BC1">
      <w:pPr>
        <w:pStyle w:val="Standard"/>
        <w:numPr>
          <w:ilvl w:val="2"/>
          <w:numId w:val="31"/>
        </w:numPr>
        <w:jc w:val="both"/>
        <w:rPr>
          <w:rFonts w:ascii="Arial" w:hAnsi="Arial"/>
          <w:bCs/>
          <w:sz w:val="22"/>
          <w:szCs w:val="22"/>
        </w:rPr>
      </w:pPr>
      <w:r w:rsidRPr="0099050F">
        <w:rPr>
          <w:rFonts w:ascii="Arial" w:hAnsi="Arial"/>
          <w:bCs/>
          <w:sz w:val="22"/>
          <w:szCs w:val="22"/>
        </w:rPr>
        <w:t>30.000,00 zł za zanieczyszczenie niecki basenowej</w:t>
      </w:r>
      <w:r w:rsidR="00845E36" w:rsidRPr="0099050F">
        <w:rPr>
          <w:rFonts w:ascii="Arial" w:hAnsi="Arial"/>
          <w:bCs/>
          <w:sz w:val="22"/>
          <w:szCs w:val="22"/>
        </w:rPr>
        <w:t>, które spowoduje wyłączenie zanieczyszczonej niecki z eksploatacji.</w:t>
      </w:r>
      <w:r w:rsidRPr="0099050F">
        <w:rPr>
          <w:rFonts w:ascii="Arial" w:hAnsi="Arial"/>
          <w:bCs/>
          <w:sz w:val="22"/>
          <w:szCs w:val="22"/>
        </w:rPr>
        <w:t>.</w:t>
      </w:r>
    </w:p>
    <w:p w14:paraId="411C8202" w14:textId="7C18DD4D" w:rsidR="00D10490" w:rsidRPr="00960D00" w:rsidRDefault="00314496">
      <w:pPr>
        <w:pStyle w:val="Standard"/>
        <w:numPr>
          <w:ilvl w:val="1"/>
          <w:numId w:val="31"/>
        </w:numPr>
        <w:jc w:val="both"/>
        <w:rPr>
          <w:rFonts w:ascii="Arial" w:hAnsi="Arial"/>
          <w:sz w:val="22"/>
          <w:szCs w:val="22"/>
        </w:rPr>
      </w:pPr>
      <w:r w:rsidRPr="00960D00">
        <w:rPr>
          <w:rFonts w:ascii="Arial" w:hAnsi="Arial"/>
          <w:sz w:val="22"/>
          <w:szCs w:val="22"/>
        </w:rPr>
        <w:t>z</w:t>
      </w:r>
      <w:r w:rsidR="00222924">
        <w:rPr>
          <w:rFonts w:ascii="Arial" w:hAnsi="Arial"/>
          <w:sz w:val="22"/>
          <w:szCs w:val="22"/>
        </w:rPr>
        <w:t>a zwłokę</w:t>
      </w:r>
      <w:r w:rsidRPr="00960D00">
        <w:rPr>
          <w:rFonts w:ascii="Arial" w:hAnsi="Arial"/>
          <w:sz w:val="22"/>
          <w:szCs w:val="22"/>
        </w:rPr>
        <w:t xml:space="preserve"> terminu wykonania przedmiotu umowy określonego w § 4 ust. 1 - w wysokości 0,3% wynagrodzenia brutto, o którym mowa w § 2 ust. 1  niniejszej umowy za każdy dzień opóźnienia,</w:t>
      </w:r>
    </w:p>
    <w:p w14:paraId="7DB44CB5" w14:textId="6A11EC9D" w:rsidR="00D10490" w:rsidRPr="00960D00" w:rsidRDefault="00222924">
      <w:pPr>
        <w:pStyle w:val="Standard"/>
        <w:numPr>
          <w:ilvl w:val="1"/>
          <w:numId w:val="31"/>
        </w:numPr>
        <w:jc w:val="both"/>
        <w:rPr>
          <w:rFonts w:ascii="Arial" w:hAnsi="Arial"/>
          <w:sz w:val="22"/>
          <w:szCs w:val="22"/>
        </w:rPr>
      </w:pPr>
      <w:r>
        <w:rPr>
          <w:rFonts w:ascii="Arial" w:hAnsi="Arial"/>
          <w:sz w:val="22"/>
          <w:szCs w:val="22"/>
        </w:rPr>
        <w:t>za zwłokę</w:t>
      </w:r>
      <w:r w:rsidR="00314496" w:rsidRPr="00960D00">
        <w:rPr>
          <w:rFonts w:ascii="Arial" w:hAnsi="Arial"/>
          <w:sz w:val="22"/>
          <w:szCs w:val="22"/>
        </w:rPr>
        <w:t xml:space="preserve"> w usunięciu wad stwierdzonych przy </w:t>
      </w:r>
      <w:r w:rsidR="00203BC1">
        <w:rPr>
          <w:rFonts w:ascii="Arial" w:hAnsi="Arial"/>
          <w:sz w:val="22"/>
          <w:szCs w:val="22"/>
        </w:rPr>
        <w:t>odbiorze końcowym lub w okresie</w:t>
      </w:r>
      <w:r w:rsidR="00314496" w:rsidRPr="00960D00">
        <w:rPr>
          <w:rFonts w:ascii="Arial" w:hAnsi="Arial"/>
          <w:sz w:val="22"/>
          <w:szCs w:val="22"/>
        </w:rPr>
        <w:t xml:space="preserve"> gwarancji w wysokości 0,5% wartości całego przedmiotu umowy brutto, o którym mowa w § 2 ust. 1 umowy za każdy dzień opóźnienia, liczonego od dnia wyznaczonego na usunięcie wad,</w:t>
      </w:r>
    </w:p>
    <w:p w14:paraId="08EFAE9F" w14:textId="77777777" w:rsidR="00D10490" w:rsidRPr="00960D00" w:rsidRDefault="00314496">
      <w:pPr>
        <w:pStyle w:val="Standard"/>
        <w:numPr>
          <w:ilvl w:val="1"/>
          <w:numId w:val="31"/>
        </w:numPr>
        <w:jc w:val="both"/>
        <w:rPr>
          <w:rFonts w:ascii="Arial" w:eastAsia="Lucida Sans Unicode" w:hAnsi="Arial"/>
          <w:bCs/>
          <w:sz w:val="22"/>
          <w:szCs w:val="22"/>
          <w:lang w:eastAsia="en-US" w:bidi="en-US"/>
        </w:rPr>
      </w:pPr>
      <w:r w:rsidRPr="00960D00">
        <w:rPr>
          <w:rFonts w:ascii="Arial" w:eastAsia="Lucida Sans Unicode" w:hAnsi="Arial"/>
          <w:bCs/>
          <w:sz w:val="22"/>
          <w:szCs w:val="22"/>
          <w:lang w:eastAsia="en-US" w:bidi="en-US"/>
        </w:rPr>
        <w:t>braku zapłaty lub nieterminowej zapłaty wynagrodzenia należnego Podwykonawcom lub dalszym Podwykonawcom – w wysokości 0,5% wynagrodzenia umownego brutto za przedmiot umowy, czyli liczoną od kwoty określonej w § 2 ust. 1 niniejszej umowy,</w:t>
      </w:r>
    </w:p>
    <w:p w14:paraId="6E0ACEC5" w14:textId="77777777" w:rsidR="00D10490" w:rsidRPr="00960D00" w:rsidRDefault="00314496">
      <w:pPr>
        <w:pStyle w:val="Standard"/>
        <w:numPr>
          <w:ilvl w:val="1"/>
          <w:numId w:val="31"/>
        </w:numPr>
        <w:jc w:val="both"/>
        <w:rPr>
          <w:rFonts w:ascii="Arial" w:eastAsia="Lucida Sans Unicode" w:hAnsi="Arial"/>
          <w:bCs/>
          <w:sz w:val="22"/>
          <w:szCs w:val="22"/>
          <w:lang w:eastAsia="en-US" w:bidi="en-US"/>
        </w:rPr>
      </w:pPr>
      <w:r w:rsidRPr="00960D00">
        <w:rPr>
          <w:rFonts w:ascii="Arial" w:eastAsia="Lucida Sans Unicode" w:hAnsi="Arial"/>
          <w:bCs/>
          <w:sz w:val="22"/>
          <w:szCs w:val="22"/>
          <w:lang w:eastAsia="en-US" w:bidi="en-US"/>
        </w:rPr>
        <w:t>nieprzedłożenia do zaakceptowania projektu umowy o podwykonawstwo, której przedmiotem są roboty budowlane, lub projektu jej zmiany – w wysokości 0,5% wynagrodzenia umownego brutto za przedmiot umowy, czyli liczoną od kwoty określonej w § 2 ust. 1 niniejszej umowy,</w:t>
      </w:r>
    </w:p>
    <w:p w14:paraId="2FAB4092" w14:textId="1CE3710C" w:rsidR="00D10490" w:rsidRPr="00960D00" w:rsidRDefault="00314496">
      <w:pPr>
        <w:pStyle w:val="Standard"/>
        <w:numPr>
          <w:ilvl w:val="1"/>
          <w:numId w:val="31"/>
        </w:numPr>
        <w:jc w:val="both"/>
        <w:rPr>
          <w:rFonts w:ascii="Arial" w:eastAsia="Lucida Sans Unicode" w:hAnsi="Arial"/>
          <w:bCs/>
          <w:sz w:val="22"/>
          <w:szCs w:val="22"/>
          <w:lang w:eastAsia="en-US" w:bidi="en-US"/>
        </w:rPr>
      </w:pPr>
      <w:r w:rsidRPr="00960D00">
        <w:rPr>
          <w:rFonts w:ascii="Arial" w:eastAsia="Lucida Sans Unicode" w:hAnsi="Arial"/>
          <w:bCs/>
          <w:sz w:val="22"/>
          <w:szCs w:val="22"/>
          <w:lang w:eastAsia="en-US" w:bidi="en-US"/>
        </w:rPr>
        <w:t xml:space="preserve">nieprzedłożenie poświadczonej za zgodność z oryginałem kopii umowy </w:t>
      </w:r>
      <w:r w:rsidR="008606A4">
        <w:rPr>
          <w:rFonts w:ascii="Arial" w:eastAsia="Lucida Sans Unicode" w:hAnsi="Arial"/>
          <w:bCs/>
          <w:sz w:val="22"/>
          <w:szCs w:val="22"/>
          <w:lang w:eastAsia="en-US" w:bidi="en-US"/>
        </w:rPr>
        <w:br/>
      </w:r>
      <w:r w:rsidRPr="00960D00">
        <w:rPr>
          <w:rFonts w:ascii="Arial" w:eastAsia="Lucida Sans Unicode" w:hAnsi="Arial"/>
          <w:bCs/>
          <w:sz w:val="22"/>
          <w:szCs w:val="22"/>
          <w:lang w:eastAsia="en-US" w:bidi="en-US"/>
        </w:rPr>
        <w:t>o podwykonawstwo lub jej zmiany – w wysokości 0,5% wynagrodzenia umownego brutto za przedmiot umowy, czyli liczoną od kwoty określonej w § 2 ust. 1 niniejszej umowy,</w:t>
      </w:r>
    </w:p>
    <w:p w14:paraId="57D8F52F" w14:textId="77777777" w:rsidR="00D10490" w:rsidRPr="00960D00" w:rsidRDefault="00314496">
      <w:pPr>
        <w:pStyle w:val="Standard"/>
        <w:numPr>
          <w:ilvl w:val="1"/>
          <w:numId w:val="31"/>
        </w:numPr>
        <w:jc w:val="both"/>
        <w:rPr>
          <w:rFonts w:ascii="Arial" w:eastAsia="Lucida Sans Unicode" w:hAnsi="Arial"/>
          <w:bCs/>
          <w:sz w:val="22"/>
          <w:szCs w:val="22"/>
          <w:lang w:eastAsia="en-US" w:bidi="en-US"/>
        </w:rPr>
      </w:pPr>
      <w:r w:rsidRPr="00960D00">
        <w:rPr>
          <w:rFonts w:ascii="Arial" w:eastAsia="Lucida Sans Unicode" w:hAnsi="Arial"/>
          <w:bCs/>
          <w:sz w:val="22"/>
          <w:szCs w:val="22"/>
          <w:lang w:eastAsia="en-US" w:bidi="en-US"/>
        </w:rPr>
        <w:t>braku zmiany umowy w zakresie terminu zapłaty – w wysokości 0,5% wynagrodzenia umownego brutto za przedmiot umowy, czyli liczoną od kwoty określonej w § 2 ust. 1 niniejszej umowy,</w:t>
      </w:r>
    </w:p>
    <w:p w14:paraId="3942E53D" w14:textId="77777777" w:rsidR="00D10490" w:rsidRPr="00960D00" w:rsidRDefault="00314496">
      <w:pPr>
        <w:pStyle w:val="Standard"/>
        <w:numPr>
          <w:ilvl w:val="1"/>
          <w:numId w:val="31"/>
        </w:numPr>
        <w:jc w:val="both"/>
        <w:rPr>
          <w:rFonts w:ascii="Arial" w:eastAsia="Lucida Sans Unicode" w:hAnsi="Arial"/>
          <w:sz w:val="22"/>
          <w:szCs w:val="22"/>
          <w:lang w:eastAsia="en-US" w:bidi="en-US"/>
        </w:rPr>
      </w:pPr>
      <w:r w:rsidRPr="00960D00">
        <w:rPr>
          <w:rFonts w:ascii="Arial" w:eastAsia="Lucida Sans Unicode" w:hAnsi="Arial"/>
          <w:sz w:val="22"/>
          <w:szCs w:val="22"/>
          <w:lang w:eastAsia="en-US" w:bidi="en-US"/>
        </w:rPr>
        <w:t>niezłożenia przez Wykonawcę w wyznaczonym przez Zamawiającego terminie żądanych przez Zamawiającego dowodów w celu potwierdzenia spełnienia przez Wykonawcę, Podwykonawcę lub dalszego Podwykonawcę wymogu zatrudnienia na podstawie umowy o pracę – w wysokości 500,00 zł,</w:t>
      </w:r>
    </w:p>
    <w:p w14:paraId="566134D8" w14:textId="77777777" w:rsidR="00D10490" w:rsidRPr="00960D00" w:rsidRDefault="00314496">
      <w:pPr>
        <w:pStyle w:val="Standard"/>
        <w:numPr>
          <w:ilvl w:val="1"/>
          <w:numId w:val="31"/>
        </w:numPr>
        <w:jc w:val="both"/>
        <w:rPr>
          <w:rFonts w:ascii="Arial" w:eastAsia="NSimSun" w:hAnsi="Arial"/>
          <w:sz w:val="22"/>
          <w:szCs w:val="22"/>
          <w:lang w:eastAsia="en-US" w:bidi="en-US"/>
        </w:rPr>
      </w:pPr>
      <w:r w:rsidRPr="00960D00">
        <w:rPr>
          <w:rFonts w:ascii="Arial" w:eastAsia="NSimSun" w:hAnsi="Arial"/>
          <w:sz w:val="22"/>
          <w:szCs w:val="22"/>
          <w:lang w:eastAsia="en-US" w:bidi="en-US"/>
        </w:rPr>
        <w:t>za naruszenie obowiązku zatrudnienia na podstawie umowy o pracę osób wykonujących prace opisane w § 17 ust. 1  niniejszej umowy, w wysokości 5.000 zł, za każdy przypadek naruszenia.</w:t>
      </w:r>
    </w:p>
    <w:p w14:paraId="6A351A95" w14:textId="1097B131" w:rsidR="00D10490" w:rsidRPr="00960D00" w:rsidRDefault="00314496">
      <w:pPr>
        <w:pStyle w:val="Standard"/>
        <w:numPr>
          <w:ilvl w:val="0"/>
          <w:numId w:val="31"/>
        </w:numPr>
        <w:jc w:val="both"/>
        <w:rPr>
          <w:rFonts w:ascii="Arial" w:hAnsi="Arial"/>
          <w:sz w:val="22"/>
          <w:szCs w:val="22"/>
        </w:rPr>
      </w:pPr>
      <w:r w:rsidRPr="00960D00">
        <w:rPr>
          <w:rFonts w:ascii="Arial" w:hAnsi="Arial"/>
          <w:sz w:val="22"/>
          <w:szCs w:val="22"/>
        </w:rPr>
        <w:t xml:space="preserve">Zamawiający zapłaci Wykonawcy karę umowną za odstąpienie od umowy przez Wykonawcę </w:t>
      </w:r>
      <w:r w:rsidR="008606A4">
        <w:rPr>
          <w:rFonts w:ascii="Arial" w:hAnsi="Arial"/>
          <w:sz w:val="22"/>
          <w:szCs w:val="22"/>
        </w:rPr>
        <w:br/>
      </w:r>
      <w:r w:rsidRPr="00960D00">
        <w:rPr>
          <w:rFonts w:ascii="Arial" w:hAnsi="Arial"/>
          <w:sz w:val="22"/>
          <w:szCs w:val="22"/>
        </w:rPr>
        <w:t xml:space="preserve">z przyczyn, za które ponosi odpowiedzialność Zamawiający w wysokości 20% wynagrodzenia </w:t>
      </w:r>
      <w:r w:rsidRPr="00960D00">
        <w:rPr>
          <w:rFonts w:ascii="Arial" w:hAnsi="Arial"/>
          <w:sz w:val="22"/>
          <w:szCs w:val="22"/>
        </w:rPr>
        <w:lastRenderedPageBreak/>
        <w:t>brutto, o którym mowa w § 2 ust. 1 niniejszej umowy, za wyjątkiem wystąpienia sytuacji przedstawion</w:t>
      </w:r>
      <w:r w:rsidR="00203BC1">
        <w:rPr>
          <w:rFonts w:ascii="Arial" w:hAnsi="Arial"/>
          <w:sz w:val="22"/>
          <w:szCs w:val="22"/>
        </w:rPr>
        <w:t>ej w § 10 ust. 1 pkt 1.1.</w:t>
      </w:r>
      <w:r w:rsidRPr="00960D00">
        <w:rPr>
          <w:rFonts w:ascii="Arial" w:hAnsi="Arial"/>
          <w:sz w:val="22"/>
          <w:szCs w:val="22"/>
        </w:rPr>
        <w:t xml:space="preserve"> Umowy.</w:t>
      </w:r>
    </w:p>
    <w:p w14:paraId="1249B759" w14:textId="55D59228" w:rsidR="00D10490" w:rsidRPr="00960D00" w:rsidRDefault="00314496">
      <w:pPr>
        <w:pStyle w:val="Standard"/>
        <w:numPr>
          <w:ilvl w:val="0"/>
          <w:numId w:val="31"/>
        </w:numPr>
        <w:jc w:val="both"/>
        <w:rPr>
          <w:rFonts w:ascii="Arial" w:hAnsi="Arial"/>
          <w:sz w:val="22"/>
          <w:szCs w:val="22"/>
        </w:rPr>
      </w:pPr>
      <w:r w:rsidRPr="00960D00">
        <w:rPr>
          <w:rFonts w:ascii="Arial" w:hAnsi="Arial"/>
          <w:sz w:val="22"/>
          <w:szCs w:val="22"/>
        </w:rPr>
        <w:t>K</w:t>
      </w:r>
      <w:r w:rsidR="00222924">
        <w:rPr>
          <w:rFonts w:ascii="Arial" w:hAnsi="Arial"/>
          <w:sz w:val="22"/>
          <w:szCs w:val="22"/>
        </w:rPr>
        <w:t>ary umowne, dotyczące zwłoki</w:t>
      </w:r>
      <w:r w:rsidRPr="00960D00">
        <w:rPr>
          <w:rFonts w:ascii="Arial" w:hAnsi="Arial"/>
          <w:sz w:val="22"/>
          <w:szCs w:val="22"/>
        </w:rPr>
        <w:t xml:space="preserve"> w oddaniu przedmiotu zamówienia oraz za zwłokę w usunięciu wad stwierdzonych przy odbiorze, będą potrącane z faktury końcowej Wykonawcy.</w:t>
      </w:r>
    </w:p>
    <w:p w14:paraId="53BDA6A7" w14:textId="773A9020" w:rsidR="003E41C5" w:rsidRPr="003E41C5" w:rsidRDefault="003E41C5" w:rsidP="003E41C5">
      <w:pPr>
        <w:pStyle w:val="Akapitzlist"/>
        <w:widowControl/>
        <w:numPr>
          <w:ilvl w:val="0"/>
          <w:numId w:val="31"/>
        </w:numPr>
        <w:autoSpaceDN/>
        <w:contextualSpacing/>
        <w:jc w:val="both"/>
        <w:textAlignment w:val="auto"/>
        <w:rPr>
          <w:rFonts w:ascii="Arial" w:hAnsi="Arial" w:cs="Arial"/>
          <w:sz w:val="22"/>
          <w:szCs w:val="22"/>
        </w:rPr>
      </w:pPr>
      <w:bookmarkStart w:id="0" w:name="_Hlk491160623"/>
      <w:r w:rsidRPr="003E41C5">
        <w:rPr>
          <w:rFonts w:ascii="Arial" w:hAnsi="Arial" w:cs="Arial"/>
          <w:sz w:val="22"/>
          <w:szCs w:val="22"/>
        </w:rPr>
        <w:t>Łączna wartość kar umownych nie</w:t>
      </w:r>
      <w:r>
        <w:rPr>
          <w:rFonts w:ascii="Arial" w:hAnsi="Arial" w:cs="Arial"/>
          <w:sz w:val="22"/>
          <w:szCs w:val="22"/>
        </w:rPr>
        <w:t xml:space="preserve"> może</w:t>
      </w:r>
      <w:r w:rsidRPr="003E41C5">
        <w:rPr>
          <w:rFonts w:ascii="Arial" w:hAnsi="Arial" w:cs="Arial"/>
          <w:sz w:val="22"/>
          <w:szCs w:val="22"/>
        </w:rPr>
        <w:t xml:space="preserve"> przekroczy</w:t>
      </w:r>
      <w:r>
        <w:rPr>
          <w:rFonts w:ascii="Arial" w:hAnsi="Arial" w:cs="Arial"/>
          <w:sz w:val="22"/>
          <w:szCs w:val="22"/>
        </w:rPr>
        <w:t>ć</w:t>
      </w:r>
      <w:r w:rsidRPr="003E41C5">
        <w:rPr>
          <w:rFonts w:ascii="Arial" w:hAnsi="Arial" w:cs="Arial"/>
          <w:sz w:val="22"/>
          <w:szCs w:val="22"/>
        </w:rPr>
        <w:t xml:space="preserve"> </w:t>
      </w:r>
      <w:r>
        <w:rPr>
          <w:rFonts w:ascii="Arial" w:hAnsi="Arial" w:cs="Arial"/>
          <w:sz w:val="22"/>
          <w:szCs w:val="22"/>
        </w:rPr>
        <w:t>10</w:t>
      </w:r>
      <w:r w:rsidRPr="003E41C5">
        <w:rPr>
          <w:rFonts w:ascii="Arial" w:hAnsi="Arial" w:cs="Arial"/>
          <w:sz w:val="22"/>
          <w:szCs w:val="22"/>
        </w:rPr>
        <w:t>% wartości zamówienia, w przeciwnym przypadku Zamawiający lub Wykonawca będą uprawni do odstąpienia od umowy w terminie 5 dni od chwili stwierdzenia zaistniałej sytuacji. Do limitu nie wlicza się kary umownej z tytułu odstąpienia od umowy z przyczyn zależnych od Wykonawcy.</w:t>
      </w:r>
    </w:p>
    <w:p w14:paraId="16E7C001" w14:textId="0C5BA383" w:rsidR="003E41C5" w:rsidRPr="003E41C5" w:rsidRDefault="003E41C5" w:rsidP="003E41C5">
      <w:pPr>
        <w:pStyle w:val="Akapitzlist"/>
        <w:widowControl/>
        <w:numPr>
          <w:ilvl w:val="0"/>
          <w:numId w:val="31"/>
        </w:numPr>
        <w:autoSpaceDN/>
        <w:contextualSpacing/>
        <w:jc w:val="both"/>
        <w:textAlignment w:val="auto"/>
        <w:rPr>
          <w:rFonts w:ascii="Arial" w:hAnsi="Arial" w:cs="Arial"/>
          <w:sz w:val="22"/>
          <w:szCs w:val="22"/>
        </w:rPr>
      </w:pPr>
      <w:r w:rsidRPr="003E41C5">
        <w:rPr>
          <w:rFonts w:ascii="Arial" w:hAnsi="Arial" w:cs="Arial"/>
          <w:sz w:val="22"/>
          <w:szCs w:val="22"/>
        </w:rPr>
        <w:t>Zamawiający poza uprawnieniami przysługującymi mu na podstawie przepisów Ustawy z dnia 23 kwietnia 1964r. - Kodeks cywilny, jest uprawniony do dokonania czynności usuwania wad na koszt i niebezpieczeństwo Wykonawcy tj. poprzez powierzenie usunięcia wad podmiotowi trzeciemu na koszt i ryzyko Wykonawcy (wykonanie zastępcze).</w:t>
      </w:r>
      <w:bookmarkEnd w:id="0"/>
    </w:p>
    <w:p w14:paraId="310B966B" w14:textId="0C182FA0" w:rsidR="00D10490" w:rsidRPr="00960D00" w:rsidRDefault="00314496">
      <w:pPr>
        <w:pStyle w:val="Standard"/>
        <w:numPr>
          <w:ilvl w:val="0"/>
          <w:numId w:val="31"/>
        </w:numPr>
        <w:rPr>
          <w:rFonts w:ascii="Arial" w:hAnsi="Arial"/>
          <w:sz w:val="22"/>
          <w:szCs w:val="22"/>
        </w:rPr>
      </w:pPr>
      <w:r w:rsidRPr="00960D00">
        <w:rPr>
          <w:rFonts w:ascii="Arial" w:hAnsi="Arial"/>
          <w:sz w:val="22"/>
          <w:szCs w:val="22"/>
        </w:rPr>
        <w:t>Kary będą potrącane automatycznie bez uzyskiwania zgody Wykonawcy.</w:t>
      </w:r>
    </w:p>
    <w:p w14:paraId="24964C7B" w14:textId="77777777" w:rsidR="00D10490" w:rsidRPr="00960D00" w:rsidRDefault="00314496">
      <w:pPr>
        <w:pStyle w:val="Standard"/>
        <w:numPr>
          <w:ilvl w:val="0"/>
          <w:numId w:val="31"/>
        </w:numPr>
        <w:jc w:val="both"/>
        <w:rPr>
          <w:rFonts w:ascii="Arial" w:hAnsi="Arial"/>
          <w:sz w:val="22"/>
          <w:szCs w:val="22"/>
        </w:rPr>
      </w:pPr>
      <w:r w:rsidRPr="00960D00">
        <w:rPr>
          <w:rFonts w:ascii="Arial" w:hAnsi="Arial"/>
          <w:sz w:val="22"/>
          <w:szCs w:val="22"/>
        </w:rPr>
        <w:t>Strony umowy mają prawo dochodzić odszkodowania uzupełniającego na zasadach kodeksu cywilnego, jeżeli szkoda przewyższy wysokość kar umownych.</w:t>
      </w:r>
    </w:p>
    <w:p w14:paraId="3500DAB5" w14:textId="77777777" w:rsidR="00D10490" w:rsidRPr="00960D00" w:rsidRDefault="00314496">
      <w:pPr>
        <w:pStyle w:val="Standard"/>
        <w:numPr>
          <w:ilvl w:val="0"/>
          <w:numId w:val="31"/>
        </w:numPr>
        <w:jc w:val="both"/>
        <w:rPr>
          <w:rFonts w:ascii="Arial" w:hAnsi="Arial"/>
          <w:sz w:val="22"/>
          <w:szCs w:val="22"/>
        </w:rPr>
      </w:pPr>
      <w:r w:rsidRPr="00960D00">
        <w:rPr>
          <w:rFonts w:ascii="Arial" w:hAnsi="Arial"/>
          <w:sz w:val="22"/>
          <w:szCs w:val="22"/>
        </w:rPr>
        <w:t>Zamawiający może usunąć, w zastępstwie Wykonawcy i na jego koszt, wady nieusunięte w wyznaczonym terminie.</w:t>
      </w:r>
    </w:p>
    <w:p w14:paraId="7CD32B4A" w14:textId="77777777" w:rsidR="00D10490" w:rsidRPr="00960D00" w:rsidRDefault="00314496">
      <w:pPr>
        <w:pStyle w:val="Standard"/>
        <w:numPr>
          <w:ilvl w:val="0"/>
          <w:numId w:val="31"/>
        </w:numPr>
        <w:jc w:val="both"/>
        <w:rPr>
          <w:rFonts w:ascii="Arial" w:hAnsi="Arial"/>
          <w:sz w:val="22"/>
          <w:szCs w:val="22"/>
        </w:rPr>
      </w:pPr>
      <w:r w:rsidRPr="00960D00">
        <w:rPr>
          <w:rFonts w:ascii="Arial" w:hAnsi="Arial"/>
          <w:sz w:val="22"/>
          <w:szCs w:val="22"/>
        </w:rPr>
        <w:t>W przypadku uzgodnienia zmiany terminów realizacji kara umowna będzie liczona od nowych terminów.</w:t>
      </w:r>
    </w:p>
    <w:p w14:paraId="4C30B868" w14:textId="77777777" w:rsidR="00D10490" w:rsidRPr="00960D00" w:rsidRDefault="00D10490">
      <w:pPr>
        <w:pStyle w:val="Standard"/>
        <w:rPr>
          <w:rFonts w:ascii="Arial" w:hAnsi="Arial"/>
          <w:b/>
          <w:bCs/>
          <w:sz w:val="22"/>
          <w:szCs w:val="22"/>
        </w:rPr>
      </w:pPr>
    </w:p>
    <w:p w14:paraId="041F57CF" w14:textId="77777777" w:rsidR="00D10490" w:rsidRPr="00960D00" w:rsidRDefault="00314496">
      <w:pPr>
        <w:pStyle w:val="Standard"/>
        <w:jc w:val="center"/>
        <w:rPr>
          <w:rFonts w:ascii="Arial" w:hAnsi="Arial"/>
          <w:b/>
          <w:bCs/>
          <w:sz w:val="22"/>
          <w:szCs w:val="22"/>
        </w:rPr>
      </w:pPr>
      <w:r w:rsidRPr="00960D00">
        <w:rPr>
          <w:rFonts w:ascii="Arial" w:hAnsi="Arial"/>
          <w:b/>
          <w:bCs/>
          <w:sz w:val="22"/>
          <w:szCs w:val="22"/>
        </w:rPr>
        <w:t>§ 12.</w:t>
      </w:r>
    </w:p>
    <w:p w14:paraId="41785480" w14:textId="77777777" w:rsidR="00D10490" w:rsidRPr="00960D00" w:rsidRDefault="00314496">
      <w:pPr>
        <w:pStyle w:val="Standard"/>
        <w:jc w:val="center"/>
        <w:rPr>
          <w:rFonts w:ascii="Arial" w:hAnsi="Arial"/>
          <w:b/>
          <w:bCs/>
          <w:sz w:val="22"/>
          <w:szCs w:val="22"/>
        </w:rPr>
      </w:pPr>
      <w:r w:rsidRPr="00960D00">
        <w:rPr>
          <w:rFonts w:ascii="Arial" w:hAnsi="Arial"/>
          <w:b/>
          <w:bCs/>
          <w:sz w:val="22"/>
          <w:szCs w:val="22"/>
        </w:rPr>
        <w:t>Zabezpieczenie należytego wykonania umowy</w:t>
      </w:r>
    </w:p>
    <w:p w14:paraId="404E8419" w14:textId="77777777" w:rsidR="00D10490" w:rsidRPr="00960D00" w:rsidRDefault="00314496">
      <w:pPr>
        <w:pStyle w:val="Standard"/>
        <w:jc w:val="center"/>
        <w:rPr>
          <w:rFonts w:ascii="Arial" w:hAnsi="Arial"/>
          <w:b/>
          <w:bCs/>
          <w:sz w:val="22"/>
          <w:szCs w:val="22"/>
        </w:rPr>
      </w:pPr>
      <w:r w:rsidRPr="00960D00">
        <w:rPr>
          <w:rFonts w:ascii="Arial" w:hAnsi="Arial"/>
          <w:b/>
          <w:bCs/>
          <w:sz w:val="22"/>
          <w:szCs w:val="22"/>
        </w:rPr>
        <w:t>oraz usunięcia wad i usterek w okresie gwarancji i rękojmi</w:t>
      </w:r>
    </w:p>
    <w:p w14:paraId="1F2E8581" w14:textId="77777777" w:rsidR="00D10490" w:rsidRPr="00960D00" w:rsidRDefault="00D10490">
      <w:pPr>
        <w:pStyle w:val="Standard"/>
        <w:jc w:val="center"/>
        <w:rPr>
          <w:rFonts w:ascii="Arial" w:hAnsi="Arial"/>
          <w:sz w:val="22"/>
          <w:szCs w:val="22"/>
        </w:rPr>
      </w:pPr>
    </w:p>
    <w:p w14:paraId="56C47835" w14:textId="5A6D6F1E" w:rsidR="00D10490" w:rsidRPr="00960D00" w:rsidRDefault="00314496" w:rsidP="00314496">
      <w:pPr>
        <w:pStyle w:val="Standard"/>
        <w:numPr>
          <w:ilvl w:val="0"/>
          <w:numId w:val="66"/>
        </w:numPr>
        <w:jc w:val="both"/>
        <w:rPr>
          <w:rFonts w:ascii="Arial" w:hAnsi="Arial"/>
          <w:sz w:val="22"/>
          <w:szCs w:val="22"/>
        </w:rPr>
      </w:pPr>
      <w:r w:rsidRPr="00960D00">
        <w:rPr>
          <w:rFonts w:ascii="Arial" w:hAnsi="Arial"/>
          <w:sz w:val="22"/>
          <w:szCs w:val="22"/>
        </w:rPr>
        <w:t>Do dnia podpisania Umowy Wykonawca wnosi Zabezpieczenie Należytego Wykonania Umowy oraz Usunięcia Wad i Usterek w wysokości 5% ceny oferty brutto, co stanowi kwotę w wysokości: ……………………… zł słownie</w:t>
      </w:r>
      <w:r w:rsidR="008606A4">
        <w:rPr>
          <w:rFonts w:ascii="Arial" w:hAnsi="Arial"/>
          <w:sz w:val="22"/>
          <w:szCs w:val="22"/>
        </w:rPr>
        <w:t xml:space="preserve"> </w:t>
      </w:r>
      <w:r w:rsidRPr="00960D00">
        <w:rPr>
          <w:rFonts w:ascii="Arial" w:hAnsi="Arial"/>
          <w:sz w:val="22"/>
          <w:szCs w:val="22"/>
        </w:rPr>
        <w:t>złotych: ………………………………………………</w:t>
      </w:r>
    </w:p>
    <w:p w14:paraId="4A447AFF" w14:textId="77777777" w:rsidR="00D10490" w:rsidRPr="00960D00" w:rsidRDefault="00314496">
      <w:pPr>
        <w:pStyle w:val="Standard"/>
        <w:numPr>
          <w:ilvl w:val="0"/>
          <w:numId w:val="23"/>
        </w:numPr>
        <w:rPr>
          <w:rFonts w:ascii="Arial" w:hAnsi="Arial"/>
          <w:sz w:val="22"/>
          <w:szCs w:val="22"/>
        </w:rPr>
      </w:pPr>
      <w:r w:rsidRPr="00960D00">
        <w:rPr>
          <w:rFonts w:ascii="Arial" w:hAnsi="Arial"/>
          <w:sz w:val="22"/>
          <w:szCs w:val="22"/>
        </w:rPr>
        <w:t>Zabezpieczenie wniesiono w formie: ………………………………………………</w:t>
      </w:r>
    </w:p>
    <w:p w14:paraId="402F5823" w14:textId="77777777" w:rsidR="00D10490" w:rsidRPr="00960D00" w:rsidRDefault="00314496">
      <w:pPr>
        <w:pStyle w:val="Standard"/>
        <w:numPr>
          <w:ilvl w:val="0"/>
          <w:numId w:val="23"/>
        </w:numPr>
        <w:jc w:val="both"/>
        <w:rPr>
          <w:rFonts w:ascii="Arial" w:hAnsi="Arial"/>
          <w:sz w:val="22"/>
          <w:szCs w:val="22"/>
        </w:rPr>
      </w:pPr>
      <w:r w:rsidRPr="00960D00">
        <w:rPr>
          <w:rFonts w:ascii="Arial" w:hAnsi="Arial"/>
          <w:sz w:val="22"/>
          <w:szCs w:val="22"/>
        </w:rPr>
        <w:t>W przypadku nienależytego wykonania zamówienia lub nieusunięcia wad przedmiotu zamówienia, zabezpieczenie wraz z powstałymi odsetkami staje się własnością Zamawiającego i będzie wykorzystane do zgodnego z umową wykonania przedmiotu umowy i do pokrycia roszczeń z tytułu rękojmi za wady.</w:t>
      </w:r>
    </w:p>
    <w:p w14:paraId="735505D6" w14:textId="77777777" w:rsidR="00D10490" w:rsidRPr="00960D00" w:rsidRDefault="00314496">
      <w:pPr>
        <w:pStyle w:val="Standard"/>
        <w:numPr>
          <w:ilvl w:val="0"/>
          <w:numId w:val="23"/>
        </w:numPr>
        <w:jc w:val="both"/>
        <w:rPr>
          <w:rFonts w:ascii="Arial" w:hAnsi="Arial"/>
          <w:sz w:val="22"/>
          <w:szCs w:val="22"/>
        </w:rPr>
      </w:pPr>
      <w:r w:rsidRPr="00960D00">
        <w:rPr>
          <w:rFonts w:ascii="Arial" w:hAnsi="Arial"/>
          <w:sz w:val="22"/>
          <w:szCs w:val="22"/>
        </w:rPr>
        <w:t>W przypadku należytego wykonania robót 70% zabezpieczenia zostanie zwrócone lub zwolnione w ciągu 30 dni po uzyskaniu pozwolenia na użytkowanie, o którym mowa w § 4 ust. 1 niniejszej Umowy. Pozostała część, tj. 30%, zostanie zwrócona lub zwolniona w ciągu 15 dni po upływie okresu rękojmi, liczonego od daty uzyskania pozwolenia na użytkowanie, o którym mowa w § 4 ust. 1 niniejszej umowy.</w:t>
      </w:r>
    </w:p>
    <w:p w14:paraId="1FCDDBC1" w14:textId="77777777" w:rsidR="00D10490" w:rsidRPr="00960D00" w:rsidRDefault="00314496">
      <w:pPr>
        <w:pStyle w:val="Standard"/>
        <w:numPr>
          <w:ilvl w:val="0"/>
          <w:numId w:val="23"/>
        </w:numPr>
        <w:jc w:val="both"/>
        <w:rPr>
          <w:rFonts w:ascii="Arial" w:hAnsi="Arial"/>
          <w:sz w:val="22"/>
          <w:szCs w:val="22"/>
        </w:rPr>
      </w:pPr>
      <w:r w:rsidRPr="00960D00">
        <w:rPr>
          <w:rFonts w:ascii="Arial" w:hAnsi="Arial"/>
          <w:sz w:val="22"/>
          <w:szCs w:val="22"/>
        </w:rPr>
        <w:t>W sytuacji gdy wskutek okoliczności, o których mowa w § 4 ust. 12 niniejszej umowy wystąpi konieczność przedłużenia terminu realizacji zamówienia w stosunku do terminu przedstawionego w § 4 ust. 1 niniejszej umowy, Wykonawca przed podpisaniem aneksu lub najpóźniej w dniu jego podpisywania, zobowiązany jest do przedłużenia terminu ważności wniesionego zabezpieczenia należytego wykonania umowy albo – jeśli nie jest to możliwe – do wniesienia nowego zabezpieczenia na okres wynikający z aneksu do umowy.</w:t>
      </w:r>
    </w:p>
    <w:p w14:paraId="37743C14" w14:textId="77777777" w:rsidR="00D10490" w:rsidRPr="00960D00" w:rsidRDefault="00314496">
      <w:pPr>
        <w:pStyle w:val="Standard"/>
        <w:numPr>
          <w:ilvl w:val="0"/>
          <w:numId w:val="23"/>
        </w:numPr>
        <w:jc w:val="both"/>
        <w:rPr>
          <w:rFonts w:ascii="Arial" w:hAnsi="Arial"/>
          <w:sz w:val="22"/>
          <w:szCs w:val="22"/>
        </w:rPr>
      </w:pPr>
      <w:r w:rsidRPr="00960D00">
        <w:rPr>
          <w:rFonts w:ascii="Arial" w:hAnsi="Arial"/>
          <w:sz w:val="22"/>
          <w:szCs w:val="22"/>
        </w:rPr>
        <w:t>W trakcie realizacji umowy Wykonawca może dokonać zmiany formy zabezpieczenia na jedną lub kilka form, określonych w prawie zamówień publicznych. Zmiana formy zabezpieczenia musi być dokonana z zachowaniem ciągłości zabezpieczenia i bez zmiany jego wysokości.</w:t>
      </w:r>
    </w:p>
    <w:p w14:paraId="01319141" w14:textId="77777777" w:rsidR="00D10490" w:rsidRPr="00960D00" w:rsidRDefault="00314496">
      <w:pPr>
        <w:pStyle w:val="Standard"/>
        <w:numPr>
          <w:ilvl w:val="0"/>
          <w:numId w:val="23"/>
        </w:numPr>
        <w:jc w:val="both"/>
        <w:rPr>
          <w:rFonts w:ascii="Arial" w:hAnsi="Arial"/>
          <w:sz w:val="22"/>
          <w:szCs w:val="22"/>
        </w:rPr>
      </w:pPr>
      <w:r w:rsidRPr="00960D00">
        <w:rPr>
          <w:rFonts w:ascii="Arial" w:hAnsi="Arial"/>
          <w:sz w:val="22"/>
          <w:szCs w:val="22"/>
        </w:rPr>
        <w:t>Treść gwarancji innej niż w formie gotówkowej musi być uzgodniona z Zamawiającym.</w:t>
      </w:r>
    </w:p>
    <w:p w14:paraId="659E10C0" w14:textId="77777777" w:rsidR="00D10490" w:rsidRPr="00960D00" w:rsidRDefault="00D10490">
      <w:pPr>
        <w:pStyle w:val="Standard"/>
        <w:rPr>
          <w:rFonts w:ascii="Arial" w:hAnsi="Arial"/>
          <w:b/>
          <w:sz w:val="22"/>
          <w:szCs w:val="22"/>
        </w:rPr>
      </w:pPr>
    </w:p>
    <w:p w14:paraId="7BF5810C"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13.</w:t>
      </w:r>
    </w:p>
    <w:p w14:paraId="146492DD" w14:textId="77777777" w:rsidR="00D10490" w:rsidRPr="00960D00" w:rsidRDefault="00314496">
      <w:pPr>
        <w:pStyle w:val="Standard"/>
        <w:jc w:val="center"/>
        <w:rPr>
          <w:rFonts w:ascii="Arial" w:hAnsi="Arial"/>
          <w:b/>
          <w:sz w:val="22"/>
          <w:szCs w:val="22"/>
        </w:rPr>
      </w:pPr>
      <w:r w:rsidRPr="00960D00">
        <w:rPr>
          <w:rFonts w:ascii="Arial" w:hAnsi="Arial"/>
          <w:b/>
          <w:sz w:val="22"/>
          <w:szCs w:val="22"/>
        </w:rPr>
        <w:t>Ubezpieczenie</w:t>
      </w:r>
    </w:p>
    <w:p w14:paraId="7162D22B" w14:textId="77777777" w:rsidR="00D10490" w:rsidRPr="00960D00" w:rsidRDefault="00D10490">
      <w:pPr>
        <w:pStyle w:val="Standard"/>
        <w:jc w:val="center"/>
        <w:rPr>
          <w:rFonts w:ascii="Arial" w:hAnsi="Arial"/>
          <w:sz w:val="22"/>
          <w:szCs w:val="22"/>
        </w:rPr>
      </w:pPr>
    </w:p>
    <w:p w14:paraId="7725AA10" w14:textId="77777777" w:rsidR="00D10490" w:rsidRPr="00960D00" w:rsidRDefault="00314496" w:rsidP="00314496">
      <w:pPr>
        <w:pStyle w:val="Standard"/>
        <w:numPr>
          <w:ilvl w:val="0"/>
          <w:numId w:val="67"/>
        </w:numPr>
        <w:tabs>
          <w:tab w:val="left" w:pos="-2160"/>
        </w:tabs>
        <w:spacing w:after="60"/>
        <w:jc w:val="both"/>
        <w:rPr>
          <w:rFonts w:ascii="Arial" w:hAnsi="Arial"/>
          <w:sz w:val="22"/>
          <w:szCs w:val="22"/>
        </w:rPr>
      </w:pPr>
      <w:r w:rsidRPr="00960D00">
        <w:rPr>
          <w:rFonts w:ascii="Arial" w:eastAsia="Lucida Sans Unicode" w:hAnsi="Arial"/>
          <w:sz w:val="22"/>
          <w:szCs w:val="22"/>
          <w:lang w:eastAsia="en-US" w:bidi="en-US"/>
        </w:rPr>
        <w:t xml:space="preserve">Wykonawca zobowiązuje się do ubezpieczenia </w:t>
      </w:r>
      <w:r w:rsidRPr="00960D00">
        <w:rPr>
          <w:rFonts w:ascii="Arial" w:eastAsia="TimesNewRomanPSMT, '''Times New" w:hAnsi="Arial"/>
          <w:sz w:val="22"/>
          <w:szCs w:val="22"/>
          <w:lang w:eastAsia="en-US" w:bidi="en-US"/>
        </w:rPr>
        <w:t>od odpowiedzialno</w:t>
      </w:r>
      <w:r w:rsidRPr="00960D00">
        <w:rPr>
          <w:rFonts w:ascii="Arial" w:eastAsia="TimesNewRoman, '''Times New Rom" w:hAnsi="Arial"/>
          <w:sz w:val="22"/>
          <w:szCs w:val="22"/>
          <w:lang w:eastAsia="en-US" w:bidi="en-US"/>
        </w:rPr>
        <w:t>ś</w:t>
      </w:r>
      <w:r w:rsidRPr="00960D00">
        <w:rPr>
          <w:rFonts w:ascii="Arial" w:eastAsia="TimesNewRomanPSMT, '''Times New" w:hAnsi="Arial"/>
          <w:sz w:val="22"/>
          <w:szCs w:val="22"/>
          <w:lang w:eastAsia="en-US" w:bidi="en-US"/>
        </w:rPr>
        <w:t xml:space="preserve">ci cywilnej </w:t>
      </w:r>
      <w:r w:rsidRPr="00960D00">
        <w:rPr>
          <w:rFonts w:ascii="Arial" w:eastAsia="Lucida Sans Unicode" w:hAnsi="Arial"/>
          <w:sz w:val="22"/>
          <w:szCs w:val="22"/>
          <w:lang w:eastAsia="en-US" w:bidi="en-US"/>
        </w:rPr>
        <w:t>w zakresie prowadzonej działalności:</w:t>
      </w:r>
    </w:p>
    <w:p w14:paraId="7AFA1E1F" w14:textId="022233D1" w:rsidR="00D10490" w:rsidRPr="00960D00" w:rsidRDefault="00314496">
      <w:pPr>
        <w:pStyle w:val="Standard"/>
        <w:widowControl/>
        <w:tabs>
          <w:tab w:val="left" w:pos="15309"/>
        </w:tabs>
        <w:snapToGrid w:val="0"/>
        <w:spacing w:after="60"/>
        <w:ind w:left="720"/>
        <w:jc w:val="both"/>
        <w:rPr>
          <w:rFonts w:ascii="Arial" w:hAnsi="Arial"/>
          <w:sz w:val="22"/>
          <w:szCs w:val="22"/>
        </w:rPr>
      </w:pPr>
      <w:r w:rsidRPr="00960D00">
        <w:rPr>
          <w:rFonts w:ascii="Arial" w:eastAsia="Times New Roman" w:hAnsi="Arial"/>
          <w:sz w:val="22"/>
          <w:szCs w:val="22"/>
          <w:lang w:eastAsia="ar-SA" w:bidi="ar-SA"/>
        </w:rPr>
        <w:t xml:space="preserve">1.2. w okresie realizacji przedmiotu umowy na kwotę w wysokości </w:t>
      </w:r>
      <w:r w:rsidR="00BA4DC1">
        <w:rPr>
          <w:rFonts w:ascii="Arial" w:eastAsia="Times New Roman" w:hAnsi="Arial"/>
          <w:bCs/>
          <w:sz w:val="22"/>
          <w:szCs w:val="22"/>
          <w:lang w:eastAsia="ar-SA" w:bidi="ar-SA"/>
        </w:rPr>
        <w:t xml:space="preserve">co najmniej </w:t>
      </w:r>
      <w:r w:rsidR="00D06FAB">
        <w:rPr>
          <w:rFonts w:ascii="Arial" w:eastAsia="Times New Roman" w:hAnsi="Arial"/>
          <w:bCs/>
          <w:sz w:val="22"/>
          <w:szCs w:val="22"/>
          <w:lang w:eastAsia="ar-SA" w:bidi="ar-SA"/>
        </w:rPr>
        <w:t>5</w:t>
      </w:r>
      <w:r w:rsidRPr="00960D00">
        <w:rPr>
          <w:rFonts w:ascii="Arial" w:eastAsia="Times New Roman" w:hAnsi="Arial"/>
          <w:bCs/>
          <w:sz w:val="22"/>
          <w:szCs w:val="22"/>
          <w:lang w:eastAsia="ar-SA" w:bidi="ar-SA"/>
        </w:rPr>
        <w:t xml:space="preserve">00 000,00 zł </w:t>
      </w:r>
      <w:r w:rsidRPr="00960D00">
        <w:rPr>
          <w:rFonts w:ascii="Arial" w:eastAsia="Times New Roman" w:hAnsi="Arial"/>
          <w:sz w:val="22"/>
          <w:szCs w:val="22"/>
          <w:lang w:eastAsia="ar-SA" w:bidi="ar-SA"/>
        </w:rPr>
        <w:t>oraz</w:t>
      </w:r>
    </w:p>
    <w:p w14:paraId="68628445" w14:textId="6063A9ED" w:rsidR="00D10490" w:rsidRPr="00960D00" w:rsidRDefault="00314496">
      <w:pPr>
        <w:pStyle w:val="Standard"/>
        <w:widowControl/>
        <w:tabs>
          <w:tab w:val="left" w:pos="15309"/>
        </w:tabs>
        <w:spacing w:after="120"/>
        <w:ind w:left="720"/>
        <w:jc w:val="both"/>
        <w:rPr>
          <w:rFonts w:ascii="Arial" w:hAnsi="Arial"/>
          <w:sz w:val="22"/>
          <w:szCs w:val="22"/>
        </w:rPr>
      </w:pPr>
      <w:r w:rsidRPr="00960D00">
        <w:rPr>
          <w:rFonts w:ascii="Arial" w:eastAsia="Times New Roman" w:hAnsi="Arial"/>
          <w:sz w:val="22"/>
          <w:szCs w:val="22"/>
          <w:lang w:eastAsia="ar-SA" w:bidi="ar-SA"/>
        </w:rPr>
        <w:t>1.2. w okresie obowiązywania gwarancji i rękojmi</w:t>
      </w:r>
      <w:r w:rsidRPr="00960D00">
        <w:rPr>
          <w:rFonts w:ascii="Arial" w:eastAsia="TimesNewRomanPSMT, '''Times New" w:hAnsi="Arial"/>
          <w:sz w:val="22"/>
          <w:szCs w:val="22"/>
          <w:lang w:eastAsia="ar-SA" w:bidi="ar-SA"/>
        </w:rPr>
        <w:t xml:space="preserve"> na kwotę w wysokości </w:t>
      </w:r>
      <w:r w:rsidR="00BA4DC1">
        <w:rPr>
          <w:rFonts w:ascii="Arial" w:eastAsia="TimesNewRomanPSMT, '''Times New" w:hAnsi="Arial"/>
          <w:bCs/>
          <w:sz w:val="22"/>
          <w:szCs w:val="22"/>
          <w:lang w:eastAsia="ar-SA" w:bidi="ar-SA"/>
        </w:rPr>
        <w:t>co najmniej 1</w:t>
      </w:r>
      <w:r w:rsidRPr="00960D00">
        <w:rPr>
          <w:rFonts w:ascii="Arial" w:eastAsia="TimesNewRomanPSMT, '''Times New" w:hAnsi="Arial"/>
          <w:bCs/>
          <w:sz w:val="22"/>
          <w:szCs w:val="22"/>
          <w:lang w:eastAsia="ar-SA" w:bidi="ar-SA"/>
        </w:rPr>
        <w:t>00 000,00 zł</w:t>
      </w:r>
      <w:r w:rsidRPr="00960D00">
        <w:rPr>
          <w:rFonts w:ascii="Arial" w:eastAsia="TimesNewRomanPSMT, '''Times New" w:hAnsi="Arial"/>
          <w:sz w:val="22"/>
          <w:szCs w:val="22"/>
          <w:lang w:eastAsia="ar-SA" w:bidi="ar-SA"/>
        </w:rPr>
        <w:t>.</w:t>
      </w:r>
    </w:p>
    <w:p w14:paraId="584098A1" w14:textId="48188473" w:rsidR="00D10490" w:rsidRPr="00960D00" w:rsidRDefault="00314496" w:rsidP="00083B78">
      <w:pPr>
        <w:pStyle w:val="Standard"/>
        <w:numPr>
          <w:ilvl w:val="0"/>
          <w:numId w:val="32"/>
        </w:numPr>
        <w:tabs>
          <w:tab w:val="left" w:pos="-2160"/>
        </w:tabs>
        <w:spacing w:after="120"/>
        <w:jc w:val="both"/>
        <w:rPr>
          <w:rFonts w:ascii="Arial" w:eastAsia="Lucida Sans Unicode" w:hAnsi="Arial"/>
          <w:sz w:val="22"/>
          <w:szCs w:val="22"/>
          <w:lang w:eastAsia="en-US" w:bidi="en-US"/>
        </w:rPr>
      </w:pPr>
      <w:r w:rsidRPr="00960D00">
        <w:rPr>
          <w:rFonts w:ascii="Arial" w:eastAsia="Lucida Sans Unicode" w:hAnsi="Arial"/>
          <w:sz w:val="22"/>
          <w:szCs w:val="22"/>
          <w:lang w:eastAsia="en-US" w:bidi="en-US"/>
        </w:rPr>
        <w:lastRenderedPageBreak/>
        <w:t>Kserokopie polis</w:t>
      </w:r>
      <w:r w:rsidR="00D06FAB">
        <w:rPr>
          <w:rFonts w:ascii="Arial" w:eastAsia="Lucida Sans Unicode" w:hAnsi="Arial"/>
          <w:sz w:val="22"/>
          <w:szCs w:val="22"/>
          <w:lang w:eastAsia="en-US" w:bidi="en-US"/>
        </w:rPr>
        <w:t>y potwierdzona</w:t>
      </w:r>
      <w:r w:rsidRPr="00960D00">
        <w:rPr>
          <w:rFonts w:ascii="Arial" w:eastAsia="Lucida Sans Unicode" w:hAnsi="Arial"/>
          <w:sz w:val="22"/>
          <w:szCs w:val="22"/>
          <w:lang w:eastAsia="en-US" w:bidi="en-US"/>
        </w:rPr>
        <w:t xml:space="preserve"> za zgodność z oryginałem </w:t>
      </w:r>
      <w:r w:rsidR="00D06FAB">
        <w:rPr>
          <w:rFonts w:ascii="Arial" w:eastAsia="Lucida Sans Unicode" w:hAnsi="Arial"/>
          <w:sz w:val="22"/>
          <w:szCs w:val="22"/>
          <w:lang w:eastAsia="en-US" w:bidi="en-US"/>
        </w:rPr>
        <w:t>wykazanych w ust. 1</w:t>
      </w:r>
      <w:r w:rsidRPr="00960D00">
        <w:rPr>
          <w:rFonts w:ascii="Arial" w:eastAsia="Lucida Sans Unicode" w:hAnsi="Arial"/>
          <w:sz w:val="22"/>
          <w:szCs w:val="22"/>
          <w:lang w:eastAsia="en-US" w:bidi="en-US"/>
        </w:rPr>
        <w:t xml:space="preserve"> Wykonawca zobowiązany jest przedłożyć Zamawiającemu w dniu podpisania umowy.</w:t>
      </w:r>
    </w:p>
    <w:p w14:paraId="412C3686" w14:textId="6F9E142E" w:rsidR="00D10490" w:rsidRPr="00960D00" w:rsidRDefault="00314496">
      <w:pPr>
        <w:pStyle w:val="Standard"/>
        <w:numPr>
          <w:ilvl w:val="0"/>
          <w:numId w:val="32"/>
        </w:numPr>
        <w:tabs>
          <w:tab w:val="left" w:pos="-2160"/>
        </w:tabs>
        <w:spacing w:after="120"/>
        <w:jc w:val="both"/>
        <w:rPr>
          <w:rFonts w:ascii="Arial" w:hAnsi="Arial"/>
          <w:sz w:val="22"/>
          <w:szCs w:val="22"/>
        </w:rPr>
      </w:pPr>
      <w:r w:rsidRPr="00960D00">
        <w:rPr>
          <w:rFonts w:ascii="Arial" w:eastAsia="Lucida Sans Unicode" w:hAnsi="Arial"/>
          <w:sz w:val="22"/>
          <w:szCs w:val="22"/>
          <w:lang w:eastAsia="en-US" w:bidi="en-US"/>
        </w:rPr>
        <w:t>Wykonawca ma obowi</w:t>
      </w:r>
      <w:r w:rsidRPr="00960D00">
        <w:rPr>
          <w:rFonts w:ascii="Arial" w:eastAsia="TimesNewRoman, '''Times New Rom" w:hAnsi="Arial"/>
          <w:sz w:val="22"/>
          <w:szCs w:val="22"/>
          <w:lang w:eastAsia="en-US" w:bidi="en-US"/>
        </w:rPr>
        <w:t>ą</w:t>
      </w:r>
      <w:r w:rsidRPr="00960D00">
        <w:rPr>
          <w:rFonts w:ascii="Arial" w:eastAsia="Lucida Sans Unicode" w:hAnsi="Arial"/>
          <w:sz w:val="22"/>
          <w:szCs w:val="22"/>
          <w:lang w:eastAsia="en-US" w:bidi="en-US"/>
        </w:rPr>
        <w:t>zek po ka</w:t>
      </w:r>
      <w:r w:rsidRPr="00960D00">
        <w:rPr>
          <w:rFonts w:ascii="Arial" w:eastAsia="TimesNewRoman, '''Times New Rom" w:hAnsi="Arial"/>
          <w:sz w:val="22"/>
          <w:szCs w:val="22"/>
          <w:lang w:eastAsia="en-US" w:bidi="en-US"/>
        </w:rPr>
        <w:t>ż</w:t>
      </w:r>
      <w:r w:rsidRPr="00960D00">
        <w:rPr>
          <w:rFonts w:ascii="Arial" w:eastAsia="Lucida Sans Unicode" w:hAnsi="Arial"/>
          <w:sz w:val="22"/>
          <w:szCs w:val="22"/>
          <w:lang w:eastAsia="en-US" w:bidi="en-US"/>
        </w:rPr>
        <w:t>dorazowym odnowieniu polis</w:t>
      </w:r>
      <w:r w:rsidR="00D06FAB">
        <w:rPr>
          <w:rFonts w:ascii="Arial" w:eastAsia="Lucida Sans Unicode" w:hAnsi="Arial"/>
          <w:sz w:val="22"/>
          <w:szCs w:val="22"/>
          <w:lang w:eastAsia="en-US" w:bidi="en-US"/>
        </w:rPr>
        <w:t>y</w:t>
      </w:r>
      <w:r w:rsidRPr="00960D00">
        <w:rPr>
          <w:rFonts w:ascii="Arial" w:eastAsia="Lucida Sans Unicode" w:hAnsi="Arial"/>
          <w:sz w:val="22"/>
          <w:szCs w:val="22"/>
          <w:lang w:eastAsia="en-US" w:bidi="en-US"/>
        </w:rPr>
        <w:t xml:space="preserve"> przedło</w:t>
      </w:r>
      <w:r w:rsidRPr="00960D00">
        <w:rPr>
          <w:rFonts w:ascii="Arial" w:eastAsia="TimesNewRoman, '''Times New Rom" w:hAnsi="Arial"/>
          <w:sz w:val="22"/>
          <w:szCs w:val="22"/>
          <w:lang w:eastAsia="en-US" w:bidi="en-US"/>
        </w:rPr>
        <w:t>ż</w:t>
      </w:r>
      <w:r w:rsidRPr="00960D00">
        <w:rPr>
          <w:rFonts w:ascii="Arial" w:eastAsia="Lucida Sans Unicode" w:hAnsi="Arial"/>
          <w:sz w:val="22"/>
          <w:szCs w:val="22"/>
          <w:lang w:eastAsia="en-US" w:bidi="en-US"/>
        </w:rPr>
        <w:t>yć Zamawiającemu</w:t>
      </w:r>
      <w:r w:rsidRPr="00960D00">
        <w:rPr>
          <w:rFonts w:ascii="Arial" w:eastAsia="TimesNewRoman, '''Times New Rom" w:hAnsi="Arial"/>
          <w:sz w:val="22"/>
          <w:szCs w:val="22"/>
          <w:lang w:eastAsia="en-US" w:bidi="en-US"/>
        </w:rPr>
        <w:t xml:space="preserve"> </w:t>
      </w:r>
      <w:r w:rsidRPr="00960D00">
        <w:rPr>
          <w:rFonts w:ascii="Arial" w:eastAsia="Lucida Sans Unicode" w:hAnsi="Arial"/>
          <w:sz w:val="22"/>
          <w:szCs w:val="22"/>
          <w:lang w:eastAsia="en-US" w:bidi="en-US"/>
        </w:rPr>
        <w:t>jej kserokopi</w:t>
      </w:r>
      <w:r w:rsidRPr="00960D00">
        <w:rPr>
          <w:rFonts w:ascii="Arial" w:eastAsia="TimesNewRoman, '''Times New Rom" w:hAnsi="Arial"/>
          <w:sz w:val="22"/>
          <w:szCs w:val="22"/>
          <w:lang w:eastAsia="en-US" w:bidi="en-US"/>
        </w:rPr>
        <w:t>ę</w:t>
      </w:r>
      <w:r w:rsidRPr="00960D00">
        <w:rPr>
          <w:rFonts w:ascii="Arial" w:eastAsia="Lucida Sans Unicode" w:hAnsi="Arial"/>
          <w:sz w:val="22"/>
          <w:szCs w:val="22"/>
          <w:lang w:eastAsia="en-US" w:bidi="en-US"/>
        </w:rPr>
        <w:t>, potwierdzoną za zgodność z oryginałem, w terminie do 7 dni kalendarzowych od daty wystawienia polisy.</w:t>
      </w:r>
    </w:p>
    <w:p w14:paraId="58348AF2" w14:textId="1E7911D6" w:rsidR="00D10490" w:rsidRPr="00960D00" w:rsidRDefault="00314496">
      <w:pPr>
        <w:pStyle w:val="Standard"/>
        <w:numPr>
          <w:ilvl w:val="0"/>
          <w:numId w:val="32"/>
        </w:numPr>
        <w:tabs>
          <w:tab w:val="left" w:pos="-2160"/>
        </w:tabs>
        <w:spacing w:after="120"/>
        <w:jc w:val="both"/>
        <w:rPr>
          <w:rFonts w:ascii="Arial" w:hAnsi="Arial"/>
          <w:sz w:val="22"/>
          <w:szCs w:val="22"/>
        </w:rPr>
      </w:pPr>
      <w:r w:rsidRPr="00960D00">
        <w:rPr>
          <w:rFonts w:ascii="Arial" w:eastAsia="Lucida Sans Unicode" w:hAnsi="Arial"/>
          <w:sz w:val="22"/>
          <w:szCs w:val="22"/>
          <w:lang w:eastAsia="en-US" w:bidi="en-US"/>
        </w:rPr>
        <w:t>W przypadku nieodnowienia przez Wykonawcę</w:t>
      </w:r>
      <w:r w:rsidRPr="00960D00">
        <w:rPr>
          <w:rFonts w:ascii="Arial" w:eastAsia="TimesNewRoman, '''Times New Rom" w:hAnsi="Arial"/>
          <w:sz w:val="22"/>
          <w:szCs w:val="22"/>
          <w:lang w:eastAsia="en-US" w:bidi="en-US"/>
        </w:rPr>
        <w:t xml:space="preserve"> </w:t>
      </w:r>
      <w:r w:rsidRPr="00960D00">
        <w:rPr>
          <w:rFonts w:ascii="Arial" w:eastAsia="Lucida Sans Unicode" w:hAnsi="Arial"/>
          <w:sz w:val="22"/>
          <w:szCs w:val="22"/>
          <w:lang w:eastAsia="en-US" w:bidi="en-US"/>
        </w:rPr>
        <w:t>w trakcie realizacji umowy polis</w:t>
      </w:r>
      <w:r w:rsidR="00D06FAB">
        <w:rPr>
          <w:rFonts w:ascii="Arial" w:eastAsia="Lucida Sans Unicode" w:hAnsi="Arial"/>
          <w:sz w:val="22"/>
          <w:szCs w:val="22"/>
          <w:lang w:eastAsia="en-US" w:bidi="en-US"/>
        </w:rPr>
        <w:t>y</w:t>
      </w:r>
      <w:r w:rsidRPr="00960D00">
        <w:rPr>
          <w:rFonts w:ascii="Arial" w:eastAsia="Lucida Sans Unicode" w:hAnsi="Arial"/>
          <w:sz w:val="22"/>
          <w:szCs w:val="22"/>
          <w:lang w:eastAsia="en-US" w:bidi="en-US"/>
        </w:rPr>
        <w:t>, Zamawiający mo</w:t>
      </w:r>
      <w:r w:rsidRPr="00960D00">
        <w:rPr>
          <w:rFonts w:ascii="Arial" w:eastAsia="TimesNewRoman, '''Times New Rom" w:hAnsi="Arial"/>
          <w:sz w:val="22"/>
          <w:szCs w:val="22"/>
          <w:lang w:eastAsia="en-US" w:bidi="en-US"/>
        </w:rPr>
        <w:t>ż</w:t>
      </w:r>
      <w:r w:rsidRPr="00960D00">
        <w:rPr>
          <w:rFonts w:ascii="Arial" w:eastAsia="Lucida Sans Unicode" w:hAnsi="Arial"/>
          <w:sz w:val="22"/>
          <w:szCs w:val="22"/>
          <w:lang w:eastAsia="en-US" w:bidi="en-US"/>
        </w:rPr>
        <w:t>e odst</w:t>
      </w:r>
      <w:r w:rsidRPr="00960D00">
        <w:rPr>
          <w:rFonts w:ascii="Arial" w:eastAsia="TimesNewRoman, '''Times New Rom" w:hAnsi="Arial"/>
          <w:sz w:val="22"/>
          <w:szCs w:val="22"/>
          <w:lang w:eastAsia="en-US" w:bidi="en-US"/>
        </w:rPr>
        <w:t>ą</w:t>
      </w:r>
      <w:r w:rsidRPr="00960D00">
        <w:rPr>
          <w:rFonts w:ascii="Arial" w:eastAsia="Lucida Sans Unicode" w:hAnsi="Arial"/>
          <w:sz w:val="22"/>
          <w:szCs w:val="22"/>
          <w:lang w:eastAsia="en-US" w:bidi="en-US"/>
        </w:rPr>
        <w:t>pić</w:t>
      </w:r>
      <w:r w:rsidRPr="00960D00">
        <w:rPr>
          <w:rFonts w:ascii="Arial" w:eastAsia="TimesNewRoman, '''Times New Rom" w:hAnsi="Arial"/>
          <w:sz w:val="22"/>
          <w:szCs w:val="22"/>
          <w:lang w:eastAsia="en-US" w:bidi="en-US"/>
        </w:rPr>
        <w:t xml:space="preserve"> </w:t>
      </w:r>
      <w:r w:rsidRPr="00960D00">
        <w:rPr>
          <w:rFonts w:ascii="Arial" w:eastAsia="Lucida Sans Unicode" w:hAnsi="Arial"/>
          <w:sz w:val="22"/>
          <w:szCs w:val="22"/>
          <w:lang w:eastAsia="en-US" w:bidi="en-US"/>
        </w:rPr>
        <w:t>od umowy albo ubezpieczyć</w:t>
      </w:r>
      <w:r w:rsidRPr="00960D00">
        <w:rPr>
          <w:rFonts w:ascii="Arial" w:eastAsia="TimesNewRoman, '''Times New Rom" w:hAnsi="Arial"/>
          <w:sz w:val="22"/>
          <w:szCs w:val="22"/>
          <w:lang w:eastAsia="en-US" w:bidi="en-US"/>
        </w:rPr>
        <w:t xml:space="preserve"> Wykonawcę </w:t>
      </w:r>
      <w:r w:rsidRPr="00960D00">
        <w:rPr>
          <w:rFonts w:ascii="Arial" w:eastAsia="Lucida Sans Unicode" w:hAnsi="Arial"/>
          <w:sz w:val="22"/>
          <w:szCs w:val="22"/>
          <w:lang w:eastAsia="en-US" w:bidi="en-US"/>
        </w:rPr>
        <w:t>na jego koszt. Koszty poniesione na ubezpieczenie Wykonawcy Zamawiający potr</w:t>
      </w:r>
      <w:r w:rsidRPr="00960D00">
        <w:rPr>
          <w:rFonts w:ascii="Arial" w:eastAsia="TimesNewRoman, '''Times New Rom" w:hAnsi="Arial"/>
          <w:sz w:val="22"/>
          <w:szCs w:val="22"/>
          <w:lang w:eastAsia="en-US" w:bidi="en-US"/>
        </w:rPr>
        <w:t>ą</w:t>
      </w:r>
      <w:r w:rsidRPr="00960D00">
        <w:rPr>
          <w:rFonts w:ascii="Arial" w:eastAsia="Lucida Sans Unicode" w:hAnsi="Arial"/>
          <w:sz w:val="22"/>
          <w:szCs w:val="22"/>
          <w:lang w:eastAsia="en-US" w:bidi="en-US"/>
        </w:rPr>
        <w:t>ci z wynagrodzenia Wykonawcy, a gdyby potr</w:t>
      </w:r>
      <w:r w:rsidRPr="00960D00">
        <w:rPr>
          <w:rFonts w:ascii="Arial" w:eastAsia="TimesNewRoman, '''Times New Rom" w:hAnsi="Arial"/>
          <w:sz w:val="22"/>
          <w:szCs w:val="22"/>
          <w:lang w:eastAsia="en-US" w:bidi="en-US"/>
        </w:rPr>
        <w:t>ą</w:t>
      </w:r>
      <w:r w:rsidRPr="00960D00">
        <w:rPr>
          <w:rFonts w:ascii="Arial" w:eastAsia="Lucida Sans Unicode" w:hAnsi="Arial"/>
          <w:sz w:val="22"/>
          <w:szCs w:val="22"/>
          <w:lang w:eastAsia="en-US" w:bidi="en-US"/>
        </w:rPr>
        <w:t>cenie to nie było mo</w:t>
      </w:r>
      <w:r w:rsidRPr="00960D00">
        <w:rPr>
          <w:rFonts w:ascii="Arial" w:eastAsia="TimesNewRoman, '''Times New Rom" w:hAnsi="Arial"/>
          <w:sz w:val="22"/>
          <w:szCs w:val="22"/>
          <w:lang w:eastAsia="en-US" w:bidi="en-US"/>
        </w:rPr>
        <w:t>ż</w:t>
      </w:r>
      <w:r w:rsidRPr="00960D00">
        <w:rPr>
          <w:rFonts w:ascii="Arial" w:eastAsia="Lucida Sans Unicode" w:hAnsi="Arial"/>
          <w:sz w:val="22"/>
          <w:szCs w:val="22"/>
          <w:lang w:eastAsia="en-US" w:bidi="en-US"/>
        </w:rPr>
        <w:t>liwe – z zabezpieczenia nale</w:t>
      </w:r>
      <w:r w:rsidRPr="00960D00">
        <w:rPr>
          <w:rFonts w:ascii="Arial" w:eastAsia="TimesNewRoman, '''Times New Rom" w:hAnsi="Arial"/>
          <w:sz w:val="22"/>
          <w:szCs w:val="22"/>
          <w:lang w:eastAsia="en-US" w:bidi="en-US"/>
        </w:rPr>
        <w:t>ż</w:t>
      </w:r>
      <w:r w:rsidRPr="00960D00">
        <w:rPr>
          <w:rFonts w:ascii="Arial" w:eastAsia="Lucida Sans Unicode" w:hAnsi="Arial"/>
          <w:sz w:val="22"/>
          <w:szCs w:val="22"/>
          <w:lang w:eastAsia="en-US" w:bidi="en-US"/>
        </w:rPr>
        <w:t>ytego wykonania umowy. Odst</w:t>
      </w:r>
      <w:r w:rsidRPr="00960D00">
        <w:rPr>
          <w:rFonts w:ascii="Arial" w:eastAsia="TimesNewRoman, '''Times New Rom" w:hAnsi="Arial"/>
          <w:sz w:val="22"/>
          <w:szCs w:val="22"/>
          <w:lang w:eastAsia="en-US" w:bidi="en-US"/>
        </w:rPr>
        <w:t>ą</w:t>
      </w:r>
      <w:r w:rsidRPr="00960D00">
        <w:rPr>
          <w:rFonts w:ascii="Arial" w:eastAsia="Lucida Sans Unicode" w:hAnsi="Arial"/>
          <w:sz w:val="22"/>
          <w:szCs w:val="22"/>
          <w:lang w:eastAsia="en-US" w:bidi="en-US"/>
        </w:rPr>
        <w:t>pienie od umowy z przyczyn, o których mowa w niniejszym ust</w:t>
      </w:r>
      <w:r w:rsidRPr="00960D00">
        <w:rPr>
          <w:rFonts w:ascii="Arial" w:eastAsia="TimesNewRoman, '''Times New Rom" w:hAnsi="Arial"/>
          <w:sz w:val="22"/>
          <w:szCs w:val="22"/>
          <w:lang w:eastAsia="en-US" w:bidi="en-US"/>
        </w:rPr>
        <w:t>ępie</w:t>
      </w:r>
      <w:r w:rsidRPr="00960D00">
        <w:rPr>
          <w:rFonts w:ascii="Arial" w:eastAsia="Lucida Sans Unicode" w:hAnsi="Arial"/>
          <w:sz w:val="22"/>
          <w:szCs w:val="22"/>
          <w:lang w:eastAsia="en-US" w:bidi="en-US"/>
        </w:rPr>
        <w:t>, stanowi odst</w:t>
      </w:r>
      <w:r w:rsidRPr="00960D00">
        <w:rPr>
          <w:rFonts w:ascii="Arial" w:eastAsia="TimesNewRoman, '''Times New Rom" w:hAnsi="Arial"/>
          <w:sz w:val="22"/>
          <w:szCs w:val="22"/>
          <w:lang w:eastAsia="en-US" w:bidi="en-US"/>
        </w:rPr>
        <w:t>ą</w:t>
      </w:r>
      <w:r w:rsidRPr="00960D00">
        <w:rPr>
          <w:rFonts w:ascii="Arial" w:eastAsia="Lucida Sans Unicode" w:hAnsi="Arial"/>
          <w:sz w:val="22"/>
          <w:szCs w:val="22"/>
          <w:lang w:eastAsia="en-US" w:bidi="en-US"/>
        </w:rPr>
        <w:t xml:space="preserve">pienie z przyczyn zawinionych przez </w:t>
      </w:r>
      <w:r w:rsidRPr="00960D00">
        <w:rPr>
          <w:rFonts w:ascii="Arial" w:eastAsia="TimesNewRoman, '''Times New Rom" w:hAnsi="Arial"/>
          <w:sz w:val="22"/>
          <w:szCs w:val="22"/>
          <w:lang w:eastAsia="en-US" w:bidi="en-US"/>
        </w:rPr>
        <w:t>Wykonawcę</w:t>
      </w:r>
      <w:r w:rsidRPr="00960D00">
        <w:rPr>
          <w:rFonts w:ascii="Arial" w:eastAsia="Lucida Sans Unicode" w:hAnsi="Arial"/>
          <w:sz w:val="22"/>
          <w:szCs w:val="22"/>
          <w:lang w:eastAsia="en-US" w:bidi="en-US"/>
        </w:rPr>
        <w:t>.</w:t>
      </w:r>
    </w:p>
    <w:p w14:paraId="6C1BF431" w14:textId="54E1988D" w:rsidR="00A24722" w:rsidRPr="00203BC1" w:rsidRDefault="00314496" w:rsidP="00203BC1">
      <w:pPr>
        <w:pStyle w:val="Standard"/>
        <w:numPr>
          <w:ilvl w:val="0"/>
          <w:numId w:val="32"/>
        </w:numPr>
        <w:tabs>
          <w:tab w:val="left" w:pos="-2160"/>
        </w:tabs>
        <w:spacing w:after="120"/>
        <w:jc w:val="both"/>
        <w:rPr>
          <w:rFonts w:ascii="Arial" w:eastAsia="Lucida Sans Unicode" w:hAnsi="Arial"/>
          <w:sz w:val="22"/>
          <w:szCs w:val="22"/>
          <w:lang w:eastAsia="en-US" w:bidi="en-US"/>
        </w:rPr>
      </w:pPr>
      <w:r w:rsidRPr="00960D00">
        <w:rPr>
          <w:rFonts w:ascii="Arial" w:eastAsia="Lucida Sans Unicode" w:hAnsi="Arial"/>
          <w:sz w:val="22"/>
          <w:szCs w:val="22"/>
          <w:lang w:eastAsia="en-US" w:bidi="en-US"/>
        </w:rPr>
        <w:t>W sytuacji, gdy wskutek okoliczności, o których mowa w  § 4 ust. 12 niniejszej umowy, wystąpi konieczność przedłużenia terminu realizacji przedmiotu umowy, Wykonawca zobowiązany jest do przedłużenia terminu ważności wniesionych polis ubezpieczeniowych, albo jeśli nie jest to możliwe, do wniesienia nowych polis ubezpieczeniowych na okres wynikający z aneksu do umowy.</w:t>
      </w:r>
    </w:p>
    <w:p w14:paraId="0773E77A" w14:textId="77777777" w:rsidR="00A24722" w:rsidRDefault="00A24722">
      <w:pPr>
        <w:pStyle w:val="Standard"/>
        <w:jc w:val="center"/>
        <w:rPr>
          <w:rFonts w:ascii="Arial" w:hAnsi="Arial"/>
          <w:b/>
          <w:sz w:val="22"/>
          <w:szCs w:val="22"/>
        </w:rPr>
      </w:pPr>
    </w:p>
    <w:p w14:paraId="47496298" w14:textId="77777777" w:rsidR="00D10490" w:rsidRPr="00960D00" w:rsidRDefault="00314496">
      <w:pPr>
        <w:pStyle w:val="Standard"/>
        <w:jc w:val="center"/>
        <w:rPr>
          <w:rFonts w:ascii="Arial" w:hAnsi="Arial"/>
          <w:b/>
          <w:sz w:val="22"/>
          <w:szCs w:val="22"/>
        </w:rPr>
      </w:pPr>
      <w:r w:rsidRPr="00960D00">
        <w:rPr>
          <w:rFonts w:ascii="Arial" w:hAnsi="Arial"/>
          <w:b/>
          <w:sz w:val="22"/>
          <w:szCs w:val="22"/>
        </w:rPr>
        <w:t>§ 14.</w:t>
      </w:r>
    </w:p>
    <w:p w14:paraId="65584DF0" w14:textId="77777777" w:rsidR="00D10490" w:rsidRPr="00960D00" w:rsidRDefault="00314496">
      <w:pPr>
        <w:pStyle w:val="Standard"/>
        <w:jc w:val="center"/>
        <w:rPr>
          <w:rFonts w:ascii="Arial" w:hAnsi="Arial"/>
          <w:b/>
          <w:sz w:val="22"/>
          <w:szCs w:val="22"/>
        </w:rPr>
      </w:pPr>
      <w:r w:rsidRPr="00960D00">
        <w:rPr>
          <w:rFonts w:ascii="Arial" w:hAnsi="Arial"/>
          <w:b/>
          <w:sz w:val="22"/>
          <w:szCs w:val="22"/>
        </w:rPr>
        <w:t>Podwykonawcy</w:t>
      </w:r>
    </w:p>
    <w:p w14:paraId="07B2DF89" w14:textId="77777777" w:rsidR="00D10490" w:rsidRPr="00960D00" w:rsidRDefault="00D10490">
      <w:pPr>
        <w:pStyle w:val="Standard"/>
        <w:jc w:val="center"/>
        <w:rPr>
          <w:rFonts w:ascii="Arial" w:hAnsi="Arial"/>
          <w:b/>
          <w:sz w:val="22"/>
          <w:szCs w:val="22"/>
        </w:rPr>
      </w:pPr>
    </w:p>
    <w:p w14:paraId="74363B18" w14:textId="689BDCE3" w:rsidR="00D10490" w:rsidRPr="00960D00" w:rsidRDefault="00314496" w:rsidP="00314496">
      <w:pPr>
        <w:pStyle w:val="Standard"/>
        <w:numPr>
          <w:ilvl w:val="0"/>
          <w:numId w:val="69"/>
        </w:numPr>
        <w:tabs>
          <w:tab w:val="left" w:pos="-960"/>
        </w:tabs>
        <w:jc w:val="both"/>
        <w:rPr>
          <w:rFonts w:ascii="Arial" w:hAnsi="Arial"/>
          <w:sz w:val="22"/>
          <w:szCs w:val="22"/>
        </w:rPr>
      </w:pPr>
      <w:r w:rsidRPr="00960D00">
        <w:rPr>
          <w:rFonts w:ascii="Arial" w:hAnsi="Arial"/>
          <w:sz w:val="22"/>
          <w:szCs w:val="22"/>
        </w:rPr>
        <w:t xml:space="preserve">Wykonawca zamierzający zawrzeć umowę o podwykonawstwo, której przedmiotem są roboty budowlane, jest obowiązany w trakcie realizacji umowy przed zawarciem mowy </w:t>
      </w:r>
      <w:r w:rsidR="00083B78">
        <w:rPr>
          <w:rFonts w:ascii="Arial" w:hAnsi="Arial"/>
          <w:sz w:val="22"/>
          <w:szCs w:val="22"/>
        </w:rPr>
        <w:br/>
      </w:r>
      <w:r w:rsidRPr="00960D00">
        <w:rPr>
          <w:rFonts w:ascii="Arial" w:hAnsi="Arial"/>
          <w:sz w:val="22"/>
          <w:szCs w:val="22"/>
        </w:rPr>
        <w:t>z podwykonawcą, do przedłożenia Zamawiającemu projektu umowy o podwykonawstwo.</w:t>
      </w:r>
    </w:p>
    <w:p w14:paraId="5F860DFD" w14:textId="77777777" w:rsidR="00D10490" w:rsidRPr="00960D00" w:rsidRDefault="00314496">
      <w:pPr>
        <w:pStyle w:val="Standard"/>
        <w:numPr>
          <w:ilvl w:val="0"/>
          <w:numId w:val="36"/>
        </w:numPr>
        <w:tabs>
          <w:tab w:val="left" w:pos="-960"/>
        </w:tabs>
        <w:jc w:val="both"/>
        <w:rPr>
          <w:rFonts w:ascii="Arial" w:hAnsi="Arial"/>
          <w:sz w:val="22"/>
          <w:szCs w:val="22"/>
        </w:rPr>
      </w:pPr>
      <w:r w:rsidRPr="00960D00">
        <w:rPr>
          <w:rFonts w:ascii="Arial" w:hAnsi="Arial"/>
          <w:sz w:val="22"/>
          <w:szCs w:val="22"/>
        </w:rPr>
        <w:t>Zamawiający, w terminie 3 dni od dnia doręczenia mu projektu umowy podwykonawczej winien zgłosić pisemne zastrzeżenia do takiego projektu jeśli :</w:t>
      </w:r>
    </w:p>
    <w:p w14:paraId="34D38FEF" w14:textId="3E75F277" w:rsidR="00D10490" w:rsidRPr="00960D00" w:rsidRDefault="00314496">
      <w:pPr>
        <w:pStyle w:val="Standard"/>
        <w:tabs>
          <w:tab w:val="left" w:pos="1702"/>
        </w:tabs>
        <w:ind w:left="851" w:hanging="284"/>
        <w:jc w:val="both"/>
        <w:rPr>
          <w:rFonts w:ascii="Arial" w:eastAsia="NSimSun" w:hAnsi="Arial"/>
          <w:sz w:val="22"/>
          <w:szCs w:val="22"/>
        </w:rPr>
      </w:pPr>
      <w:r w:rsidRPr="00960D00">
        <w:rPr>
          <w:rFonts w:ascii="Arial" w:eastAsia="NSimSun" w:hAnsi="Arial"/>
          <w:sz w:val="22"/>
          <w:szCs w:val="22"/>
        </w:rPr>
        <w:t xml:space="preserve">- </w:t>
      </w:r>
      <w:r w:rsidRPr="00960D00">
        <w:rPr>
          <w:rFonts w:ascii="Arial" w:eastAsia="NSimSun" w:hAnsi="Arial"/>
          <w:sz w:val="22"/>
          <w:szCs w:val="22"/>
        </w:rPr>
        <w:tab/>
        <w:t xml:space="preserve">szczegółowy zakres zleconych Podwykonawcy robót lub usług jest niezgodny </w:t>
      </w:r>
      <w:r w:rsidR="00083B78">
        <w:rPr>
          <w:rFonts w:ascii="Arial" w:eastAsia="NSimSun" w:hAnsi="Arial"/>
          <w:sz w:val="22"/>
          <w:szCs w:val="22"/>
        </w:rPr>
        <w:br/>
      </w:r>
      <w:r w:rsidRPr="00960D00">
        <w:rPr>
          <w:rFonts w:ascii="Arial" w:eastAsia="NSimSun" w:hAnsi="Arial"/>
          <w:sz w:val="22"/>
          <w:szCs w:val="22"/>
        </w:rPr>
        <w:t>z przedmiotem zamówienia,</w:t>
      </w:r>
    </w:p>
    <w:p w14:paraId="33458251" w14:textId="4DE39EB0" w:rsidR="00D10490" w:rsidRPr="00960D00" w:rsidRDefault="00314496">
      <w:pPr>
        <w:pStyle w:val="Standard"/>
        <w:tabs>
          <w:tab w:val="left" w:pos="1702"/>
        </w:tabs>
        <w:ind w:left="851" w:hanging="284"/>
        <w:jc w:val="both"/>
        <w:rPr>
          <w:rFonts w:ascii="Arial" w:eastAsia="NSimSun" w:hAnsi="Arial"/>
          <w:sz w:val="22"/>
          <w:szCs w:val="22"/>
        </w:rPr>
      </w:pPr>
      <w:r w:rsidRPr="00960D00">
        <w:rPr>
          <w:rFonts w:ascii="Arial" w:eastAsia="NSimSun" w:hAnsi="Arial"/>
          <w:sz w:val="22"/>
          <w:szCs w:val="22"/>
        </w:rPr>
        <w:t>-</w:t>
      </w:r>
      <w:r w:rsidRPr="00960D00">
        <w:rPr>
          <w:rFonts w:ascii="Arial" w:eastAsia="NSimSun" w:hAnsi="Arial"/>
          <w:sz w:val="22"/>
          <w:szCs w:val="22"/>
        </w:rPr>
        <w:tab/>
        <w:t xml:space="preserve">wysokość wynagrodzenia należnego Podwykonawcy, określona jest niezgodnie </w:t>
      </w:r>
      <w:r w:rsidR="00083B78">
        <w:rPr>
          <w:rFonts w:ascii="Arial" w:eastAsia="NSimSun" w:hAnsi="Arial"/>
          <w:sz w:val="22"/>
          <w:szCs w:val="22"/>
        </w:rPr>
        <w:br/>
      </w:r>
      <w:r w:rsidRPr="00960D00">
        <w:rPr>
          <w:rFonts w:ascii="Arial" w:eastAsia="NSimSun" w:hAnsi="Arial"/>
          <w:sz w:val="22"/>
          <w:szCs w:val="22"/>
        </w:rPr>
        <w:t>z przedmiarem robót Zamawiającego,</w:t>
      </w:r>
    </w:p>
    <w:p w14:paraId="0CA523A3" w14:textId="77777777" w:rsidR="00D10490" w:rsidRPr="00960D00" w:rsidRDefault="00314496">
      <w:pPr>
        <w:pStyle w:val="Standard"/>
        <w:tabs>
          <w:tab w:val="left" w:pos="1702"/>
        </w:tabs>
        <w:ind w:left="851" w:hanging="284"/>
        <w:jc w:val="both"/>
        <w:rPr>
          <w:rFonts w:ascii="Arial" w:eastAsia="NSimSun" w:hAnsi="Arial"/>
          <w:sz w:val="22"/>
          <w:szCs w:val="22"/>
        </w:rPr>
      </w:pPr>
      <w:r w:rsidRPr="00960D00">
        <w:rPr>
          <w:rFonts w:ascii="Arial" w:eastAsia="NSimSun" w:hAnsi="Arial"/>
          <w:sz w:val="22"/>
          <w:szCs w:val="22"/>
        </w:rPr>
        <w:t>-</w:t>
      </w:r>
      <w:r w:rsidRPr="00960D00">
        <w:rPr>
          <w:rFonts w:ascii="Arial" w:eastAsia="NSimSun" w:hAnsi="Arial"/>
          <w:sz w:val="22"/>
          <w:szCs w:val="22"/>
        </w:rPr>
        <w:tab/>
        <w:t>sposób zabezpieczenia należytego wykonania umowy jest niezgodny z art. 450 ust. 1 Prawa zamówień publicznych</w:t>
      </w:r>
    </w:p>
    <w:p w14:paraId="3654DF42" w14:textId="77777777" w:rsidR="00D10490" w:rsidRPr="00960D00" w:rsidRDefault="00314496">
      <w:pPr>
        <w:pStyle w:val="Standard"/>
        <w:tabs>
          <w:tab w:val="left" w:pos="1702"/>
        </w:tabs>
        <w:ind w:left="851" w:hanging="284"/>
        <w:jc w:val="both"/>
        <w:rPr>
          <w:rFonts w:ascii="Arial" w:eastAsia="NSimSun" w:hAnsi="Arial"/>
          <w:sz w:val="22"/>
          <w:szCs w:val="22"/>
        </w:rPr>
      </w:pPr>
      <w:r w:rsidRPr="00960D00">
        <w:rPr>
          <w:rFonts w:ascii="Arial" w:eastAsia="NSimSun" w:hAnsi="Arial"/>
          <w:sz w:val="22"/>
          <w:szCs w:val="22"/>
        </w:rPr>
        <w:t>-</w:t>
      </w:r>
      <w:r w:rsidRPr="00960D00">
        <w:rPr>
          <w:rFonts w:ascii="Arial" w:eastAsia="NSimSun" w:hAnsi="Arial"/>
          <w:sz w:val="22"/>
          <w:szCs w:val="22"/>
        </w:rPr>
        <w:tab/>
        <w:t>termin zapłaty faktury jest dłuższy niż 30 dni.</w:t>
      </w:r>
    </w:p>
    <w:p w14:paraId="7105C5E8" w14:textId="77777777" w:rsidR="00D10490" w:rsidRPr="00960D00" w:rsidRDefault="00314496">
      <w:pPr>
        <w:pStyle w:val="Standard"/>
        <w:numPr>
          <w:ilvl w:val="0"/>
          <w:numId w:val="36"/>
        </w:numPr>
        <w:tabs>
          <w:tab w:val="left" w:pos="1342"/>
        </w:tabs>
        <w:jc w:val="both"/>
        <w:rPr>
          <w:rFonts w:ascii="Arial" w:eastAsia="NSimSun" w:hAnsi="Arial"/>
          <w:sz w:val="22"/>
          <w:szCs w:val="22"/>
        </w:rPr>
      </w:pPr>
      <w:r w:rsidRPr="00960D00">
        <w:rPr>
          <w:rFonts w:ascii="Arial" w:eastAsia="NSimSun" w:hAnsi="Arial"/>
          <w:sz w:val="22"/>
          <w:szCs w:val="22"/>
        </w:rPr>
        <w:t>Niezgłoszenie pisemnych zastrzeżeń do przedłożonego projektu umowy o podwykonawstwo, której przedmiotem są roboty budowlane, w podanym w zdaniu pierwszym terminie, uważa się za akceptację projektu umowy przez Zamawiającego.</w:t>
      </w:r>
    </w:p>
    <w:p w14:paraId="05865ACF" w14:textId="304BAF83" w:rsidR="00D10490" w:rsidRPr="00960D00" w:rsidRDefault="00314496">
      <w:pPr>
        <w:pStyle w:val="Standard"/>
        <w:numPr>
          <w:ilvl w:val="0"/>
          <w:numId w:val="36"/>
        </w:numPr>
        <w:jc w:val="both"/>
        <w:rPr>
          <w:rFonts w:ascii="Arial" w:eastAsia="NSimSun" w:hAnsi="Arial"/>
          <w:sz w:val="22"/>
          <w:szCs w:val="22"/>
        </w:rPr>
      </w:pPr>
      <w:r w:rsidRPr="00960D00">
        <w:rPr>
          <w:rFonts w:ascii="Arial" w:eastAsia="NSimSun" w:hAnsi="Arial"/>
          <w:sz w:val="22"/>
          <w:szCs w:val="22"/>
        </w:rPr>
        <w:t xml:space="preserve">Wykonawca przedkłada Zamawiającemu poświadczoną za zgodność z oryginałem kopię zawartej umowy o podwykonawstwo, której przedmiotem są roboty budowlane, w terminie 3 dni od dnia jej zawarcia. Zamawiający, w terminie 3 dni od takiego przedłożenia, zgłasza pisemny sprzeciw do umowy o podwykonawstwo, której przedmiotem są roboty budowlane, </w:t>
      </w:r>
      <w:r w:rsidR="00083B78">
        <w:rPr>
          <w:rFonts w:ascii="Arial" w:eastAsia="NSimSun" w:hAnsi="Arial"/>
          <w:sz w:val="22"/>
          <w:szCs w:val="22"/>
        </w:rPr>
        <w:br/>
      </w:r>
      <w:r w:rsidRPr="00960D00">
        <w:rPr>
          <w:rFonts w:ascii="Arial" w:eastAsia="NSimSun" w:hAnsi="Arial"/>
          <w:sz w:val="22"/>
          <w:szCs w:val="22"/>
        </w:rPr>
        <w:t>w przypadkach, jeśli nie spełnia ona wymogów wskazanych w ust. 2. Niezgłoszenie pisemnego sprzeciwu do przedłożonej umowy o podwykonawstwo, której przedmiotem są roboty budowlane, w terminie podanym w zdaniu poprzednim, uważa się za akceptację umowy przez Zamawiającego.</w:t>
      </w:r>
    </w:p>
    <w:p w14:paraId="0E565EB1" w14:textId="15A2E18B" w:rsidR="00D10490" w:rsidRPr="00960D00" w:rsidRDefault="00314496">
      <w:pPr>
        <w:pStyle w:val="Standard"/>
        <w:numPr>
          <w:ilvl w:val="0"/>
          <w:numId w:val="36"/>
        </w:numPr>
        <w:jc w:val="both"/>
        <w:rPr>
          <w:rFonts w:ascii="Arial" w:eastAsia="NSimSun" w:hAnsi="Arial"/>
          <w:sz w:val="22"/>
          <w:szCs w:val="22"/>
        </w:rPr>
      </w:pPr>
      <w:r w:rsidRPr="00960D00">
        <w:rPr>
          <w:rFonts w:ascii="Arial" w:eastAsia="NSimSun" w:hAnsi="Arial"/>
          <w:sz w:val="22"/>
          <w:szCs w:val="22"/>
        </w:rPr>
        <w:t xml:space="preserve">Wykonawca jest zobowiązany przedłożyć Zamawiającemu poświadczoną za zgodność </w:t>
      </w:r>
      <w:r w:rsidR="00083B78">
        <w:rPr>
          <w:rFonts w:ascii="Arial" w:eastAsia="NSimSun" w:hAnsi="Arial"/>
          <w:sz w:val="22"/>
          <w:szCs w:val="22"/>
        </w:rPr>
        <w:br/>
      </w:r>
      <w:r w:rsidRPr="00960D00">
        <w:rPr>
          <w:rFonts w:ascii="Arial" w:eastAsia="NSimSun" w:hAnsi="Arial"/>
          <w:sz w:val="22"/>
          <w:szCs w:val="22"/>
        </w:rPr>
        <w:t>z oryginałem kopię zawartej umowy o podwykonawstwo, której przedmiotem są dostawy lub usługi w rozumieniu ustawy Prawo zamówień publicznych, w terminie 3 dni od dnia jej zawarcia, z wyłączeniem umów o podwykonawstwo o wartości mniejszej niż 0,5% wartości niniejszej  umowy, których przedmiot został wskazany przez Zamawiającego w specyfikacji istotnych warunków zamówienia, jako niepodlegający niniejszemu obowiązkowi.</w:t>
      </w:r>
    </w:p>
    <w:p w14:paraId="227B5537" w14:textId="77777777" w:rsidR="00D10490" w:rsidRPr="00960D00" w:rsidRDefault="00314496">
      <w:pPr>
        <w:pStyle w:val="Standard"/>
        <w:numPr>
          <w:ilvl w:val="0"/>
          <w:numId w:val="36"/>
        </w:numPr>
        <w:jc w:val="both"/>
        <w:rPr>
          <w:rFonts w:ascii="Arial" w:eastAsia="NSimSun" w:hAnsi="Arial"/>
          <w:sz w:val="22"/>
          <w:szCs w:val="22"/>
        </w:rPr>
      </w:pPr>
      <w:r w:rsidRPr="00960D00">
        <w:rPr>
          <w:rFonts w:ascii="Arial" w:eastAsia="NSimSun" w:hAnsi="Arial"/>
          <w:sz w:val="22"/>
          <w:szCs w:val="22"/>
        </w:rPr>
        <w:t>W przypadku, o którym mowa w ust. 4, jeżeli termin zapłaty wynagrodzenia jest dłuższy niż określony w ust. 2 powyżej, Zamawiający poinformuje o tym Wykonawcę i wezwie go do doprowadzenia do zmiany tej umowy pod rygorem wystąpienia o zapłatę kary umownej, o której mowa w §11.</w:t>
      </w:r>
    </w:p>
    <w:p w14:paraId="7080D932" w14:textId="77777777" w:rsidR="00D10490" w:rsidRPr="00960D00" w:rsidRDefault="00314496">
      <w:pPr>
        <w:pStyle w:val="Standard"/>
        <w:numPr>
          <w:ilvl w:val="0"/>
          <w:numId w:val="36"/>
        </w:numPr>
        <w:jc w:val="both"/>
        <w:rPr>
          <w:rFonts w:ascii="Arial" w:eastAsia="NSimSun" w:hAnsi="Arial"/>
          <w:sz w:val="22"/>
          <w:szCs w:val="22"/>
        </w:rPr>
      </w:pPr>
      <w:r w:rsidRPr="00960D00">
        <w:rPr>
          <w:rFonts w:ascii="Arial" w:eastAsia="NSimSun" w:hAnsi="Arial"/>
          <w:sz w:val="22"/>
          <w:szCs w:val="22"/>
        </w:rPr>
        <w:t>Postanowienia ust. 1-5 stosuje się odpowiednio do zmian umowy o podwykonawstwo oraz umów z dalszymi Podwykonawcami.</w:t>
      </w:r>
    </w:p>
    <w:p w14:paraId="1A19588A" w14:textId="77777777" w:rsidR="00D10490" w:rsidRPr="00960D00" w:rsidRDefault="00314496">
      <w:pPr>
        <w:pStyle w:val="Standard"/>
        <w:ind w:left="142"/>
        <w:jc w:val="center"/>
        <w:rPr>
          <w:rFonts w:ascii="Arial" w:eastAsia="NSimSun" w:hAnsi="Arial"/>
          <w:b/>
          <w:sz w:val="22"/>
          <w:szCs w:val="22"/>
        </w:rPr>
      </w:pPr>
      <w:r w:rsidRPr="00960D00">
        <w:rPr>
          <w:rFonts w:ascii="Arial" w:eastAsia="NSimSun" w:hAnsi="Arial"/>
          <w:b/>
          <w:sz w:val="22"/>
          <w:szCs w:val="22"/>
        </w:rPr>
        <w:lastRenderedPageBreak/>
        <w:t>§ 15.</w:t>
      </w:r>
    </w:p>
    <w:p w14:paraId="596665E5" w14:textId="77777777" w:rsidR="00D10490" w:rsidRPr="00960D00" w:rsidRDefault="00D10490">
      <w:pPr>
        <w:pStyle w:val="Standard"/>
        <w:ind w:left="142"/>
        <w:jc w:val="center"/>
        <w:rPr>
          <w:rFonts w:ascii="Arial" w:eastAsia="NSimSun" w:hAnsi="Arial"/>
          <w:b/>
          <w:sz w:val="22"/>
          <w:szCs w:val="22"/>
        </w:rPr>
      </w:pPr>
    </w:p>
    <w:p w14:paraId="485FF222" w14:textId="77777777" w:rsidR="00D10490" w:rsidRPr="00960D00" w:rsidRDefault="00314496">
      <w:pPr>
        <w:pStyle w:val="Standard"/>
        <w:ind w:left="142"/>
        <w:jc w:val="both"/>
        <w:rPr>
          <w:rFonts w:ascii="Arial" w:eastAsia="NSimSun" w:hAnsi="Arial"/>
          <w:sz w:val="22"/>
          <w:szCs w:val="22"/>
        </w:rPr>
      </w:pPr>
      <w:r w:rsidRPr="00960D00">
        <w:rPr>
          <w:rFonts w:ascii="Arial" w:eastAsia="NSimSun" w:hAnsi="Arial"/>
          <w:sz w:val="22"/>
          <w:szCs w:val="22"/>
        </w:rPr>
        <w:t>Wykonawca będzie odpowiedzialny za działania lub uchybienia Podwykonawców i dalszych Podwykonawców, ich przedstawicieli lub pracowników tak, jakoby to były działania lub uchybienia Wykonawcy.</w:t>
      </w:r>
    </w:p>
    <w:p w14:paraId="23D8EA6E" w14:textId="77777777" w:rsidR="00D10490" w:rsidRPr="00960D00" w:rsidRDefault="00D10490">
      <w:pPr>
        <w:pStyle w:val="Standard"/>
        <w:ind w:left="142"/>
        <w:jc w:val="center"/>
        <w:rPr>
          <w:rFonts w:ascii="Arial" w:eastAsia="NSimSun" w:hAnsi="Arial"/>
          <w:b/>
          <w:sz w:val="22"/>
          <w:szCs w:val="22"/>
        </w:rPr>
      </w:pPr>
    </w:p>
    <w:p w14:paraId="53A63CE6" w14:textId="77777777" w:rsidR="00D10490" w:rsidRPr="00960D00" w:rsidRDefault="00314496">
      <w:pPr>
        <w:pStyle w:val="Standard"/>
        <w:ind w:left="142"/>
        <w:jc w:val="center"/>
        <w:rPr>
          <w:rFonts w:ascii="Arial" w:eastAsia="NSimSun" w:hAnsi="Arial"/>
          <w:b/>
          <w:sz w:val="22"/>
          <w:szCs w:val="22"/>
        </w:rPr>
      </w:pPr>
      <w:r w:rsidRPr="00960D00">
        <w:rPr>
          <w:rFonts w:ascii="Arial" w:eastAsia="NSimSun" w:hAnsi="Arial"/>
          <w:b/>
          <w:sz w:val="22"/>
          <w:szCs w:val="22"/>
        </w:rPr>
        <w:t>§ 16.</w:t>
      </w:r>
    </w:p>
    <w:p w14:paraId="2B7B3393" w14:textId="77777777" w:rsidR="00D10490" w:rsidRPr="00960D00" w:rsidRDefault="00314496">
      <w:pPr>
        <w:pStyle w:val="Standard"/>
        <w:ind w:left="142"/>
        <w:jc w:val="both"/>
        <w:rPr>
          <w:rFonts w:ascii="Arial" w:eastAsia="NSimSun" w:hAnsi="Arial"/>
          <w:sz w:val="22"/>
          <w:szCs w:val="22"/>
        </w:rPr>
      </w:pPr>
      <w:r w:rsidRPr="00960D00">
        <w:rPr>
          <w:rFonts w:ascii="Arial" w:eastAsia="NSimSun" w:hAnsi="Arial"/>
          <w:sz w:val="22"/>
          <w:szCs w:val="22"/>
        </w:rPr>
        <w:t>Ustala się, że:</w:t>
      </w:r>
    </w:p>
    <w:p w14:paraId="30765716" w14:textId="5A711E13" w:rsidR="00D10490" w:rsidRPr="00960D00" w:rsidRDefault="00314496" w:rsidP="00314496">
      <w:pPr>
        <w:pStyle w:val="Standard"/>
        <w:numPr>
          <w:ilvl w:val="0"/>
          <w:numId w:val="70"/>
        </w:numPr>
        <w:tabs>
          <w:tab w:val="left" w:pos="851"/>
        </w:tabs>
        <w:spacing w:after="120"/>
        <w:ind w:left="425" w:hanging="357"/>
        <w:jc w:val="both"/>
        <w:rPr>
          <w:rFonts w:ascii="Arial" w:eastAsia="NSimSun" w:hAnsi="Arial"/>
          <w:sz w:val="22"/>
          <w:szCs w:val="22"/>
        </w:rPr>
      </w:pPr>
      <w:r w:rsidRPr="00960D00">
        <w:rPr>
          <w:rFonts w:ascii="Arial" w:eastAsia="NSimSun" w:hAnsi="Arial"/>
          <w:sz w:val="22"/>
          <w:szCs w:val="22"/>
        </w:rPr>
        <w:t xml:space="preserve">Wykonawca powiadomi Zamawiającego z wyprzedzeniem nie mniejszym niż 3 dni </w:t>
      </w:r>
      <w:r w:rsidR="003506E2">
        <w:rPr>
          <w:rFonts w:ascii="Arial" w:eastAsia="NSimSun" w:hAnsi="Arial"/>
          <w:sz w:val="22"/>
          <w:szCs w:val="22"/>
        </w:rPr>
        <w:br/>
      </w:r>
      <w:r w:rsidRPr="00960D00">
        <w:rPr>
          <w:rFonts w:ascii="Arial" w:eastAsia="NSimSun" w:hAnsi="Arial"/>
          <w:sz w:val="22"/>
          <w:szCs w:val="22"/>
        </w:rPr>
        <w:t>o zamierzonej dacie rozpoczęcia prac przez każdego Podwykonawcę i o rozpoczęciu takiej pracy na terenie budowy.</w:t>
      </w:r>
    </w:p>
    <w:p w14:paraId="46F7A1D0" w14:textId="77777777" w:rsidR="00D10490" w:rsidRPr="00960D00" w:rsidRDefault="00314496">
      <w:pPr>
        <w:pStyle w:val="Standard"/>
        <w:numPr>
          <w:ilvl w:val="0"/>
          <w:numId w:val="1"/>
        </w:numPr>
        <w:tabs>
          <w:tab w:val="left" w:pos="851"/>
        </w:tabs>
        <w:spacing w:after="120"/>
        <w:ind w:left="425" w:hanging="357"/>
        <w:jc w:val="both"/>
        <w:rPr>
          <w:rFonts w:ascii="Arial" w:eastAsia="NSimSun" w:hAnsi="Arial"/>
          <w:sz w:val="22"/>
          <w:szCs w:val="22"/>
        </w:rPr>
      </w:pPr>
      <w:r w:rsidRPr="00960D00">
        <w:rPr>
          <w:rFonts w:ascii="Arial" w:eastAsia="NSimSun" w:hAnsi="Arial"/>
          <w:sz w:val="22"/>
          <w:szCs w:val="22"/>
        </w:rPr>
        <w:t>Zmiana Podwykonawcy obejmująca zawarcie umowy z innym Podwykonawcą, w trakcie realizacji umowy może nastąpić wyłącznie z zachowaniem wymogów określonych w § 14.</w:t>
      </w:r>
    </w:p>
    <w:p w14:paraId="25077298" w14:textId="6AD90418" w:rsidR="00D10490" w:rsidRPr="00960D00" w:rsidRDefault="00314496">
      <w:pPr>
        <w:pStyle w:val="Standard"/>
        <w:numPr>
          <w:ilvl w:val="0"/>
          <w:numId w:val="1"/>
        </w:numPr>
        <w:tabs>
          <w:tab w:val="left" w:pos="851"/>
        </w:tabs>
        <w:spacing w:after="120"/>
        <w:ind w:left="425" w:hanging="357"/>
        <w:jc w:val="both"/>
        <w:rPr>
          <w:rFonts w:ascii="Arial" w:eastAsia="NSimSun" w:hAnsi="Arial"/>
          <w:sz w:val="22"/>
          <w:szCs w:val="22"/>
        </w:rPr>
      </w:pPr>
      <w:r w:rsidRPr="00960D00">
        <w:rPr>
          <w:rFonts w:ascii="Arial" w:eastAsia="NSimSun" w:hAnsi="Arial"/>
          <w:sz w:val="22"/>
          <w:szCs w:val="22"/>
        </w:rPr>
        <w:t xml:space="preserve">Wykonawca powiadomi Zamawiającego w terminie nie dłuższym niż 3 dni o dacie zakończenia prac przez każdego Podwykonawcę i dalszego Podwykonawcę na terenie budowy. Do zawiadomienia Wykonawca załączy oświadczenie Podwykonawcy i dalszego Podwykonawcy </w:t>
      </w:r>
      <w:r w:rsidR="00083B78">
        <w:rPr>
          <w:rFonts w:ascii="Arial" w:eastAsia="NSimSun" w:hAnsi="Arial"/>
          <w:sz w:val="22"/>
          <w:szCs w:val="22"/>
        </w:rPr>
        <w:br/>
      </w:r>
      <w:r w:rsidRPr="00960D00">
        <w:rPr>
          <w:rFonts w:ascii="Arial" w:eastAsia="NSimSun" w:hAnsi="Arial"/>
          <w:sz w:val="22"/>
          <w:szCs w:val="22"/>
        </w:rPr>
        <w:t>o zakresie i wartości zrealizowanych Robót przez Podwykonawcę i dalszego Podwykonawcę oraz wysokości i terminie wymagalności nieuregulowanych zobowiązań.</w:t>
      </w:r>
    </w:p>
    <w:p w14:paraId="29C3F661" w14:textId="77777777" w:rsidR="00D10490" w:rsidRPr="00960D00" w:rsidRDefault="00314496">
      <w:pPr>
        <w:pStyle w:val="Standard"/>
        <w:numPr>
          <w:ilvl w:val="0"/>
          <w:numId w:val="1"/>
        </w:numPr>
        <w:tabs>
          <w:tab w:val="left" w:pos="851"/>
        </w:tabs>
        <w:spacing w:after="120"/>
        <w:ind w:left="425" w:hanging="357"/>
        <w:jc w:val="both"/>
        <w:rPr>
          <w:rFonts w:ascii="Arial" w:eastAsia="NSimSun" w:hAnsi="Arial"/>
          <w:sz w:val="22"/>
          <w:szCs w:val="22"/>
        </w:rPr>
      </w:pPr>
      <w:r w:rsidRPr="00960D00">
        <w:rPr>
          <w:rFonts w:ascii="Arial" w:eastAsia="NSimSun" w:hAnsi="Arial"/>
          <w:sz w:val="22"/>
          <w:szCs w:val="22"/>
        </w:rPr>
        <w:t>Wykonawca, podpisując umowę z Podwykonawcą powinien zażądać od niego przyjęcia, bez zastrzeżeń, w zakresie odpowiednim dla Podwykonawcy, wymagań i procedur niniejszej umowy, odpowiednich specyfikacji technicznych i dokumentacji projektowej.</w:t>
      </w:r>
    </w:p>
    <w:p w14:paraId="5DCFB3D0" w14:textId="77777777" w:rsidR="00D10490" w:rsidRPr="00960D00" w:rsidRDefault="00314496">
      <w:pPr>
        <w:pStyle w:val="Standard"/>
        <w:numPr>
          <w:ilvl w:val="0"/>
          <w:numId w:val="1"/>
        </w:numPr>
        <w:tabs>
          <w:tab w:val="left" w:pos="851"/>
        </w:tabs>
        <w:spacing w:after="120"/>
        <w:ind w:left="425" w:hanging="357"/>
        <w:jc w:val="both"/>
        <w:rPr>
          <w:rFonts w:ascii="Arial" w:eastAsia="NSimSun" w:hAnsi="Arial"/>
          <w:sz w:val="22"/>
          <w:szCs w:val="22"/>
        </w:rPr>
      </w:pPr>
      <w:r w:rsidRPr="00960D00">
        <w:rPr>
          <w:rFonts w:ascii="Arial" w:eastAsia="NSimSun" w:hAnsi="Arial"/>
          <w:sz w:val="22"/>
          <w:szCs w:val="22"/>
        </w:rPr>
        <w:t>Wykonawca odpowiada za pracę oraz roboty Podwykonawców jak za pracę własną i jak za roboty własne.</w:t>
      </w:r>
    </w:p>
    <w:p w14:paraId="4B6D53B7" w14:textId="7A9F5BE9" w:rsidR="0096531E" w:rsidRPr="00D50110" w:rsidRDefault="00314496" w:rsidP="00D50110">
      <w:pPr>
        <w:pStyle w:val="Standard"/>
        <w:numPr>
          <w:ilvl w:val="0"/>
          <w:numId w:val="1"/>
        </w:numPr>
        <w:tabs>
          <w:tab w:val="left" w:pos="851"/>
        </w:tabs>
        <w:spacing w:after="120"/>
        <w:ind w:left="425" w:hanging="357"/>
        <w:jc w:val="both"/>
        <w:rPr>
          <w:rFonts w:ascii="Arial" w:eastAsia="NSimSun" w:hAnsi="Arial"/>
          <w:sz w:val="22"/>
          <w:szCs w:val="22"/>
        </w:rPr>
      </w:pPr>
      <w:r w:rsidRPr="00960D00">
        <w:rPr>
          <w:rFonts w:ascii="Arial" w:eastAsia="NSimSun" w:hAnsi="Arial"/>
          <w:sz w:val="22"/>
          <w:szCs w:val="22"/>
        </w:rPr>
        <w:t>Ustalenia powyższych zapisów niniejszego paragrafu, stosuje się odpowiednio do umów Podwykonawców z dalszymi Podwykonawcami.</w:t>
      </w:r>
    </w:p>
    <w:p w14:paraId="12BBB2EF" w14:textId="6B68433C" w:rsidR="00D10490" w:rsidRPr="00960D00" w:rsidRDefault="00314496">
      <w:pPr>
        <w:pStyle w:val="Standard"/>
        <w:tabs>
          <w:tab w:val="left" w:pos="426"/>
        </w:tabs>
        <w:jc w:val="center"/>
        <w:rPr>
          <w:rFonts w:ascii="Arial" w:eastAsia="NSimSun" w:hAnsi="Arial"/>
          <w:b/>
          <w:sz w:val="22"/>
          <w:szCs w:val="22"/>
        </w:rPr>
      </w:pPr>
      <w:r w:rsidRPr="00960D00">
        <w:rPr>
          <w:rFonts w:ascii="Arial" w:eastAsia="NSimSun" w:hAnsi="Arial"/>
          <w:b/>
          <w:sz w:val="22"/>
          <w:szCs w:val="22"/>
        </w:rPr>
        <w:t>§ 17.</w:t>
      </w:r>
    </w:p>
    <w:p w14:paraId="45CC2D1A" w14:textId="77777777" w:rsidR="00D10490" w:rsidRPr="00960D00" w:rsidRDefault="00314496">
      <w:pPr>
        <w:pStyle w:val="Standard"/>
        <w:tabs>
          <w:tab w:val="left" w:pos="426"/>
        </w:tabs>
        <w:jc w:val="center"/>
        <w:rPr>
          <w:rFonts w:ascii="Arial" w:eastAsia="NSimSun" w:hAnsi="Arial"/>
          <w:b/>
          <w:sz w:val="22"/>
          <w:szCs w:val="22"/>
        </w:rPr>
      </w:pPr>
      <w:r w:rsidRPr="00960D00">
        <w:rPr>
          <w:rFonts w:ascii="Arial" w:eastAsia="NSimSun" w:hAnsi="Arial"/>
          <w:b/>
          <w:sz w:val="22"/>
          <w:szCs w:val="22"/>
        </w:rPr>
        <w:t>Zatrudnienie na podstawie umowy o pracę</w:t>
      </w:r>
    </w:p>
    <w:p w14:paraId="44EB13B7" w14:textId="77777777" w:rsidR="00D10490" w:rsidRPr="00960D00" w:rsidRDefault="00D10490">
      <w:pPr>
        <w:pStyle w:val="Standard"/>
        <w:rPr>
          <w:rFonts w:ascii="Arial" w:eastAsia="NSimSun" w:hAnsi="Arial"/>
          <w:sz w:val="22"/>
          <w:szCs w:val="22"/>
        </w:rPr>
      </w:pPr>
    </w:p>
    <w:p w14:paraId="09602215" w14:textId="45F8F470" w:rsidR="00D10490" w:rsidRPr="00960D00" w:rsidRDefault="00314496" w:rsidP="00314496">
      <w:pPr>
        <w:pStyle w:val="Standard"/>
        <w:numPr>
          <w:ilvl w:val="0"/>
          <w:numId w:val="71"/>
        </w:numPr>
        <w:jc w:val="both"/>
        <w:rPr>
          <w:rFonts w:ascii="Arial" w:hAnsi="Arial"/>
          <w:sz w:val="22"/>
          <w:szCs w:val="22"/>
        </w:rPr>
      </w:pPr>
      <w:r w:rsidRPr="00960D00">
        <w:rPr>
          <w:rFonts w:ascii="Arial" w:eastAsia="NSimSun" w:hAnsi="Arial"/>
          <w:sz w:val="22"/>
          <w:szCs w:val="22"/>
        </w:rPr>
        <w:t xml:space="preserve">Zamawiający wymaga, aby Wykonawca lub Podwykonawca i dalszy Podwykonawca zatrudniał na podstawie umowy o pracę osoby wykonujące czynności w zakresie robót określonych </w:t>
      </w:r>
      <w:r w:rsidR="00083B78">
        <w:rPr>
          <w:rFonts w:ascii="Arial" w:eastAsia="NSimSun" w:hAnsi="Arial"/>
          <w:sz w:val="22"/>
          <w:szCs w:val="22"/>
        </w:rPr>
        <w:br/>
      </w:r>
      <w:r w:rsidR="0096531E">
        <w:rPr>
          <w:rFonts w:ascii="Arial" w:eastAsia="NSimSun" w:hAnsi="Arial"/>
          <w:sz w:val="22"/>
          <w:szCs w:val="22"/>
        </w:rPr>
        <w:t>w Dziale III pkt.3 S</w:t>
      </w:r>
      <w:r w:rsidRPr="00960D00">
        <w:rPr>
          <w:rFonts w:ascii="Arial" w:eastAsia="NSimSun" w:hAnsi="Arial"/>
          <w:sz w:val="22"/>
          <w:szCs w:val="22"/>
        </w:rPr>
        <w:t>WZ.</w:t>
      </w:r>
    </w:p>
    <w:p w14:paraId="480847DC" w14:textId="77777777" w:rsidR="00D10490" w:rsidRPr="00960D00" w:rsidRDefault="00314496">
      <w:pPr>
        <w:pStyle w:val="Standard"/>
        <w:numPr>
          <w:ilvl w:val="0"/>
          <w:numId w:val="26"/>
        </w:numPr>
        <w:jc w:val="both"/>
        <w:rPr>
          <w:rFonts w:ascii="Arial" w:hAnsi="Arial"/>
          <w:sz w:val="22"/>
          <w:szCs w:val="22"/>
        </w:rPr>
      </w:pPr>
      <w:r w:rsidRPr="00960D00">
        <w:rPr>
          <w:rFonts w:ascii="Arial" w:eastAsia="NSimSun" w:hAnsi="Arial"/>
          <w:sz w:val="22"/>
          <w:szCs w:val="22"/>
        </w:rPr>
        <w:t xml:space="preserve">W trakcie realizacji zamówienia Zamawiający uprawniony jest </w:t>
      </w:r>
      <w:r w:rsidRPr="00960D00">
        <w:rPr>
          <w:rFonts w:ascii="Arial" w:eastAsia="Arial" w:hAnsi="Arial"/>
          <w:sz w:val="22"/>
          <w:szCs w:val="22"/>
        </w:rPr>
        <w:t>do wykonywania czynności kontrolnych wobec Wykonawcy odnośnie spełniania przez Wykonawcę lub podwykonawcę wymogu zatrudnienia na podstawie umowy o pracę osób wykonujących wskazanych w ust. 1. Zamawiający uprawniony jest w szczególności do:</w:t>
      </w:r>
    </w:p>
    <w:p w14:paraId="00B9A0A9" w14:textId="227F0C66" w:rsidR="00D10490" w:rsidRPr="00960D00" w:rsidRDefault="00314496">
      <w:pPr>
        <w:pStyle w:val="Standard"/>
        <w:spacing w:before="120" w:line="100" w:lineRule="atLeast"/>
        <w:ind w:left="363"/>
        <w:jc w:val="both"/>
        <w:rPr>
          <w:rFonts w:ascii="Arial" w:hAnsi="Arial"/>
          <w:iCs/>
          <w:sz w:val="22"/>
          <w:szCs w:val="22"/>
        </w:rPr>
      </w:pPr>
      <w:r w:rsidRPr="00960D00">
        <w:rPr>
          <w:rFonts w:ascii="Arial" w:hAnsi="Arial"/>
          <w:iCs/>
          <w:sz w:val="22"/>
          <w:szCs w:val="22"/>
        </w:rPr>
        <w:t xml:space="preserve">- żądania oświadczeń i dokumentów w zakresie potwierdzenia spełniania ww. wymogów </w:t>
      </w:r>
      <w:r w:rsidR="00083B78">
        <w:rPr>
          <w:rFonts w:ascii="Arial" w:hAnsi="Arial"/>
          <w:iCs/>
          <w:sz w:val="22"/>
          <w:szCs w:val="22"/>
        </w:rPr>
        <w:br/>
      </w:r>
      <w:r w:rsidRPr="00960D00">
        <w:rPr>
          <w:rFonts w:ascii="Arial" w:hAnsi="Arial"/>
          <w:iCs/>
          <w:sz w:val="22"/>
          <w:szCs w:val="22"/>
        </w:rPr>
        <w:t>i dokonywania ich oceny,</w:t>
      </w:r>
    </w:p>
    <w:p w14:paraId="6C552FC9" w14:textId="77777777" w:rsidR="00D10490" w:rsidRPr="00960D00" w:rsidRDefault="00314496">
      <w:pPr>
        <w:pStyle w:val="Standard"/>
        <w:spacing w:before="120" w:line="100" w:lineRule="atLeast"/>
        <w:ind w:left="363"/>
        <w:jc w:val="both"/>
        <w:rPr>
          <w:rFonts w:ascii="Arial" w:hAnsi="Arial"/>
          <w:iCs/>
          <w:sz w:val="22"/>
          <w:szCs w:val="22"/>
        </w:rPr>
      </w:pPr>
      <w:r w:rsidRPr="00960D00">
        <w:rPr>
          <w:rFonts w:ascii="Arial" w:hAnsi="Arial"/>
          <w:iCs/>
          <w:sz w:val="22"/>
          <w:szCs w:val="22"/>
        </w:rPr>
        <w:t>- żądania wyjaśnień w przypadku wątpliwości w zakresie potwierdzenia spełniania ww. wymogów</w:t>
      </w:r>
    </w:p>
    <w:p w14:paraId="1B171B4C" w14:textId="77777777" w:rsidR="00D10490" w:rsidRPr="00960D00" w:rsidRDefault="00314496">
      <w:pPr>
        <w:pStyle w:val="Standard"/>
        <w:spacing w:before="120" w:line="100" w:lineRule="atLeast"/>
        <w:ind w:left="363"/>
        <w:jc w:val="both"/>
        <w:rPr>
          <w:rFonts w:ascii="Arial" w:hAnsi="Arial"/>
          <w:iCs/>
          <w:sz w:val="22"/>
          <w:szCs w:val="22"/>
        </w:rPr>
      </w:pPr>
      <w:r w:rsidRPr="00960D00">
        <w:rPr>
          <w:rFonts w:ascii="Arial" w:hAnsi="Arial"/>
          <w:iCs/>
          <w:sz w:val="22"/>
          <w:szCs w:val="22"/>
        </w:rPr>
        <w:t>- przeprowadzenia kontroli na miejscu wykonywania zamówienia.</w:t>
      </w:r>
    </w:p>
    <w:p w14:paraId="607EF991" w14:textId="40D60FBE" w:rsidR="00D10490" w:rsidRPr="00960D00" w:rsidRDefault="00314496">
      <w:pPr>
        <w:pStyle w:val="Standard"/>
        <w:numPr>
          <w:ilvl w:val="0"/>
          <w:numId w:val="26"/>
        </w:numPr>
        <w:spacing w:before="120" w:line="100" w:lineRule="atLeast"/>
        <w:jc w:val="both"/>
        <w:rPr>
          <w:rFonts w:ascii="Arial" w:hAnsi="Arial"/>
          <w:iCs/>
          <w:sz w:val="22"/>
          <w:szCs w:val="22"/>
        </w:rPr>
      </w:pPr>
      <w:r w:rsidRPr="00960D00">
        <w:rPr>
          <w:rFonts w:ascii="Arial" w:hAnsi="Arial"/>
          <w:iCs/>
          <w:sz w:val="22"/>
          <w:szCs w:val="22"/>
        </w:rPr>
        <w:t xml:space="preserve">W trakcie realizacji zamówienia na każde wezwanie Zamawiającego w terminie 2 dni od doręczenia wezwania Wykonawca przedłoży Zamawiającemu wskazane poniższe dowody </w:t>
      </w:r>
      <w:r w:rsidR="00083B78">
        <w:rPr>
          <w:rFonts w:ascii="Arial" w:hAnsi="Arial"/>
          <w:iCs/>
          <w:sz w:val="22"/>
          <w:szCs w:val="22"/>
        </w:rPr>
        <w:br/>
      </w:r>
      <w:r w:rsidRPr="00960D00">
        <w:rPr>
          <w:rFonts w:ascii="Arial" w:hAnsi="Arial"/>
          <w:iCs/>
          <w:sz w:val="22"/>
          <w:szCs w:val="22"/>
        </w:rPr>
        <w:t>w celu potwierdzenia spełnienia wymogu zatrudnienia na podstawie umowy o pracę prze</w:t>
      </w:r>
      <w:r w:rsidR="00083B78">
        <w:rPr>
          <w:rFonts w:ascii="Arial" w:hAnsi="Arial"/>
          <w:iCs/>
          <w:sz w:val="22"/>
          <w:szCs w:val="22"/>
        </w:rPr>
        <w:t>z</w:t>
      </w:r>
      <w:r w:rsidRPr="00960D00">
        <w:rPr>
          <w:rFonts w:ascii="Arial" w:hAnsi="Arial"/>
          <w:iCs/>
          <w:sz w:val="22"/>
          <w:szCs w:val="22"/>
        </w:rPr>
        <w:t xml:space="preserve"> Wykonawcę l</w:t>
      </w:r>
      <w:r w:rsidR="00083B78">
        <w:rPr>
          <w:rFonts w:ascii="Arial" w:hAnsi="Arial"/>
          <w:iCs/>
          <w:sz w:val="22"/>
          <w:szCs w:val="22"/>
        </w:rPr>
        <w:t>u</w:t>
      </w:r>
      <w:r w:rsidRPr="00960D00">
        <w:rPr>
          <w:rFonts w:ascii="Arial" w:hAnsi="Arial"/>
          <w:iCs/>
          <w:sz w:val="22"/>
          <w:szCs w:val="22"/>
        </w:rPr>
        <w:t>b podwykonawcę osób wykonujących wskazane w ust. 1 czynności w trakcie realizacji zamówienia:</w:t>
      </w:r>
    </w:p>
    <w:p w14:paraId="02390A0B" w14:textId="77777777" w:rsidR="00D10490" w:rsidRPr="00960D00" w:rsidRDefault="00314496" w:rsidP="00314496">
      <w:pPr>
        <w:pStyle w:val="Standard"/>
        <w:numPr>
          <w:ilvl w:val="1"/>
          <w:numId w:val="72"/>
        </w:numPr>
        <w:spacing w:before="120" w:line="100" w:lineRule="atLeast"/>
        <w:jc w:val="both"/>
        <w:rPr>
          <w:rFonts w:ascii="Arial" w:hAnsi="Arial"/>
          <w:iCs/>
          <w:sz w:val="22"/>
          <w:szCs w:val="22"/>
        </w:rPr>
      </w:pPr>
      <w:r w:rsidRPr="00960D00">
        <w:rPr>
          <w:rFonts w:ascii="Arial" w:hAnsi="Arial"/>
          <w:i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42FDB8" w14:textId="77777777" w:rsidR="00D10490" w:rsidRPr="00960D00" w:rsidRDefault="00314496" w:rsidP="00314496">
      <w:pPr>
        <w:pStyle w:val="Standard"/>
        <w:numPr>
          <w:ilvl w:val="1"/>
          <w:numId w:val="72"/>
        </w:numPr>
        <w:spacing w:before="120" w:line="100" w:lineRule="atLeast"/>
        <w:jc w:val="both"/>
        <w:rPr>
          <w:rFonts w:ascii="Arial" w:hAnsi="Arial"/>
          <w:sz w:val="22"/>
          <w:szCs w:val="22"/>
        </w:rPr>
      </w:pPr>
      <w:r w:rsidRPr="00960D00">
        <w:rPr>
          <w:rFonts w:ascii="Arial" w:hAnsi="Arial"/>
          <w:iCs/>
          <w:sz w:val="22"/>
          <w:szCs w:val="22"/>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960D00">
        <w:rPr>
          <w:rFonts w:ascii="Arial" w:hAnsi="Arial"/>
          <w:i/>
          <w:iCs/>
          <w:sz w:val="22"/>
          <w:szCs w:val="22"/>
        </w:rPr>
        <w:t>o ochronie danych osobowych</w:t>
      </w:r>
      <w:r w:rsidRPr="00960D00">
        <w:rPr>
          <w:rFonts w:ascii="Arial" w:hAnsi="Arial"/>
          <w:iCs/>
          <w:sz w:val="22"/>
          <w:szCs w:val="22"/>
        </w:rPr>
        <w:t xml:space="preserve"> (tj. w szczególności bez imion, nazwisk, adresów, nr PESEL pracowników). Informacje takie jak: data zawarcia umowy, rodzaj umowy o pracę i wymiar etatu powinny być możliwe do zidentyfikowania.</w:t>
      </w:r>
    </w:p>
    <w:p w14:paraId="620C5EC0" w14:textId="77777777" w:rsidR="00D10490" w:rsidRPr="00960D00" w:rsidRDefault="00314496" w:rsidP="00314496">
      <w:pPr>
        <w:pStyle w:val="Standard"/>
        <w:numPr>
          <w:ilvl w:val="0"/>
          <w:numId w:val="72"/>
        </w:numPr>
        <w:tabs>
          <w:tab w:val="left" w:pos="-1386"/>
        </w:tabs>
        <w:jc w:val="both"/>
        <w:rPr>
          <w:rFonts w:ascii="Arial" w:hAnsi="Arial"/>
          <w:sz w:val="22"/>
          <w:szCs w:val="22"/>
        </w:rPr>
      </w:pPr>
      <w:r w:rsidRPr="00960D00">
        <w:rPr>
          <w:rFonts w:ascii="Arial" w:hAnsi="Arial"/>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niniejszej umowy.</w:t>
      </w:r>
    </w:p>
    <w:p w14:paraId="0F9BD39B" w14:textId="77777777" w:rsidR="00D10490" w:rsidRPr="00960D00" w:rsidRDefault="00314496" w:rsidP="00314496">
      <w:pPr>
        <w:pStyle w:val="Standard"/>
        <w:numPr>
          <w:ilvl w:val="0"/>
          <w:numId w:val="72"/>
        </w:numPr>
        <w:tabs>
          <w:tab w:val="left" w:pos="-1386"/>
        </w:tabs>
        <w:jc w:val="both"/>
        <w:rPr>
          <w:rFonts w:ascii="Arial" w:hAnsi="Arial"/>
          <w:sz w:val="22"/>
          <w:szCs w:val="22"/>
        </w:rPr>
      </w:pPr>
      <w:r w:rsidRPr="00960D00">
        <w:rPr>
          <w:rFonts w:ascii="Arial" w:hAnsi="Arial"/>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8118B57" w14:textId="77777777" w:rsidR="00D10490" w:rsidRPr="00960D00" w:rsidRDefault="00D10490">
      <w:pPr>
        <w:pStyle w:val="Standard"/>
        <w:jc w:val="center"/>
        <w:rPr>
          <w:rFonts w:ascii="Arial" w:hAnsi="Arial"/>
          <w:b/>
          <w:sz w:val="22"/>
          <w:szCs w:val="22"/>
        </w:rPr>
      </w:pPr>
    </w:p>
    <w:p w14:paraId="23676FD2" w14:textId="0901986E" w:rsidR="00715AEB" w:rsidRPr="006C00AC" w:rsidRDefault="00715AEB" w:rsidP="00715AEB">
      <w:pPr>
        <w:pStyle w:val="Standard"/>
        <w:jc w:val="center"/>
        <w:rPr>
          <w:rFonts w:ascii="Arial" w:hAnsi="Arial"/>
          <w:b/>
          <w:bCs/>
          <w:sz w:val="22"/>
          <w:szCs w:val="22"/>
        </w:rPr>
      </w:pPr>
      <w:r>
        <w:rPr>
          <w:rFonts w:ascii="Arial" w:hAnsi="Arial"/>
          <w:b/>
          <w:bCs/>
          <w:sz w:val="22"/>
          <w:szCs w:val="22"/>
        </w:rPr>
        <w:t>§ 18</w:t>
      </w:r>
    </w:p>
    <w:p w14:paraId="52399252" w14:textId="77777777" w:rsidR="00715AEB" w:rsidRDefault="00715AEB" w:rsidP="00715AEB">
      <w:pPr>
        <w:pStyle w:val="Standard"/>
        <w:jc w:val="center"/>
        <w:rPr>
          <w:rFonts w:ascii="Arial" w:hAnsi="Arial"/>
          <w:b/>
          <w:bCs/>
          <w:sz w:val="22"/>
          <w:szCs w:val="22"/>
        </w:rPr>
      </w:pPr>
      <w:r w:rsidRPr="006C00AC">
        <w:rPr>
          <w:rFonts w:ascii="Arial" w:hAnsi="Arial"/>
          <w:b/>
          <w:bCs/>
          <w:sz w:val="22"/>
          <w:szCs w:val="22"/>
        </w:rPr>
        <w:t>(Zmiana umowy)</w:t>
      </w:r>
    </w:p>
    <w:p w14:paraId="05AF3520" w14:textId="77777777" w:rsidR="00715AEB" w:rsidRPr="006C00AC" w:rsidRDefault="00715AEB" w:rsidP="00715AEB">
      <w:pPr>
        <w:pStyle w:val="Standard"/>
        <w:jc w:val="center"/>
        <w:rPr>
          <w:rFonts w:ascii="Arial" w:hAnsi="Arial"/>
          <w:b/>
          <w:bCs/>
          <w:sz w:val="22"/>
          <w:szCs w:val="22"/>
        </w:rPr>
      </w:pPr>
    </w:p>
    <w:p w14:paraId="2D95BE3B" w14:textId="77777777" w:rsidR="00715AEB" w:rsidRPr="006C00AC" w:rsidRDefault="00715AEB" w:rsidP="00715AEB">
      <w:pPr>
        <w:numPr>
          <w:ilvl w:val="0"/>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kern w:val="1"/>
          <w:sz w:val="22"/>
          <w:szCs w:val="22"/>
          <w:lang w:bidi="ar-SA"/>
        </w:rPr>
        <w:t xml:space="preserve">Wszelkie zmiany niniejszej umowy wymagają formy pisemnej pod rygorem nieważności </w:t>
      </w:r>
      <w:r>
        <w:rPr>
          <w:rFonts w:ascii="Arial" w:eastAsia="Andale Sans UI" w:hAnsi="Arial" w:cs="Arial"/>
          <w:kern w:val="1"/>
          <w:sz w:val="22"/>
          <w:szCs w:val="22"/>
          <w:lang w:bidi="ar-SA"/>
        </w:rPr>
        <w:br/>
      </w:r>
      <w:r w:rsidRPr="006C00AC">
        <w:rPr>
          <w:rFonts w:ascii="Arial" w:eastAsia="Andale Sans UI" w:hAnsi="Arial" w:cs="Arial"/>
          <w:kern w:val="1"/>
          <w:sz w:val="22"/>
          <w:szCs w:val="22"/>
          <w:lang w:bidi="ar-SA"/>
        </w:rPr>
        <w:t>i muszą być zgodne z art. 455 ust.1 i 2 Ustawy Prawo Zamówień Publicznych.</w:t>
      </w:r>
    </w:p>
    <w:p w14:paraId="64AF9A59" w14:textId="77777777" w:rsidR="00715AEB" w:rsidRPr="006C00AC" w:rsidRDefault="00715AEB" w:rsidP="00715AEB">
      <w:pPr>
        <w:numPr>
          <w:ilvl w:val="0"/>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kern w:val="1"/>
          <w:sz w:val="22"/>
          <w:szCs w:val="22"/>
          <w:lang w:bidi="ar-SA"/>
        </w:rPr>
        <w:t>Zamawiający dopuszcza ewentualną zmianę następujących postanowień umownych:</w:t>
      </w:r>
    </w:p>
    <w:p w14:paraId="3FC13C06" w14:textId="77777777" w:rsidR="00715AEB" w:rsidRPr="006C00AC" w:rsidRDefault="00715AEB" w:rsidP="00715AEB">
      <w:pPr>
        <w:numPr>
          <w:ilvl w:val="1"/>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kern w:val="1"/>
          <w:sz w:val="22"/>
          <w:szCs w:val="22"/>
          <w:lang w:bidi="ar-SA"/>
        </w:rPr>
        <w:t>zmiana wynagrodzenia Wykonawcy w przypadku zmiany przez ustawodawcę przepisów dotyczących stawki procentowej należnego podatku VAT,</w:t>
      </w:r>
    </w:p>
    <w:p w14:paraId="73287709" w14:textId="77777777" w:rsidR="00715AEB" w:rsidRPr="006C00AC" w:rsidRDefault="00715AEB" w:rsidP="00715AEB">
      <w:pPr>
        <w:numPr>
          <w:ilvl w:val="1"/>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kern w:val="1"/>
          <w:sz w:val="22"/>
          <w:szCs w:val="22"/>
          <w:lang w:bidi="ar-SA"/>
        </w:rPr>
        <w:t>zmiany osób będących przedstawicielami Zamawiającego z przyczyn niezależnych od niego,</w:t>
      </w:r>
    </w:p>
    <w:p w14:paraId="726B91B2" w14:textId="77777777" w:rsidR="00715AEB" w:rsidRPr="006C00AC" w:rsidRDefault="00715AEB" w:rsidP="00715AEB">
      <w:pPr>
        <w:numPr>
          <w:ilvl w:val="1"/>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kern w:val="1"/>
          <w:sz w:val="22"/>
          <w:szCs w:val="22"/>
          <w:lang w:bidi="ar-SA"/>
        </w:rPr>
        <w:t>zmiany osób spełniających warunki udziału w przedmiotowym postępowaniu wymienionych w ofercie, pod warunkiem wyrażenia zgody przez Zamawiającego oraz że zaproponowane osoby będą spełniały warunki udziału opisane w SWZ,</w:t>
      </w:r>
      <w:r w:rsidRPr="006C00AC">
        <w:rPr>
          <w:rFonts w:ascii="Arial" w:eastAsia="Andale Sans UI" w:hAnsi="Arial" w:cs="Arial"/>
          <w:iCs/>
          <w:kern w:val="1"/>
          <w:sz w:val="22"/>
          <w:szCs w:val="22"/>
          <w:lang w:bidi="ar-SA"/>
        </w:rPr>
        <w:t xml:space="preserve"> </w:t>
      </w:r>
    </w:p>
    <w:p w14:paraId="67BCF34D" w14:textId="7FFEA881" w:rsidR="00640B67" w:rsidRPr="00640B67" w:rsidRDefault="00640B67" w:rsidP="00640B67">
      <w:pPr>
        <w:pStyle w:val="Akapitzlist"/>
        <w:numPr>
          <w:ilvl w:val="0"/>
          <w:numId w:val="99"/>
        </w:numPr>
        <w:autoSpaceDN/>
        <w:jc w:val="both"/>
        <w:textAlignment w:val="auto"/>
        <w:rPr>
          <w:rFonts w:ascii="Arial" w:eastAsia="Andale Sans UI" w:hAnsi="Arial" w:cs="Arial"/>
          <w:kern w:val="1"/>
          <w:sz w:val="22"/>
          <w:szCs w:val="22"/>
          <w:lang w:bidi="ar-SA"/>
        </w:rPr>
      </w:pPr>
      <w:r>
        <w:rPr>
          <w:rFonts w:ascii="Arial" w:eastAsia="Andale Sans UI" w:hAnsi="Arial" w:cs="Arial"/>
          <w:kern w:val="1"/>
          <w:sz w:val="22"/>
          <w:szCs w:val="22"/>
          <w:lang w:bidi="ar-SA"/>
        </w:rPr>
        <w:t xml:space="preserve">Zamawiający dopuszcza zmianę umowy </w:t>
      </w:r>
      <w:r w:rsidRPr="00640B67">
        <w:rPr>
          <w:rFonts w:ascii="Arial" w:eastAsia="Andale Sans UI" w:hAnsi="Arial" w:cs="Arial"/>
          <w:kern w:val="1"/>
          <w:sz w:val="22"/>
          <w:szCs w:val="22"/>
          <w:lang w:bidi="ar-SA"/>
        </w:rPr>
        <w:t>w przypadkach określonych w art.455  ust.1</w:t>
      </w:r>
      <w:r w:rsidR="00A94331">
        <w:rPr>
          <w:rFonts w:ascii="Arial" w:eastAsia="Andale Sans UI" w:hAnsi="Arial" w:cs="Arial"/>
          <w:kern w:val="1"/>
          <w:sz w:val="22"/>
          <w:szCs w:val="22"/>
          <w:lang w:bidi="ar-SA"/>
        </w:rPr>
        <w:t xml:space="preserve"> i ust.2 </w:t>
      </w:r>
      <w:r w:rsidRPr="00640B67">
        <w:rPr>
          <w:rFonts w:ascii="Arial" w:eastAsia="Andale Sans UI" w:hAnsi="Arial" w:cs="Arial"/>
          <w:kern w:val="1"/>
          <w:sz w:val="22"/>
          <w:szCs w:val="22"/>
          <w:lang w:bidi="ar-SA"/>
        </w:rPr>
        <w:t xml:space="preserve"> Us</w:t>
      </w:r>
      <w:r>
        <w:rPr>
          <w:rFonts w:ascii="Arial" w:eastAsia="Andale Sans UI" w:hAnsi="Arial" w:cs="Arial"/>
          <w:kern w:val="1"/>
          <w:sz w:val="22"/>
          <w:szCs w:val="22"/>
          <w:lang w:bidi="ar-SA"/>
        </w:rPr>
        <w:t>tawy Prawo Zamówień publicznych.</w:t>
      </w:r>
    </w:p>
    <w:p w14:paraId="23C15C91" w14:textId="77777777" w:rsidR="00715AEB" w:rsidRPr="006C00AC" w:rsidRDefault="00715AEB" w:rsidP="00715AEB">
      <w:pPr>
        <w:numPr>
          <w:ilvl w:val="0"/>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kern w:val="1"/>
          <w:sz w:val="22"/>
          <w:szCs w:val="22"/>
          <w:lang w:bidi="ar-SA"/>
        </w:rPr>
        <w:t>Zamawiający dopuszcza ewentualną zmianę postanowień umownych gdy zaistnieje niemożliwa do przewidzenia w momencie zawarcia umowy okoliczność prawna, ekonomiczna lub techniczna, za którą żadna ze stron nie ponosi odpowiedzialności, skutkująca brakiem możliwości należytego wykonania umowy, zgodnie ze Specyfikacją.</w:t>
      </w:r>
    </w:p>
    <w:p w14:paraId="4C08E6BD" w14:textId="77777777" w:rsidR="00715AEB" w:rsidRPr="006C00AC" w:rsidRDefault="00715AEB" w:rsidP="00715AEB">
      <w:pPr>
        <w:numPr>
          <w:ilvl w:val="0"/>
          <w:numId w:val="99"/>
        </w:numPr>
        <w:autoSpaceDN/>
        <w:jc w:val="both"/>
        <w:textAlignment w:val="auto"/>
        <w:rPr>
          <w:rFonts w:ascii="Arial" w:eastAsia="Andale Sans UI" w:hAnsi="Arial" w:cs="Arial"/>
          <w:kern w:val="1"/>
          <w:sz w:val="22"/>
          <w:szCs w:val="22"/>
          <w:lang w:bidi="ar-SA"/>
        </w:rPr>
      </w:pPr>
      <w:r w:rsidRPr="006C00AC">
        <w:rPr>
          <w:rFonts w:ascii="Arial" w:eastAsia="Tahoma" w:hAnsi="Arial" w:cs="Arial"/>
          <w:iCs/>
          <w:kern w:val="1"/>
          <w:sz w:val="22"/>
          <w:szCs w:val="22"/>
          <w:lang w:bidi="ar-SA"/>
        </w:rPr>
        <w:t>D</w:t>
      </w:r>
      <w:r w:rsidRPr="006C00AC">
        <w:rPr>
          <w:rFonts w:ascii="Arial" w:eastAsia="Andale Sans UI" w:hAnsi="Arial" w:cs="Arial"/>
          <w:iCs/>
          <w:kern w:val="1"/>
          <w:sz w:val="22"/>
          <w:szCs w:val="22"/>
          <w:lang w:bidi="ar-SA"/>
        </w:rPr>
        <w:t>opuszcza się zmianę umowy, jeżeli zajdzie taka potrzeba w sytuacji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 być Zamawiający lub Wykonawca,</w:t>
      </w:r>
    </w:p>
    <w:p w14:paraId="0C88C61E" w14:textId="77777777" w:rsidR="00715AEB" w:rsidRPr="006C00AC" w:rsidRDefault="00715AEB" w:rsidP="00715AEB">
      <w:pPr>
        <w:numPr>
          <w:ilvl w:val="0"/>
          <w:numId w:val="99"/>
        </w:numPr>
        <w:autoSpaceDN/>
        <w:jc w:val="both"/>
        <w:textAlignment w:val="auto"/>
        <w:rPr>
          <w:rFonts w:ascii="Arial" w:eastAsia="Andale Sans UI" w:hAnsi="Arial" w:cs="Arial"/>
          <w:kern w:val="1"/>
          <w:sz w:val="22"/>
          <w:szCs w:val="22"/>
          <w:lang w:bidi="ar-SA"/>
        </w:rPr>
      </w:pPr>
      <w:r w:rsidRPr="006C00AC">
        <w:rPr>
          <w:rFonts w:ascii="Arial" w:eastAsia="Andale Sans UI" w:hAnsi="Arial" w:cs="Arial"/>
          <w:iCs/>
          <w:kern w:val="1"/>
          <w:sz w:val="22"/>
          <w:szCs w:val="22"/>
          <w:lang w:bidi="ar-SA"/>
        </w:rPr>
        <w:t>Umowa może być zmieniona w przypadku, kiedy w umowie znajdują się oczywiste błędy pisarskie lub rachunkowe, a także zapisy, których wykonanie jest niemożliwe ze względu na obowiązujące przepisy prawa – w zakresie, który jest niezbędny do wyeliminowania tych błędów,</w:t>
      </w:r>
    </w:p>
    <w:p w14:paraId="0483E78D" w14:textId="77777777" w:rsidR="00A24722" w:rsidRDefault="00A24722">
      <w:pPr>
        <w:pStyle w:val="Standard"/>
        <w:jc w:val="center"/>
        <w:rPr>
          <w:rFonts w:ascii="Arial" w:hAnsi="Arial"/>
          <w:b/>
          <w:sz w:val="22"/>
          <w:szCs w:val="22"/>
        </w:rPr>
      </w:pPr>
    </w:p>
    <w:p w14:paraId="041B84FE" w14:textId="72607764" w:rsidR="00D10490" w:rsidRPr="00960D00" w:rsidRDefault="00314496">
      <w:pPr>
        <w:pStyle w:val="Standard"/>
        <w:jc w:val="center"/>
        <w:rPr>
          <w:rFonts w:ascii="Arial" w:hAnsi="Arial"/>
          <w:b/>
          <w:sz w:val="22"/>
          <w:szCs w:val="22"/>
        </w:rPr>
      </w:pPr>
      <w:r w:rsidRPr="00960D00">
        <w:rPr>
          <w:rFonts w:ascii="Arial" w:hAnsi="Arial"/>
          <w:b/>
          <w:sz w:val="22"/>
          <w:szCs w:val="22"/>
        </w:rPr>
        <w:t>§ 1</w:t>
      </w:r>
      <w:r w:rsidR="00715AEB">
        <w:rPr>
          <w:rFonts w:ascii="Arial" w:hAnsi="Arial"/>
          <w:b/>
          <w:sz w:val="22"/>
          <w:szCs w:val="22"/>
        </w:rPr>
        <w:t>9</w:t>
      </w:r>
      <w:r w:rsidRPr="00960D00">
        <w:rPr>
          <w:rFonts w:ascii="Arial" w:hAnsi="Arial"/>
          <w:b/>
          <w:sz w:val="22"/>
          <w:szCs w:val="22"/>
        </w:rPr>
        <w:t>.</w:t>
      </w:r>
    </w:p>
    <w:p w14:paraId="2EC9A578" w14:textId="77777777" w:rsidR="00D10490" w:rsidRPr="00960D00" w:rsidRDefault="00314496">
      <w:pPr>
        <w:pStyle w:val="Standard"/>
        <w:jc w:val="center"/>
        <w:rPr>
          <w:rFonts w:ascii="Arial" w:hAnsi="Arial"/>
          <w:b/>
          <w:sz w:val="22"/>
          <w:szCs w:val="22"/>
        </w:rPr>
      </w:pPr>
      <w:r w:rsidRPr="00960D00">
        <w:rPr>
          <w:rFonts w:ascii="Arial" w:hAnsi="Arial"/>
          <w:b/>
          <w:sz w:val="22"/>
          <w:szCs w:val="22"/>
        </w:rPr>
        <w:t>Cesja</w:t>
      </w:r>
    </w:p>
    <w:p w14:paraId="08DDB1FB" w14:textId="77777777" w:rsidR="00D10490" w:rsidRPr="00960D00" w:rsidRDefault="00D10490">
      <w:pPr>
        <w:pStyle w:val="Standard"/>
        <w:jc w:val="center"/>
        <w:rPr>
          <w:rFonts w:ascii="Arial" w:hAnsi="Arial"/>
          <w:b/>
          <w:sz w:val="22"/>
          <w:szCs w:val="22"/>
        </w:rPr>
      </w:pPr>
    </w:p>
    <w:p w14:paraId="3C01A54D" w14:textId="77777777" w:rsidR="00D10490" w:rsidRPr="00960D00" w:rsidRDefault="00314496" w:rsidP="00314496">
      <w:pPr>
        <w:pStyle w:val="Standard"/>
        <w:numPr>
          <w:ilvl w:val="0"/>
          <w:numId w:val="73"/>
        </w:numPr>
        <w:jc w:val="both"/>
        <w:rPr>
          <w:rFonts w:ascii="Arial" w:hAnsi="Arial"/>
          <w:sz w:val="22"/>
          <w:szCs w:val="22"/>
        </w:rPr>
      </w:pPr>
      <w:r w:rsidRPr="00960D00">
        <w:rPr>
          <w:rFonts w:ascii="Arial" w:hAnsi="Arial"/>
          <w:sz w:val="22"/>
          <w:szCs w:val="22"/>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 pod rygorem nieważności.</w:t>
      </w:r>
    </w:p>
    <w:p w14:paraId="262F60E1" w14:textId="77777777" w:rsidR="00D10490" w:rsidRPr="00960D00" w:rsidRDefault="00314496">
      <w:pPr>
        <w:pStyle w:val="Standard"/>
        <w:numPr>
          <w:ilvl w:val="0"/>
          <w:numId w:val="9"/>
        </w:numPr>
        <w:jc w:val="both"/>
        <w:rPr>
          <w:rFonts w:ascii="Arial" w:hAnsi="Arial"/>
          <w:sz w:val="22"/>
          <w:szCs w:val="22"/>
        </w:rPr>
      </w:pPr>
      <w:r w:rsidRPr="00960D00">
        <w:rPr>
          <w:rFonts w:ascii="Arial" w:hAnsi="Arial"/>
          <w:sz w:val="22"/>
          <w:szCs w:val="22"/>
        </w:rPr>
        <w:t xml:space="preserve">W przypadku wyrażenia przez Zamawiającego zgody na Cesję, Wykonawca wraz z fakturą VAT złoży oświadczenie, że zawarta umowa cesji ciągle obowiązuje, a Zamawiający jest uprawniony </w:t>
      </w:r>
      <w:r w:rsidRPr="00960D00">
        <w:rPr>
          <w:rFonts w:ascii="Arial" w:hAnsi="Arial"/>
          <w:sz w:val="22"/>
          <w:szCs w:val="22"/>
        </w:rPr>
        <w:lastRenderedPageBreak/>
        <w:t>do żądania potwierdzenia istnienia ważnej umowy w tym zakresie.</w:t>
      </w:r>
    </w:p>
    <w:p w14:paraId="02A44C6B" w14:textId="77777777" w:rsidR="00D10490" w:rsidRPr="00960D00" w:rsidRDefault="00D10490">
      <w:pPr>
        <w:pStyle w:val="Standard"/>
        <w:jc w:val="center"/>
        <w:rPr>
          <w:rFonts w:ascii="Arial" w:hAnsi="Arial"/>
          <w:b/>
          <w:sz w:val="22"/>
          <w:szCs w:val="22"/>
        </w:rPr>
      </w:pPr>
    </w:p>
    <w:p w14:paraId="74144C95" w14:textId="66C596C2" w:rsidR="00D10490" w:rsidRPr="00960D00" w:rsidRDefault="00715AEB">
      <w:pPr>
        <w:pStyle w:val="Standard"/>
        <w:jc w:val="center"/>
        <w:rPr>
          <w:rFonts w:ascii="Arial" w:hAnsi="Arial"/>
          <w:b/>
          <w:sz w:val="22"/>
          <w:szCs w:val="22"/>
        </w:rPr>
      </w:pPr>
      <w:r>
        <w:rPr>
          <w:rFonts w:ascii="Arial" w:hAnsi="Arial"/>
          <w:b/>
          <w:sz w:val="22"/>
          <w:szCs w:val="22"/>
        </w:rPr>
        <w:t>§ 20</w:t>
      </w:r>
      <w:r w:rsidR="00314496" w:rsidRPr="00960D00">
        <w:rPr>
          <w:rFonts w:ascii="Arial" w:hAnsi="Arial"/>
          <w:b/>
          <w:sz w:val="22"/>
          <w:szCs w:val="22"/>
        </w:rPr>
        <w:t>.</w:t>
      </w:r>
    </w:p>
    <w:p w14:paraId="49CAD44F" w14:textId="77777777" w:rsidR="00D10490" w:rsidRPr="00960D00" w:rsidRDefault="00314496">
      <w:pPr>
        <w:pStyle w:val="Standard"/>
        <w:jc w:val="center"/>
        <w:rPr>
          <w:rFonts w:ascii="Arial" w:hAnsi="Arial"/>
          <w:b/>
          <w:sz w:val="22"/>
          <w:szCs w:val="22"/>
        </w:rPr>
      </w:pPr>
      <w:r w:rsidRPr="00960D00">
        <w:rPr>
          <w:rFonts w:ascii="Arial" w:hAnsi="Arial"/>
          <w:b/>
          <w:sz w:val="22"/>
          <w:szCs w:val="22"/>
        </w:rPr>
        <w:t>Postanowienia końcowe</w:t>
      </w:r>
    </w:p>
    <w:p w14:paraId="053FC5ED" w14:textId="77777777" w:rsidR="00D10490" w:rsidRPr="00960D00" w:rsidRDefault="00D10490">
      <w:pPr>
        <w:pStyle w:val="Standard"/>
        <w:jc w:val="center"/>
        <w:rPr>
          <w:rFonts w:ascii="Arial" w:hAnsi="Arial"/>
          <w:sz w:val="22"/>
          <w:szCs w:val="22"/>
        </w:rPr>
      </w:pPr>
    </w:p>
    <w:p w14:paraId="7A98C5CC" w14:textId="77777777" w:rsidR="00D10490" w:rsidRPr="00960D00" w:rsidRDefault="00314496">
      <w:pPr>
        <w:pStyle w:val="Standard"/>
        <w:numPr>
          <w:ilvl w:val="3"/>
          <w:numId w:val="2"/>
        </w:numPr>
        <w:jc w:val="both"/>
        <w:rPr>
          <w:rFonts w:ascii="Arial" w:hAnsi="Arial"/>
          <w:sz w:val="22"/>
          <w:szCs w:val="22"/>
        </w:rPr>
      </w:pPr>
      <w:r w:rsidRPr="00960D00">
        <w:rPr>
          <w:rFonts w:ascii="Arial" w:hAnsi="Arial"/>
          <w:sz w:val="22"/>
          <w:szCs w:val="22"/>
        </w:rPr>
        <w:t>Wszelkie zmiany treści umowy mogą być dokonywane wyłącznie w formie aneksu podpisanego przez obie strony, pod rygorem nieważności.</w:t>
      </w:r>
    </w:p>
    <w:p w14:paraId="51E925DC" w14:textId="77777777" w:rsidR="00D10490" w:rsidRPr="00960D00" w:rsidRDefault="00314496">
      <w:pPr>
        <w:pStyle w:val="Standard"/>
        <w:numPr>
          <w:ilvl w:val="3"/>
          <w:numId w:val="2"/>
        </w:numPr>
        <w:jc w:val="both"/>
        <w:rPr>
          <w:rFonts w:ascii="Arial" w:hAnsi="Arial"/>
          <w:sz w:val="22"/>
          <w:szCs w:val="22"/>
        </w:rPr>
      </w:pPr>
      <w:r w:rsidRPr="00960D00">
        <w:rPr>
          <w:rFonts w:ascii="Arial" w:hAnsi="Arial"/>
          <w:sz w:val="22"/>
          <w:szCs w:val="22"/>
        </w:rPr>
        <w:t>Zmiana postanowień zawartej umowy może nastąpić za zgodą obu stron wyrażoną na piśmie, w formie aneksu do umowy, pod rygorem nieważności takiej zmiany.</w:t>
      </w:r>
    </w:p>
    <w:p w14:paraId="785E4169" w14:textId="77777777" w:rsidR="00D10490" w:rsidRPr="00960D00" w:rsidRDefault="00314496">
      <w:pPr>
        <w:pStyle w:val="Standard"/>
        <w:numPr>
          <w:ilvl w:val="3"/>
          <w:numId w:val="2"/>
        </w:numPr>
        <w:jc w:val="both"/>
        <w:rPr>
          <w:rFonts w:ascii="Arial" w:hAnsi="Arial"/>
          <w:sz w:val="22"/>
          <w:szCs w:val="22"/>
        </w:rPr>
      </w:pPr>
      <w:r w:rsidRPr="00960D00">
        <w:rPr>
          <w:rFonts w:ascii="Arial" w:hAnsi="Arial"/>
          <w:sz w:val="22"/>
          <w:szCs w:val="22"/>
        </w:rPr>
        <w:t>W sprawach nieuregulowanych niniejszą umową mają zastosowanie wszystkie od</w:t>
      </w:r>
      <w:r w:rsidRPr="00960D00">
        <w:rPr>
          <w:rFonts w:ascii="Arial" w:hAnsi="Arial"/>
          <w:sz w:val="22"/>
          <w:szCs w:val="22"/>
        </w:rPr>
        <w:softHyphen/>
        <w:t>powiednie przepisy prawa, mające związek z wykonaniem przedmiotu umowy, w tym: kodeks cywilny, prawo budowlane, prawo zamówień publicznych.</w:t>
      </w:r>
    </w:p>
    <w:p w14:paraId="530046D7" w14:textId="388A202F" w:rsidR="00D10490" w:rsidRPr="00960D00" w:rsidRDefault="00314496">
      <w:pPr>
        <w:pStyle w:val="Standard"/>
        <w:numPr>
          <w:ilvl w:val="3"/>
          <w:numId w:val="2"/>
        </w:numPr>
        <w:jc w:val="both"/>
        <w:rPr>
          <w:rFonts w:ascii="Arial" w:hAnsi="Arial"/>
          <w:sz w:val="22"/>
          <w:szCs w:val="22"/>
        </w:rPr>
      </w:pPr>
      <w:r w:rsidRPr="00960D00">
        <w:rPr>
          <w:rFonts w:ascii="Arial" w:hAnsi="Arial"/>
          <w:sz w:val="22"/>
          <w:szCs w:val="22"/>
        </w:rPr>
        <w:t>Ewentualne spory, jakie mogą wyniknąć z realizacji niniejszej umowy, strony poddają rozstrzygnięciu sądom powszechnym właściwym dla sied</w:t>
      </w:r>
      <w:r w:rsidR="00BA4DC1">
        <w:rPr>
          <w:rFonts w:ascii="Arial" w:hAnsi="Arial"/>
          <w:sz w:val="22"/>
          <w:szCs w:val="22"/>
        </w:rPr>
        <w:t>ziby Z</w:t>
      </w:r>
      <w:r w:rsidRPr="00960D00">
        <w:rPr>
          <w:rFonts w:ascii="Arial" w:hAnsi="Arial"/>
          <w:sz w:val="22"/>
          <w:szCs w:val="22"/>
        </w:rPr>
        <w:t>amawiającego.</w:t>
      </w:r>
    </w:p>
    <w:p w14:paraId="4CAA7CF2" w14:textId="77777777" w:rsidR="00D10490" w:rsidRPr="00960D00" w:rsidRDefault="00314496">
      <w:pPr>
        <w:pStyle w:val="Standard"/>
        <w:numPr>
          <w:ilvl w:val="3"/>
          <w:numId w:val="2"/>
        </w:numPr>
        <w:jc w:val="both"/>
        <w:rPr>
          <w:rFonts w:ascii="Arial" w:hAnsi="Arial"/>
          <w:sz w:val="22"/>
          <w:szCs w:val="22"/>
        </w:rPr>
      </w:pPr>
      <w:r w:rsidRPr="00960D00">
        <w:rPr>
          <w:rFonts w:ascii="Arial" w:hAnsi="Arial"/>
          <w:sz w:val="22"/>
          <w:szCs w:val="22"/>
        </w:rPr>
        <w:t>Umowę sporządzono w 2 jednobrzmiących egzemplarzach po jednym dla każdej ze stron.</w:t>
      </w:r>
    </w:p>
    <w:p w14:paraId="43883DC2" w14:textId="77777777" w:rsidR="00D10490" w:rsidRPr="00960D00" w:rsidRDefault="00314496">
      <w:pPr>
        <w:pStyle w:val="Standard"/>
        <w:numPr>
          <w:ilvl w:val="3"/>
          <w:numId w:val="2"/>
        </w:numPr>
        <w:jc w:val="both"/>
        <w:rPr>
          <w:rFonts w:ascii="Arial" w:hAnsi="Arial"/>
          <w:sz w:val="22"/>
          <w:szCs w:val="22"/>
        </w:rPr>
      </w:pPr>
      <w:r w:rsidRPr="00960D00">
        <w:rPr>
          <w:rFonts w:ascii="Arial" w:hAnsi="Arial"/>
          <w:sz w:val="22"/>
          <w:szCs w:val="22"/>
        </w:rPr>
        <w:t>Wszystkie załączniki wymienione w treści Umowy stanowią jej integralną część i należy traktować je jako wzajemnie uzupełniające się w szczególności są to:</w:t>
      </w:r>
    </w:p>
    <w:p w14:paraId="5CB62041" w14:textId="4E7AA7CE" w:rsidR="00D10490" w:rsidRPr="00960D00" w:rsidRDefault="00314496">
      <w:pPr>
        <w:pStyle w:val="Standard"/>
        <w:ind w:left="360"/>
        <w:jc w:val="both"/>
        <w:rPr>
          <w:rFonts w:ascii="Arial" w:hAnsi="Arial"/>
          <w:sz w:val="22"/>
          <w:szCs w:val="22"/>
        </w:rPr>
      </w:pPr>
      <w:r w:rsidRPr="00960D00">
        <w:rPr>
          <w:rFonts w:ascii="Arial" w:hAnsi="Arial"/>
          <w:sz w:val="22"/>
          <w:szCs w:val="22"/>
        </w:rPr>
        <w:t xml:space="preserve">Załącznik nr 1 – </w:t>
      </w:r>
      <w:r w:rsidR="00B50E0F" w:rsidRPr="00960D00">
        <w:rPr>
          <w:rFonts w:ascii="Arial" w:hAnsi="Arial"/>
          <w:sz w:val="22"/>
          <w:szCs w:val="22"/>
        </w:rPr>
        <w:t>Opis Przedmiotu Zamówienia</w:t>
      </w:r>
    </w:p>
    <w:p w14:paraId="52004337" w14:textId="04E598B0" w:rsidR="00D10490" w:rsidRPr="00960D00" w:rsidRDefault="00314496" w:rsidP="00B50E0F">
      <w:pPr>
        <w:pStyle w:val="Standard"/>
        <w:ind w:left="360"/>
        <w:jc w:val="both"/>
        <w:rPr>
          <w:rFonts w:ascii="Arial" w:hAnsi="Arial"/>
          <w:sz w:val="22"/>
          <w:szCs w:val="22"/>
        </w:rPr>
      </w:pPr>
      <w:r w:rsidRPr="00960D00">
        <w:rPr>
          <w:rFonts w:ascii="Arial" w:hAnsi="Arial"/>
          <w:sz w:val="22"/>
          <w:szCs w:val="22"/>
        </w:rPr>
        <w:t>Załącznik nr 2 –</w:t>
      </w:r>
      <w:r w:rsidR="00B50E0F">
        <w:rPr>
          <w:rFonts w:ascii="Arial" w:hAnsi="Arial"/>
          <w:sz w:val="22"/>
          <w:szCs w:val="22"/>
        </w:rPr>
        <w:t xml:space="preserve"> </w:t>
      </w:r>
      <w:r w:rsidR="00B50E0F" w:rsidRPr="00960D00">
        <w:rPr>
          <w:rFonts w:ascii="Arial" w:hAnsi="Arial"/>
          <w:sz w:val="22"/>
          <w:szCs w:val="22"/>
        </w:rPr>
        <w:t>SWZ wraz z załącznikami,</w:t>
      </w:r>
    </w:p>
    <w:p w14:paraId="25ABABCA" w14:textId="7DA5C040" w:rsidR="00D10490" w:rsidRPr="00960D00" w:rsidRDefault="00314496" w:rsidP="001C59A7">
      <w:pPr>
        <w:pStyle w:val="Standard"/>
        <w:ind w:left="360"/>
        <w:jc w:val="both"/>
        <w:rPr>
          <w:rFonts w:ascii="Arial" w:eastAsia="Lucida Sans Unicode" w:hAnsi="Arial"/>
          <w:sz w:val="22"/>
          <w:szCs w:val="22"/>
          <w:lang w:eastAsia="en-US" w:bidi="en-US"/>
        </w:rPr>
      </w:pPr>
      <w:r w:rsidRPr="00960D00">
        <w:rPr>
          <w:rFonts w:ascii="Arial" w:eastAsia="Lucida Sans Unicode" w:hAnsi="Arial"/>
          <w:sz w:val="22"/>
          <w:szCs w:val="22"/>
          <w:lang w:eastAsia="en-US" w:bidi="en-US"/>
        </w:rPr>
        <w:t xml:space="preserve">Załącznik nr </w:t>
      </w:r>
      <w:r w:rsidR="00083B78">
        <w:rPr>
          <w:rFonts w:ascii="Arial" w:eastAsia="Lucida Sans Unicode" w:hAnsi="Arial"/>
          <w:sz w:val="22"/>
          <w:szCs w:val="22"/>
          <w:lang w:eastAsia="en-US" w:bidi="en-US"/>
        </w:rPr>
        <w:t>3</w:t>
      </w:r>
      <w:r w:rsidRPr="00960D00">
        <w:rPr>
          <w:rFonts w:ascii="Arial" w:eastAsia="Lucida Sans Unicode" w:hAnsi="Arial"/>
          <w:sz w:val="22"/>
          <w:szCs w:val="22"/>
          <w:lang w:eastAsia="en-US" w:bidi="en-US"/>
        </w:rPr>
        <w:t xml:space="preserve"> - dokumentacja projektowa,</w:t>
      </w:r>
    </w:p>
    <w:p w14:paraId="41FB1513" w14:textId="56A7FAFD" w:rsidR="00D10490" w:rsidRPr="00960D00" w:rsidRDefault="00314496" w:rsidP="001C59A7">
      <w:pPr>
        <w:pStyle w:val="Standard"/>
        <w:ind w:left="360"/>
        <w:jc w:val="both"/>
        <w:rPr>
          <w:rFonts w:ascii="Arial" w:hAnsi="Arial"/>
          <w:sz w:val="22"/>
          <w:szCs w:val="22"/>
        </w:rPr>
      </w:pPr>
      <w:r w:rsidRPr="00960D00">
        <w:rPr>
          <w:rFonts w:ascii="Arial" w:hAnsi="Arial"/>
          <w:sz w:val="22"/>
          <w:szCs w:val="22"/>
        </w:rPr>
        <w:t xml:space="preserve">Załącznik nr </w:t>
      </w:r>
      <w:r w:rsidR="001C59A7">
        <w:rPr>
          <w:rFonts w:ascii="Arial" w:hAnsi="Arial"/>
          <w:sz w:val="22"/>
          <w:szCs w:val="22"/>
        </w:rPr>
        <w:t>4</w:t>
      </w:r>
      <w:r w:rsidRPr="00960D00">
        <w:rPr>
          <w:rFonts w:ascii="Arial" w:hAnsi="Arial"/>
          <w:sz w:val="22"/>
          <w:szCs w:val="22"/>
        </w:rPr>
        <w:t xml:space="preserve"> – Oferta Wykonawcy,</w:t>
      </w:r>
    </w:p>
    <w:p w14:paraId="5864577D" w14:textId="1938616E" w:rsidR="00D10490" w:rsidRDefault="00314496">
      <w:pPr>
        <w:pStyle w:val="Standard"/>
        <w:ind w:left="360"/>
        <w:jc w:val="both"/>
        <w:rPr>
          <w:rFonts w:ascii="Arial" w:hAnsi="Arial"/>
          <w:sz w:val="22"/>
          <w:szCs w:val="22"/>
        </w:rPr>
      </w:pPr>
      <w:r w:rsidRPr="00960D00">
        <w:rPr>
          <w:rFonts w:ascii="Arial" w:hAnsi="Arial"/>
          <w:sz w:val="22"/>
          <w:szCs w:val="22"/>
        </w:rPr>
        <w:t xml:space="preserve">Załącznik nr </w:t>
      </w:r>
      <w:r w:rsidR="001C59A7">
        <w:rPr>
          <w:rFonts w:ascii="Arial" w:hAnsi="Arial"/>
          <w:sz w:val="22"/>
          <w:szCs w:val="22"/>
        </w:rPr>
        <w:t>5</w:t>
      </w:r>
      <w:r w:rsidRPr="00960D00">
        <w:rPr>
          <w:rFonts w:ascii="Arial" w:hAnsi="Arial"/>
          <w:sz w:val="22"/>
          <w:szCs w:val="22"/>
        </w:rPr>
        <w:t xml:space="preserve"> – Kosztorysy ofertowe,</w:t>
      </w:r>
    </w:p>
    <w:p w14:paraId="7ECA0E39" w14:textId="134BCD05" w:rsidR="005E6342" w:rsidRPr="00D60BF6" w:rsidRDefault="005E6342">
      <w:pPr>
        <w:pStyle w:val="Standard"/>
        <w:ind w:left="360"/>
        <w:jc w:val="both"/>
        <w:rPr>
          <w:rFonts w:ascii="Arial" w:hAnsi="Arial"/>
          <w:sz w:val="22"/>
          <w:szCs w:val="22"/>
        </w:rPr>
      </w:pPr>
      <w:r w:rsidRPr="00D60BF6">
        <w:rPr>
          <w:rFonts w:ascii="Arial" w:hAnsi="Arial"/>
          <w:sz w:val="22"/>
          <w:szCs w:val="22"/>
        </w:rPr>
        <w:t>Załącznik nr 6 – Harmonogram</w:t>
      </w:r>
      <w:r w:rsidR="00D60BF6">
        <w:rPr>
          <w:rFonts w:ascii="Arial" w:hAnsi="Arial"/>
          <w:sz w:val="22"/>
          <w:szCs w:val="22"/>
        </w:rPr>
        <w:t xml:space="preserve"> robót</w:t>
      </w:r>
      <w:r w:rsidRPr="00D60BF6">
        <w:rPr>
          <w:rFonts w:ascii="Arial" w:hAnsi="Arial"/>
          <w:sz w:val="22"/>
          <w:szCs w:val="22"/>
        </w:rPr>
        <w:t>,</w:t>
      </w:r>
    </w:p>
    <w:p w14:paraId="1C7D2B3B" w14:textId="746A7D1E" w:rsidR="00D10490" w:rsidRPr="00960D00" w:rsidRDefault="00314496">
      <w:pPr>
        <w:pStyle w:val="Standard"/>
        <w:ind w:left="360"/>
        <w:jc w:val="both"/>
        <w:rPr>
          <w:rFonts w:ascii="Arial" w:hAnsi="Arial"/>
          <w:sz w:val="22"/>
          <w:szCs w:val="22"/>
        </w:rPr>
      </w:pPr>
      <w:r w:rsidRPr="00D60BF6">
        <w:rPr>
          <w:rFonts w:ascii="Arial" w:hAnsi="Arial"/>
          <w:sz w:val="22"/>
          <w:szCs w:val="22"/>
        </w:rPr>
        <w:t xml:space="preserve">Załącznik nr </w:t>
      </w:r>
      <w:r w:rsidR="005E6342" w:rsidRPr="00D60BF6">
        <w:rPr>
          <w:rFonts w:ascii="Arial" w:hAnsi="Arial"/>
          <w:sz w:val="22"/>
          <w:szCs w:val="22"/>
        </w:rPr>
        <w:t>7</w:t>
      </w:r>
      <w:r w:rsidRPr="00D60BF6">
        <w:rPr>
          <w:rFonts w:ascii="Arial" w:hAnsi="Arial"/>
          <w:sz w:val="22"/>
          <w:szCs w:val="22"/>
        </w:rPr>
        <w:t xml:space="preserve"> – polisy ubezpieczeniowe Wykonawcy,</w:t>
      </w:r>
    </w:p>
    <w:p w14:paraId="0410F874" w14:textId="77777777" w:rsidR="00D10490" w:rsidRPr="00960D00" w:rsidRDefault="00D10490">
      <w:pPr>
        <w:pStyle w:val="Standard"/>
        <w:jc w:val="both"/>
        <w:rPr>
          <w:rFonts w:ascii="Arial" w:hAnsi="Arial"/>
          <w:sz w:val="22"/>
          <w:szCs w:val="22"/>
        </w:rPr>
      </w:pPr>
    </w:p>
    <w:p w14:paraId="1A182F44" w14:textId="77777777" w:rsidR="00D10490" w:rsidRPr="00960D00" w:rsidRDefault="00D10490">
      <w:pPr>
        <w:pStyle w:val="Standard"/>
        <w:rPr>
          <w:rFonts w:ascii="Arial" w:hAnsi="Arial"/>
          <w:sz w:val="22"/>
          <w:szCs w:val="22"/>
        </w:rPr>
      </w:pPr>
    </w:p>
    <w:p w14:paraId="2CDA153A" w14:textId="77777777" w:rsidR="00D10490" w:rsidRPr="00960D00" w:rsidRDefault="00D10490">
      <w:pPr>
        <w:pStyle w:val="Standard"/>
        <w:rPr>
          <w:rFonts w:ascii="Arial" w:hAnsi="Arial"/>
          <w:sz w:val="22"/>
          <w:szCs w:val="22"/>
        </w:rPr>
      </w:pPr>
    </w:p>
    <w:p w14:paraId="456D1D86" w14:textId="77777777" w:rsidR="00D10490" w:rsidRPr="00960D00" w:rsidRDefault="00D10490">
      <w:pPr>
        <w:pStyle w:val="Standard"/>
        <w:rPr>
          <w:rFonts w:ascii="Arial" w:hAnsi="Arial"/>
          <w:sz w:val="22"/>
          <w:szCs w:val="22"/>
        </w:rPr>
      </w:pPr>
    </w:p>
    <w:p w14:paraId="06127427" w14:textId="77777777" w:rsidR="00D10490" w:rsidRPr="00C22D37" w:rsidRDefault="00314496">
      <w:pPr>
        <w:pStyle w:val="Standard"/>
        <w:tabs>
          <w:tab w:val="left" w:pos="4536"/>
        </w:tabs>
        <w:rPr>
          <w:rFonts w:ascii="Arial" w:hAnsi="Arial"/>
          <w:b/>
          <w:bCs/>
          <w:sz w:val="22"/>
          <w:szCs w:val="22"/>
        </w:rPr>
      </w:pPr>
      <w:r w:rsidRPr="00960D00">
        <w:rPr>
          <w:rFonts w:ascii="Arial" w:hAnsi="Arial"/>
          <w:sz w:val="22"/>
          <w:szCs w:val="22"/>
        </w:rPr>
        <w:t xml:space="preserve">            </w:t>
      </w:r>
      <w:r w:rsidRPr="00C22D37">
        <w:rPr>
          <w:rFonts w:ascii="Arial" w:hAnsi="Arial"/>
          <w:b/>
          <w:bCs/>
          <w:sz w:val="22"/>
          <w:szCs w:val="22"/>
        </w:rPr>
        <w:t xml:space="preserve">ZAMAWIAJĄCY </w:t>
      </w:r>
      <w:r w:rsidRPr="00C22D37">
        <w:rPr>
          <w:rFonts w:ascii="Arial" w:hAnsi="Arial"/>
          <w:b/>
          <w:bCs/>
          <w:sz w:val="22"/>
          <w:szCs w:val="22"/>
        </w:rPr>
        <w:tab/>
        <w:t xml:space="preserve">                                   WYKONAWCA</w:t>
      </w:r>
    </w:p>
    <w:sectPr w:rsidR="00D10490" w:rsidRPr="00C22D3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5EAA" w14:textId="77777777" w:rsidR="000D610A" w:rsidRDefault="000D610A">
      <w:r>
        <w:separator/>
      </w:r>
    </w:p>
  </w:endnote>
  <w:endnote w:type="continuationSeparator" w:id="0">
    <w:p w14:paraId="660D35CE" w14:textId="77777777" w:rsidR="000D610A" w:rsidRDefault="000D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Courier New'">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ankfurtGothic, '''Times New R">
    <w:charset w:val="00"/>
    <w:family w:val="auto"/>
    <w:pitch w:val="variable"/>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TimesNewRomanPSMT, '''Times New">
    <w:charset w:val="00"/>
    <w:family w:val="auto"/>
    <w:pitch w:val="default"/>
  </w:font>
  <w:font w:name="Arial, Arial">
    <w:charset w:val="00"/>
    <w:family w:val="swiss"/>
    <w:pitch w:val="default"/>
  </w:font>
  <w:font w:name="TimesNewRomanPSMT">
    <w:altName w:val="Times New Roman"/>
    <w:charset w:val="00"/>
    <w:family w:val="auto"/>
    <w:pitch w:val="default"/>
  </w:font>
  <w:font w:name="TimesNewRoman, '''Times New Rom">
    <w:charset w:val="00"/>
    <w:family w:val="roman"/>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5D0E5" w14:textId="77777777" w:rsidR="000D610A" w:rsidRDefault="000D610A">
      <w:r>
        <w:rPr>
          <w:color w:val="000000"/>
        </w:rPr>
        <w:separator/>
      </w:r>
    </w:p>
  </w:footnote>
  <w:footnote w:type="continuationSeparator" w:id="0">
    <w:p w14:paraId="11334A9A" w14:textId="77777777" w:rsidR="000D610A" w:rsidRDefault="000D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2B7C8F2A"/>
    <w:name w:val="WW8Num17"/>
    <w:lvl w:ilvl="0">
      <w:start w:val="1"/>
      <w:numFmt w:val="decimal"/>
      <w:lvlText w:val="%1."/>
      <w:lvlJc w:val="left"/>
      <w:pPr>
        <w:tabs>
          <w:tab w:val="num" w:pos="363"/>
        </w:tabs>
        <w:ind w:left="363" w:hanging="363"/>
      </w:pPr>
      <w:rPr>
        <w:rFonts w:ascii="Trebuchet MS" w:hAnsi="Trebuchet MS" w:cs="Times New Roman" w:hint="default"/>
        <w:b w:val="0"/>
        <w:i w:val="0"/>
        <w:color w:val="00000A"/>
        <w:sz w:val="20"/>
        <w:szCs w:val="20"/>
      </w:rPr>
    </w:lvl>
    <w:lvl w:ilvl="1">
      <w:start w:val="1"/>
      <w:numFmt w:val="decimal"/>
      <w:lvlText w:val="%1.%2"/>
      <w:lvlJc w:val="left"/>
      <w:pPr>
        <w:tabs>
          <w:tab w:val="num" w:pos="0"/>
        </w:tabs>
        <w:ind w:left="870" w:hanging="510"/>
      </w:pPr>
      <w:rPr>
        <w:rFonts w:ascii="Trebuchet MS" w:hAnsi="Trebuchet MS" w:cs="Times New Roman" w:hint="default"/>
        <w:sz w:val="20"/>
        <w:szCs w:val="20"/>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 w15:restartNumberingAfterBreak="0">
    <w:nsid w:val="00351710"/>
    <w:multiLevelType w:val="multilevel"/>
    <w:tmpl w:val="EA461BEA"/>
    <w:styleLink w:val="WW8Num33"/>
    <w:lvl w:ilvl="0">
      <w:start w:val="2"/>
      <w:numFmt w:val="decimal"/>
      <w:lvlText w:val="%1"/>
      <w:lvlJc w:val="left"/>
      <w:pPr>
        <w:ind w:left="480" w:hanging="480"/>
      </w:pPr>
    </w:lvl>
    <w:lvl w:ilvl="1">
      <w:start w:val="2"/>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06BA30F4"/>
    <w:multiLevelType w:val="multilevel"/>
    <w:tmpl w:val="57908928"/>
    <w:styleLink w:val="WW8Num10"/>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 w15:restartNumberingAfterBreak="0">
    <w:nsid w:val="095A7466"/>
    <w:multiLevelType w:val="multilevel"/>
    <w:tmpl w:val="69E88486"/>
    <w:styleLink w:val="WW8Num6"/>
    <w:lvl w:ilvl="0">
      <w:start w:val="1"/>
      <w:numFmt w:val="decimal"/>
      <w:lvlText w:val="%1."/>
      <w:lvlJc w:val="left"/>
      <w:pPr>
        <w:ind w:left="360" w:hanging="36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4" w15:restartNumberingAfterBreak="0">
    <w:nsid w:val="096174A3"/>
    <w:multiLevelType w:val="multilevel"/>
    <w:tmpl w:val="D3B692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F170E66"/>
    <w:multiLevelType w:val="multilevel"/>
    <w:tmpl w:val="B01A7560"/>
    <w:styleLink w:val="WW8Num14"/>
    <w:lvl w:ilvl="0">
      <w:start w:val="1"/>
      <w:numFmt w:val="decimal"/>
      <w:lvlText w:val="%1."/>
      <w:lvlJc w:val="left"/>
      <w:pPr>
        <w:ind w:left="360" w:hanging="360"/>
      </w:pPr>
      <w:rPr>
        <w:rFonts w:ascii="Arial" w:hAnsi="Arial" w:cs="Arial"/>
        <w:sz w:val="22"/>
        <w:szCs w:val="22"/>
      </w:rPr>
    </w:lvl>
    <w:lvl w:ilvl="1">
      <w:start w:val="1"/>
      <w:numFmt w:val="decimal"/>
      <w:lvlText w:val="%1.%2."/>
      <w:lvlJc w:val="left"/>
      <w:pPr>
        <w:ind w:left="780" w:hanging="420"/>
      </w:pPr>
      <w:rPr>
        <w:rFonts w:ascii="Arial" w:hAnsi="Arial" w:cs="Arial"/>
        <w:sz w:val="22"/>
        <w:szCs w:val="22"/>
      </w:rPr>
    </w:lvl>
    <w:lvl w:ilvl="2">
      <w:start w:val="1"/>
      <w:numFmt w:val="decimal"/>
      <w:lvlText w:val="%1.%2.%3."/>
      <w:lvlJc w:val="left"/>
      <w:pPr>
        <w:ind w:left="1440" w:hanging="720"/>
      </w:pPr>
      <w:rPr>
        <w:rFonts w:ascii="Arial" w:hAnsi="Arial" w:cs="Arial"/>
        <w:sz w:val="22"/>
        <w:szCs w:val="22"/>
      </w:rPr>
    </w:lvl>
    <w:lvl w:ilvl="3">
      <w:start w:val="1"/>
      <w:numFmt w:val="decimal"/>
      <w:lvlText w:val="%1.%2.%3.%4."/>
      <w:lvlJc w:val="left"/>
      <w:pPr>
        <w:ind w:left="1800" w:hanging="720"/>
      </w:pPr>
      <w:rPr>
        <w:rFonts w:ascii="Arial" w:hAnsi="Arial" w:cs="Arial"/>
        <w:sz w:val="22"/>
        <w:szCs w:val="22"/>
      </w:rPr>
    </w:lvl>
    <w:lvl w:ilvl="4">
      <w:start w:val="1"/>
      <w:numFmt w:val="decimal"/>
      <w:lvlText w:val="%1.%2.%3.%4.%5."/>
      <w:lvlJc w:val="left"/>
      <w:pPr>
        <w:ind w:left="2520" w:hanging="1080"/>
      </w:pPr>
      <w:rPr>
        <w:rFonts w:ascii="Arial" w:hAnsi="Arial" w:cs="Arial"/>
        <w:sz w:val="22"/>
        <w:szCs w:val="22"/>
      </w:rPr>
    </w:lvl>
    <w:lvl w:ilvl="5">
      <w:start w:val="1"/>
      <w:numFmt w:val="decimal"/>
      <w:lvlText w:val="%1.%2.%3.%4.%5.%6."/>
      <w:lvlJc w:val="left"/>
      <w:pPr>
        <w:ind w:left="2880" w:hanging="1080"/>
      </w:pPr>
      <w:rPr>
        <w:rFonts w:ascii="Arial" w:hAnsi="Arial" w:cs="Arial"/>
        <w:sz w:val="22"/>
        <w:szCs w:val="22"/>
      </w:rPr>
    </w:lvl>
    <w:lvl w:ilvl="6">
      <w:start w:val="1"/>
      <w:numFmt w:val="decimal"/>
      <w:lvlText w:val="%1.%2.%3.%4.%5.%6.%7."/>
      <w:lvlJc w:val="left"/>
      <w:pPr>
        <w:ind w:left="3600" w:hanging="1440"/>
      </w:pPr>
      <w:rPr>
        <w:rFonts w:ascii="Arial" w:hAnsi="Arial" w:cs="Arial"/>
        <w:sz w:val="22"/>
        <w:szCs w:val="22"/>
      </w:rPr>
    </w:lvl>
    <w:lvl w:ilvl="7">
      <w:start w:val="1"/>
      <w:numFmt w:val="decimal"/>
      <w:lvlText w:val="%1.%2.%3.%4.%5.%6.%7.%8."/>
      <w:lvlJc w:val="left"/>
      <w:pPr>
        <w:ind w:left="3960" w:hanging="1440"/>
      </w:pPr>
      <w:rPr>
        <w:rFonts w:ascii="Arial" w:hAnsi="Arial" w:cs="Arial"/>
        <w:sz w:val="22"/>
        <w:szCs w:val="22"/>
      </w:rPr>
    </w:lvl>
    <w:lvl w:ilvl="8">
      <w:start w:val="1"/>
      <w:numFmt w:val="decimal"/>
      <w:lvlText w:val="%1.%2.%3.%4.%5.%6.%7.%8.%9."/>
      <w:lvlJc w:val="left"/>
      <w:pPr>
        <w:ind w:left="4680" w:hanging="1800"/>
      </w:pPr>
      <w:rPr>
        <w:rFonts w:ascii="Arial" w:hAnsi="Arial" w:cs="Arial"/>
        <w:sz w:val="22"/>
        <w:szCs w:val="22"/>
      </w:rPr>
    </w:lvl>
  </w:abstractNum>
  <w:abstractNum w:abstractNumId="6" w15:restartNumberingAfterBreak="0">
    <w:nsid w:val="117454E1"/>
    <w:multiLevelType w:val="multilevel"/>
    <w:tmpl w:val="2A36C0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C54E54"/>
    <w:multiLevelType w:val="multilevel"/>
    <w:tmpl w:val="4B2ADA4C"/>
    <w:styleLink w:val="WW8Num29"/>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CE713E"/>
    <w:multiLevelType w:val="multilevel"/>
    <w:tmpl w:val="E102B82E"/>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16322D00"/>
    <w:multiLevelType w:val="multilevel"/>
    <w:tmpl w:val="2E980CD6"/>
    <w:styleLink w:val="WW8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95F8D"/>
    <w:multiLevelType w:val="multilevel"/>
    <w:tmpl w:val="1E24C5BE"/>
    <w:styleLink w:val="WW8Num1"/>
    <w:lvl w:ilvl="0">
      <w:start w:val="1"/>
      <w:numFmt w:val="decimal"/>
      <w:lvlText w:val="%1."/>
      <w:lvlJc w:val="left"/>
      <w:pPr>
        <w:ind w:left="720" w:hanging="360"/>
      </w:pPr>
      <w:rPr>
        <w:rFonts w:ascii="Arial" w:eastAsia="NSimSun" w:hAnsi="Arial" w:cs="Arial"/>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6D9291B"/>
    <w:multiLevelType w:val="multilevel"/>
    <w:tmpl w:val="65BAF2A8"/>
    <w:styleLink w:val="WW8Num3"/>
    <w:lvl w:ilvl="0">
      <w:numFmt w:val="bullet"/>
      <w:lvlText w:val=""/>
      <w:lvlJc w:val="left"/>
      <w:pPr>
        <w:ind w:left="787" w:hanging="360"/>
      </w:pPr>
      <w:rPr>
        <w:rFonts w:ascii="Symbol" w:hAnsi="Symbol" w:cs="Arial Narrow"/>
        <w:b w:val="0"/>
        <w:bCs/>
        <w:i w:val="0"/>
        <w:color w:val="000000"/>
        <w:sz w:val="24"/>
        <w:szCs w:val="24"/>
      </w:rPr>
    </w:lvl>
    <w:lvl w:ilvl="1">
      <w:numFmt w:val="bullet"/>
      <w:lvlText w:val="◦"/>
      <w:lvlJc w:val="left"/>
      <w:pPr>
        <w:ind w:left="1147" w:hanging="360"/>
      </w:pPr>
      <w:rPr>
        <w:rFonts w:ascii="OpenSymbol" w:hAnsi="OpenSymbol" w:cs="StarSymbol, 'Arial Unicode MS'"/>
        <w:sz w:val="18"/>
        <w:szCs w:val="18"/>
      </w:rPr>
    </w:lvl>
    <w:lvl w:ilvl="2">
      <w:numFmt w:val="bullet"/>
      <w:lvlText w:val="▪"/>
      <w:lvlJc w:val="left"/>
      <w:pPr>
        <w:ind w:left="1507" w:hanging="360"/>
      </w:pPr>
      <w:rPr>
        <w:rFonts w:ascii="OpenSymbol" w:hAnsi="OpenSymbol" w:cs="StarSymbol, 'Arial Unicode MS'"/>
        <w:sz w:val="18"/>
        <w:szCs w:val="18"/>
      </w:rPr>
    </w:lvl>
    <w:lvl w:ilvl="3">
      <w:numFmt w:val="bullet"/>
      <w:lvlText w:val=""/>
      <w:lvlJc w:val="left"/>
      <w:pPr>
        <w:ind w:left="1867" w:hanging="360"/>
      </w:pPr>
      <w:rPr>
        <w:rFonts w:ascii="Symbol" w:hAnsi="Symbol" w:cs="Arial Narrow"/>
        <w:b w:val="0"/>
        <w:bCs/>
        <w:i w:val="0"/>
        <w:color w:val="000000"/>
        <w:sz w:val="24"/>
        <w:szCs w:val="24"/>
      </w:rPr>
    </w:lvl>
    <w:lvl w:ilvl="4">
      <w:numFmt w:val="bullet"/>
      <w:lvlText w:val="◦"/>
      <w:lvlJc w:val="left"/>
      <w:pPr>
        <w:ind w:left="2227" w:hanging="360"/>
      </w:pPr>
      <w:rPr>
        <w:rFonts w:ascii="OpenSymbol" w:hAnsi="OpenSymbol" w:cs="StarSymbol, 'Arial Unicode MS'"/>
        <w:sz w:val="18"/>
        <w:szCs w:val="18"/>
      </w:rPr>
    </w:lvl>
    <w:lvl w:ilvl="5">
      <w:numFmt w:val="bullet"/>
      <w:lvlText w:val="▪"/>
      <w:lvlJc w:val="left"/>
      <w:pPr>
        <w:ind w:left="2587" w:hanging="360"/>
      </w:pPr>
      <w:rPr>
        <w:rFonts w:ascii="OpenSymbol" w:hAnsi="OpenSymbol" w:cs="StarSymbol, 'Arial Unicode MS'"/>
        <w:sz w:val="18"/>
        <w:szCs w:val="18"/>
      </w:rPr>
    </w:lvl>
    <w:lvl w:ilvl="6">
      <w:numFmt w:val="bullet"/>
      <w:lvlText w:val=""/>
      <w:lvlJc w:val="left"/>
      <w:pPr>
        <w:ind w:left="2947" w:hanging="360"/>
      </w:pPr>
      <w:rPr>
        <w:rFonts w:ascii="Symbol" w:hAnsi="Symbol" w:cs="Arial Narrow"/>
        <w:b w:val="0"/>
        <w:bCs/>
        <w:i w:val="0"/>
        <w:color w:val="000000"/>
        <w:sz w:val="24"/>
        <w:szCs w:val="24"/>
      </w:rPr>
    </w:lvl>
    <w:lvl w:ilvl="7">
      <w:numFmt w:val="bullet"/>
      <w:lvlText w:val="◦"/>
      <w:lvlJc w:val="left"/>
      <w:pPr>
        <w:ind w:left="3307" w:hanging="360"/>
      </w:pPr>
      <w:rPr>
        <w:rFonts w:ascii="OpenSymbol" w:hAnsi="OpenSymbol" w:cs="StarSymbol, 'Arial Unicode MS'"/>
        <w:sz w:val="18"/>
        <w:szCs w:val="18"/>
      </w:rPr>
    </w:lvl>
    <w:lvl w:ilvl="8">
      <w:numFmt w:val="bullet"/>
      <w:lvlText w:val="▪"/>
      <w:lvlJc w:val="left"/>
      <w:pPr>
        <w:ind w:left="3667" w:hanging="360"/>
      </w:pPr>
      <w:rPr>
        <w:rFonts w:ascii="OpenSymbol" w:hAnsi="OpenSymbol" w:cs="StarSymbol, 'Arial Unicode MS'"/>
        <w:sz w:val="18"/>
        <w:szCs w:val="18"/>
      </w:rPr>
    </w:lvl>
  </w:abstractNum>
  <w:abstractNum w:abstractNumId="12" w15:restartNumberingAfterBreak="0">
    <w:nsid w:val="18582C50"/>
    <w:multiLevelType w:val="multilevel"/>
    <w:tmpl w:val="01E06A72"/>
    <w:styleLink w:val="WW8Num31"/>
    <w:lvl w:ilvl="0">
      <w:start w:val="1"/>
      <w:numFmt w:val="decimal"/>
      <w:lvlText w:val="%1."/>
      <w:lvlJc w:val="left"/>
      <w:pPr>
        <w:ind w:left="360" w:hanging="360"/>
      </w:pPr>
      <w:rPr>
        <w:rFonts w:ascii="Arial" w:hAnsi="Arial" w:cs="Arial"/>
        <w:sz w:val="22"/>
        <w:szCs w:val="22"/>
      </w:rPr>
    </w:lvl>
    <w:lvl w:ilvl="1">
      <w:start w:val="1"/>
      <w:numFmt w:val="decimal"/>
      <w:lvlText w:val="%1.%2."/>
      <w:lvlJc w:val="left"/>
      <w:pPr>
        <w:ind w:left="1080" w:hanging="720"/>
      </w:pPr>
      <w:rPr>
        <w:rFonts w:ascii="Arial" w:hAnsi="Arial" w:cs="Arial"/>
        <w:sz w:val="22"/>
        <w:szCs w:val="22"/>
      </w:rPr>
    </w:lvl>
    <w:lvl w:ilvl="2">
      <w:start w:val="1"/>
      <w:numFmt w:val="decimal"/>
      <w:lvlText w:val="%1.%2.%3."/>
      <w:lvlJc w:val="left"/>
      <w:pPr>
        <w:ind w:left="1440" w:hanging="720"/>
      </w:pPr>
      <w:rPr>
        <w:rFonts w:ascii="Arial" w:hAnsi="Arial" w:cs="Arial"/>
        <w:sz w:val="22"/>
        <w:szCs w:val="22"/>
      </w:rPr>
    </w:lvl>
    <w:lvl w:ilvl="3">
      <w:start w:val="1"/>
      <w:numFmt w:val="decimal"/>
      <w:lvlText w:val="%1.%2.%3.%4."/>
      <w:lvlJc w:val="left"/>
      <w:pPr>
        <w:ind w:left="2160" w:hanging="1080"/>
      </w:pPr>
      <w:rPr>
        <w:rFonts w:ascii="Arial" w:hAnsi="Arial" w:cs="Arial"/>
        <w:sz w:val="22"/>
        <w:szCs w:val="22"/>
      </w:rPr>
    </w:lvl>
    <w:lvl w:ilvl="4">
      <w:start w:val="1"/>
      <w:numFmt w:val="decimal"/>
      <w:lvlText w:val="%1.%2.%3.%4.%5."/>
      <w:lvlJc w:val="left"/>
      <w:pPr>
        <w:ind w:left="2520" w:hanging="1080"/>
      </w:pPr>
      <w:rPr>
        <w:rFonts w:ascii="Arial" w:hAnsi="Arial" w:cs="Arial"/>
        <w:sz w:val="22"/>
        <w:szCs w:val="22"/>
      </w:rPr>
    </w:lvl>
    <w:lvl w:ilvl="5">
      <w:start w:val="1"/>
      <w:numFmt w:val="decimal"/>
      <w:lvlText w:val="%1.%2.%3.%4.%5.%6."/>
      <w:lvlJc w:val="left"/>
      <w:pPr>
        <w:ind w:left="3240" w:hanging="1440"/>
      </w:pPr>
      <w:rPr>
        <w:rFonts w:ascii="Arial" w:hAnsi="Arial" w:cs="Arial"/>
        <w:sz w:val="22"/>
        <w:szCs w:val="22"/>
      </w:rPr>
    </w:lvl>
    <w:lvl w:ilvl="6">
      <w:start w:val="1"/>
      <w:numFmt w:val="decimal"/>
      <w:lvlText w:val="%1.%2.%3.%4.%5.%6.%7."/>
      <w:lvlJc w:val="left"/>
      <w:pPr>
        <w:ind w:left="3600" w:hanging="1440"/>
      </w:pPr>
      <w:rPr>
        <w:rFonts w:ascii="Arial" w:hAnsi="Arial" w:cs="Arial"/>
        <w:sz w:val="22"/>
        <w:szCs w:val="22"/>
      </w:rPr>
    </w:lvl>
    <w:lvl w:ilvl="7">
      <w:start w:val="1"/>
      <w:numFmt w:val="decimal"/>
      <w:lvlText w:val="%1.%2.%3.%4.%5.%6.%7.%8."/>
      <w:lvlJc w:val="left"/>
      <w:pPr>
        <w:ind w:left="4320" w:hanging="1800"/>
      </w:pPr>
      <w:rPr>
        <w:rFonts w:ascii="Arial" w:hAnsi="Arial" w:cs="Arial"/>
        <w:sz w:val="22"/>
        <w:szCs w:val="22"/>
      </w:rPr>
    </w:lvl>
    <w:lvl w:ilvl="8">
      <w:start w:val="1"/>
      <w:numFmt w:val="decimal"/>
      <w:lvlText w:val="%1.%2.%3.%4.%5.%6.%7.%8.%9."/>
      <w:lvlJc w:val="left"/>
      <w:pPr>
        <w:ind w:left="4680" w:hanging="1800"/>
      </w:pPr>
      <w:rPr>
        <w:rFonts w:ascii="Arial" w:hAnsi="Arial" w:cs="Arial"/>
        <w:sz w:val="22"/>
        <w:szCs w:val="22"/>
      </w:rPr>
    </w:lvl>
  </w:abstractNum>
  <w:abstractNum w:abstractNumId="13" w15:restartNumberingAfterBreak="0">
    <w:nsid w:val="193E0E48"/>
    <w:multiLevelType w:val="multilevel"/>
    <w:tmpl w:val="328CA4FE"/>
    <w:styleLink w:val="WW8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D336939"/>
    <w:multiLevelType w:val="multilevel"/>
    <w:tmpl w:val="3E024A32"/>
    <w:styleLink w:val="WW8Num32"/>
    <w:lvl w:ilvl="0">
      <w:start w:val="1"/>
      <w:numFmt w:val="decimal"/>
      <w:lvlText w:val="%1."/>
      <w:lvlJc w:val="left"/>
      <w:pPr>
        <w:ind w:left="360" w:hanging="360"/>
      </w:pPr>
      <w:rPr>
        <w:rFonts w:ascii="Arial" w:eastAsia="Lucida Sans Unicode" w:hAnsi="Arial" w:cs="Tahoma"/>
        <w:b w:val="0"/>
        <w:color w:val="000000"/>
        <w:kern w:val="3"/>
        <w:sz w:val="22"/>
        <w:szCs w:val="22"/>
        <w:lang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8A1B6B"/>
    <w:multiLevelType w:val="multilevel"/>
    <w:tmpl w:val="328CA4FE"/>
    <w:numStyleLink w:val="WW8Num38"/>
  </w:abstractNum>
  <w:abstractNum w:abstractNumId="16" w15:restartNumberingAfterBreak="0">
    <w:nsid w:val="1FE010F8"/>
    <w:multiLevelType w:val="multilevel"/>
    <w:tmpl w:val="70725E50"/>
    <w:styleLink w:val="WW8Num5"/>
    <w:lvl w:ilvl="0">
      <w:start w:val="2"/>
      <w:numFmt w:val="decimal"/>
      <w:lvlText w:val="%1."/>
      <w:lvlJc w:val="left"/>
      <w:pPr>
        <w:ind w:left="540" w:hanging="540"/>
      </w:pPr>
    </w:lvl>
    <w:lvl w:ilvl="1">
      <w:start w:val="2"/>
      <w:numFmt w:val="decimal"/>
      <w:lvlText w:val="%1.%2."/>
      <w:lvlJc w:val="left"/>
      <w:pPr>
        <w:ind w:left="1260" w:hanging="720"/>
      </w:pPr>
    </w:lvl>
    <w:lvl w:ilvl="2">
      <w:start w:val="2"/>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7" w15:restartNumberingAfterBreak="0">
    <w:nsid w:val="259C7DFC"/>
    <w:multiLevelType w:val="multilevel"/>
    <w:tmpl w:val="E3A49A0A"/>
    <w:styleLink w:val="WW8Num18"/>
    <w:lvl w:ilvl="0">
      <w:start w:val="1"/>
      <w:numFmt w:val="decimal"/>
      <w:lvlText w:val="%1."/>
      <w:lvlJc w:val="left"/>
      <w:pPr>
        <w:ind w:left="502" w:hanging="360"/>
      </w:pPr>
      <w:rPr>
        <w:rFonts w:ascii="Arial" w:eastAsia="SimSun, 宋体" w:hAnsi="Arial" w:cs="Arial"/>
        <w:color w:val="000000"/>
        <w:sz w:val="22"/>
        <w:szCs w:val="22"/>
      </w:rPr>
    </w:lvl>
    <w:lvl w:ilvl="1">
      <w:start w:val="1"/>
      <w:numFmt w:val="decimal"/>
      <w:lvlText w:val="%1.%2."/>
      <w:lvlJc w:val="left"/>
      <w:pPr>
        <w:ind w:left="1080" w:hanging="720"/>
      </w:pPr>
      <w:rPr>
        <w:rFonts w:ascii="Arial" w:hAnsi="Arial" w:cs="Arial"/>
        <w:iCs/>
        <w:color w:val="222222"/>
        <w:sz w:val="22"/>
        <w:szCs w:val="22"/>
      </w:rPr>
    </w:lvl>
    <w:lvl w:ilvl="2">
      <w:start w:val="1"/>
      <w:numFmt w:val="decimal"/>
      <w:lvlText w:val="%1.%2.%3."/>
      <w:lvlJc w:val="left"/>
      <w:pPr>
        <w:ind w:left="1298" w:hanging="720"/>
      </w:pPr>
      <w:rPr>
        <w:rFonts w:ascii="Arial" w:hAnsi="Arial" w:cs="Arial"/>
        <w:iCs/>
        <w:color w:val="222222"/>
        <w:sz w:val="22"/>
        <w:szCs w:val="22"/>
      </w:rPr>
    </w:lvl>
    <w:lvl w:ilvl="3">
      <w:start w:val="1"/>
      <w:numFmt w:val="decimal"/>
      <w:lvlText w:val="%1.%2.%3.%4."/>
      <w:lvlJc w:val="left"/>
      <w:pPr>
        <w:ind w:left="1876" w:hanging="1080"/>
      </w:pPr>
      <w:rPr>
        <w:rFonts w:ascii="Arial" w:hAnsi="Arial" w:cs="Arial"/>
        <w:iCs/>
        <w:color w:val="222222"/>
        <w:sz w:val="22"/>
        <w:szCs w:val="22"/>
      </w:rPr>
    </w:lvl>
    <w:lvl w:ilvl="4">
      <w:start w:val="1"/>
      <w:numFmt w:val="decimal"/>
      <w:lvlText w:val="%1.%2.%3.%4.%5."/>
      <w:lvlJc w:val="left"/>
      <w:pPr>
        <w:ind w:left="2094" w:hanging="1080"/>
      </w:pPr>
      <w:rPr>
        <w:rFonts w:ascii="Arial" w:hAnsi="Arial" w:cs="Arial"/>
        <w:iCs/>
        <w:color w:val="222222"/>
        <w:sz w:val="22"/>
        <w:szCs w:val="22"/>
      </w:rPr>
    </w:lvl>
    <w:lvl w:ilvl="5">
      <w:start w:val="1"/>
      <w:numFmt w:val="decimal"/>
      <w:lvlText w:val="%1.%2.%3.%4.%5.%6."/>
      <w:lvlJc w:val="left"/>
      <w:pPr>
        <w:ind w:left="2672" w:hanging="1440"/>
      </w:pPr>
      <w:rPr>
        <w:rFonts w:ascii="Arial" w:hAnsi="Arial" w:cs="Arial"/>
        <w:iCs/>
        <w:color w:val="222222"/>
        <w:sz w:val="22"/>
        <w:szCs w:val="22"/>
      </w:rPr>
    </w:lvl>
    <w:lvl w:ilvl="6">
      <w:start w:val="1"/>
      <w:numFmt w:val="decimal"/>
      <w:lvlText w:val="%1.%2.%3.%4.%5.%6.%7."/>
      <w:lvlJc w:val="left"/>
      <w:pPr>
        <w:ind w:left="2890" w:hanging="1440"/>
      </w:pPr>
      <w:rPr>
        <w:rFonts w:ascii="Arial" w:hAnsi="Arial" w:cs="Arial"/>
        <w:iCs/>
        <w:color w:val="222222"/>
        <w:sz w:val="22"/>
        <w:szCs w:val="22"/>
      </w:rPr>
    </w:lvl>
    <w:lvl w:ilvl="7">
      <w:start w:val="1"/>
      <w:numFmt w:val="decimal"/>
      <w:lvlText w:val="%1.%2.%3.%4.%5.%6.%7.%8."/>
      <w:lvlJc w:val="left"/>
      <w:pPr>
        <w:ind w:left="3468" w:hanging="1800"/>
      </w:pPr>
      <w:rPr>
        <w:rFonts w:ascii="Arial" w:hAnsi="Arial" w:cs="Arial"/>
        <w:iCs/>
        <w:color w:val="222222"/>
        <w:sz w:val="22"/>
        <w:szCs w:val="22"/>
      </w:rPr>
    </w:lvl>
    <w:lvl w:ilvl="8">
      <w:start w:val="1"/>
      <w:numFmt w:val="decimal"/>
      <w:lvlText w:val="%1.%2.%3.%4.%5.%6.%7.%8.%9."/>
      <w:lvlJc w:val="left"/>
      <w:pPr>
        <w:ind w:left="3686" w:hanging="1800"/>
      </w:pPr>
      <w:rPr>
        <w:rFonts w:ascii="Arial" w:hAnsi="Arial" w:cs="Arial"/>
        <w:iCs/>
        <w:color w:val="222222"/>
        <w:sz w:val="22"/>
        <w:szCs w:val="22"/>
      </w:rPr>
    </w:lvl>
  </w:abstractNum>
  <w:abstractNum w:abstractNumId="18" w15:restartNumberingAfterBreak="0">
    <w:nsid w:val="25BE2A8E"/>
    <w:multiLevelType w:val="multilevel"/>
    <w:tmpl w:val="A4C83628"/>
    <w:styleLink w:val="WW8Num21"/>
    <w:lvl w:ilvl="0">
      <w:start w:val="1"/>
      <w:numFmt w:val="lowerLetter"/>
      <w:lvlText w:val="%1)"/>
      <w:lvlJc w:val="left"/>
      <w:pPr>
        <w:ind w:left="720" w:hanging="360"/>
      </w:pPr>
      <w:rPr>
        <w:rFonts w:ascii="Arial" w:hAnsi="Arial" w:cs="Arial"/>
        <w:sz w:val="22"/>
        <w:szCs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2E427B"/>
    <w:multiLevelType w:val="multilevel"/>
    <w:tmpl w:val="63307F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8C7249B"/>
    <w:multiLevelType w:val="multilevel"/>
    <w:tmpl w:val="03B8F85A"/>
    <w:styleLink w:val="WW8Num12"/>
    <w:lvl w:ilvl="0">
      <w:start w:val="1"/>
      <w:numFmt w:val="decimal"/>
      <w:lvlText w:val="%1."/>
      <w:lvlJc w:val="left"/>
      <w:pPr>
        <w:ind w:left="360" w:hanging="360"/>
      </w:pPr>
    </w:lvl>
    <w:lvl w:ilvl="1">
      <w:start w:val="3"/>
      <w:numFmt w:val="decimal"/>
      <w:lvlText w:val="%1.%2."/>
      <w:lvlJc w:val="left"/>
      <w:pPr>
        <w:ind w:left="1183" w:hanging="720"/>
      </w:pPr>
    </w:lvl>
    <w:lvl w:ilvl="2">
      <w:start w:val="1"/>
      <w:numFmt w:val="decimal"/>
      <w:lvlText w:val="%1.%2.%3."/>
      <w:lvlJc w:val="left"/>
      <w:pPr>
        <w:ind w:left="1646" w:hanging="720"/>
      </w:pPr>
    </w:lvl>
    <w:lvl w:ilvl="3">
      <w:start w:val="1"/>
      <w:numFmt w:val="decimal"/>
      <w:lvlText w:val="%1.%2.%3.%4."/>
      <w:lvlJc w:val="left"/>
      <w:pPr>
        <w:ind w:left="2469" w:hanging="1080"/>
      </w:pPr>
    </w:lvl>
    <w:lvl w:ilvl="4">
      <w:start w:val="1"/>
      <w:numFmt w:val="decimal"/>
      <w:lvlText w:val="%1.%2.%3.%4.%5."/>
      <w:lvlJc w:val="left"/>
      <w:pPr>
        <w:ind w:left="2932" w:hanging="1080"/>
      </w:pPr>
    </w:lvl>
    <w:lvl w:ilvl="5">
      <w:start w:val="1"/>
      <w:numFmt w:val="decimal"/>
      <w:lvlText w:val="%1.%2.%3.%4.%5.%6."/>
      <w:lvlJc w:val="left"/>
      <w:pPr>
        <w:ind w:left="3755" w:hanging="1440"/>
      </w:pPr>
    </w:lvl>
    <w:lvl w:ilvl="6">
      <w:start w:val="1"/>
      <w:numFmt w:val="decimal"/>
      <w:lvlText w:val="%1.%2.%3.%4.%5.%6.%7."/>
      <w:lvlJc w:val="left"/>
      <w:pPr>
        <w:ind w:left="4218" w:hanging="1440"/>
      </w:pPr>
    </w:lvl>
    <w:lvl w:ilvl="7">
      <w:start w:val="1"/>
      <w:numFmt w:val="decimal"/>
      <w:lvlText w:val="%1.%2.%3.%4.%5.%6.%7.%8."/>
      <w:lvlJc w:val="left"/>
      <w:pPr>
        <w:ind w:left="5041" w:hanging="1800"/>
      </w:pPr>
    </w:lvl>
    <w:lvl w:ilvl="8">
      <w:start w:val="1"/>
      <w:numFmt w:val="decimal"/>
      <w:lvlText w:val="%1.%2.%3.%4.%5.%6.%7.%8.%9."/>
      <w:lvlJc w:val="left"/>
      <w:pPr>
        <w:ind w:left="5504" w:hanging="1800"/>
      </w:pPr>
    </w:lvl>
  </w:abstractNum>
  <w:abstractNum w:abstractNumId="21" w15:restartNumberingAfterBreak="0">
    <w:nsid w:val="28DC492F"/>
    <w:multiLevelType w:val="multilevel"/>
    <w:tmpl w:val="B950B3B4"/>
    <w:styleLink w:val="WW8Num37"/>
    <w:lvl w:ilvl="0">
      <w:start w:val="1"/>
      <w:numFmt w:val="lowerLetter"/>
      <w:lvlText w:val="%1)"/>
      <w:lvlJc w:val="left"/>
      <w:pPr>
        <w:ind w:left="643" w:hanging="360"/>
      </w:pPr>
      <w:rPr>
        <w:rFonts w:ascii="Arial" w:hAnsi="Arial" w:cs="Arial"/>
        <w:color w:val="000000"/>
        <w:sz w:val="22"/>
        <w:szCs w:val="22"/>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15:restartNumberingAfterBreak="0">
    <w:nsid w:val="2EA35EFE"/>
    <w:multiLevelType w:val="multilevel"/>
    <w:tmpl w:val="8CBC790A"/>
    <w:styleLink w:val="WW8Num43"/>
    <w:lvl w:ilvl="0">
      <w:start w:val="1"/>
      <w:numFmt w:val="decimal"/>
      <w:lvlText w:val="%1."/>
      <w:lvlJc w:val="left"/>
      <w:pPr>
        <w:ind w:left="360" w:hanging="360"/>
      </w:pPr>
      <w:rPr>
        <w:rFonts w:ascii="Arial" w:hAnsi="Arial" w:cs="Arial"/>
        <w:b w:val="0"/>
        <w:sz w:val="22"/>
        <w:szCs w:val="22"/>
      </w:rPr>
    </w:lvl>
    <w:lvl w:ilvl="1">
      <w:start w:val="1"/>
      <w:numFmt w:val="decimal"/>
      <w:lvlText w:val="%1.%2."/>
      <w:lvlJc w:val="left"/>
      <w:pPr>
        <w:ind w:left="1080" w:hanging="720"/>
      </w:pPr>
      <w:rPr>
        <w:rFonts w:ascii="Arial" w:hAnsi="Arial" w:cs="Arial"/>
        <w:b w:val="0"/>
        <w:sz w:val="22"/>
        <w:szCs w:val="22"/>
      </w:rPr>
    </w:lvl>
    <w:lvl w:ilvl="2">
      <w:start w:val="1"/>
      <w:numFmt w:val="decimal"/>
      <w:lvlText w:val="%1.%2.%3."/>
      <w:lvlJc w:val="left"/>
      <w:pPr>
        <w:ind w:left="1440" w:hanging="720"/>
      </w:pPr>
      <w:rPr>
        <w:rFonts w:ascii="Arial" w:hAnsi="Arial" w:cs="Arial"/>
        <w:b w:val="0"/>
        <w:sz w:val="22"/>
        <w:szCs w:val="22"/>
      </w:rPr>
    </w:lvl>
    <w:lvl w:ilvl="3">
      <w:start w:val="1"/>
      <w:numFmt w:val="decimal"/>
      <w:lvlText w:val="%1.%2.%3.%4."/>
      <w:lvlJc w:val="left"/>
      <w:pPr>
        <w:ind w:left="2160" w:hanging="1080"/>
      </w:pPr>
      <w:rPr>
        <w:rFonts w:ascii="Arial" w:hAnsi="Arial" w:cs="Arial"/>
        <w:b w:val="0"/>
        <w:sz w:val="22"/>
        <w:szCs w:val="22"/>
      </w:rPr>
    </w:lvl>
    <w:lvl w:ilvl="4">
      <w:start w:val="1"/>
      <w:numFmt w:val="decimal"/>
      <w:lvlText w:val="%1.%2.%3.%4.%5."/>
      <w:lvlJc w:val="left"/>
      <w:pPr>
        <w:ind w:left="2520" w:hanging="1080"/>
      </w:pPr>
      <w:rPr>
        <w:rFonts w:ascii="Arial" w:hAnsi="Arial" w:cs="Arial"/>
        <w:b w:val="0"/>
        <w:sz w:val="22"/>
        <w:szCs w:val="22"/>
      </w:rPr>
    </w:lvl>
    <w:lvl w:ilvl="5">
      <w:start w:val="1"/>
      <w:numFmt w:val="decimal"/>
      <w:lvlText w:val="%1.%2.%3.%4.%5.%6."/>
      <w:lvlJc w:val="left"/>
      <w:pPr>
        <w:ind w:left="3240" w:hanging="1440"/>
      </w:pPr>
      <w:rPr>
        <w:rFonts w:ascii="Arial" w:hAnsi="Arial" w:cs="Arial"/>
        <w:b w:val="0"/>
        <w:sz w:val="22"/>
        <w:szCs w:val="22"/>
      </w:rPr>
    </w:lvl>
    <w:lvl w:ilvl="6">
      <w:start w:val="1"/>
      <w:numFmt w:val="decimal"/>
      <w:lvlText w:val="%1.%2.%3.%4.%5.%6.%7."/>
      <w:lvlJc w:val="left"/>
      <w:pPr>
        <w:ind w:left="3600" w:hanging="1440"/>
      </w:pPr>
      <w:rPr>
        <w:rFonts w:ascii="Arial" w:hAnsi="Arial" w:cs="Arial"/>
        <w:b w:val="0"/>
        <w:sz w:val="22"/>
        <w:szCs w:val="22"/>
      </w:rPr>
    </w:lvl>
    <w:lvl w:ilvl="7">
      <w:start w:val="1"/>
      <w:numFmt w:val="decimal"/>
      <w:lvlText w:val="%1.%2.%3.%4.%5.%6.%7.%8."/>
      <w:lvlJc w:val="left"/>
      <w:pPr>
        <w:ind w:left="4320" w:hanging="1800"/>
      </w:pPr>
      <w:rPr>
        <w:rFonts w:ascii="Arial" w:hAnsi="Arial" w:cs="Arial"/>
        <w:b w:val="0"/>
        <w:sz w:val="22"/>
        <w:szCs w:val="22"/>
      </w:rPr>
    </w:lvl>
    <w:lvl w:ilvl="8">
      <w:start w:val="1"/>
      <w:numFmt w:val="decimal"/>
      <w:lvlText w:val="%1.%2.%3.%4.%5.%6.%7.%8.%9."/>
      <w:lvlJc w:val="left"/>
      <w:pPr>
        <w:ind w:left="4680" w:hanging="1800"/>
      </w:pPr>
      <w:rPr>
        <w:rFonts w:ascii="Arial" w:hAnsi="Arial" w:cs="Arial"/>
        <w:b w:val="0"/>
        <w:sz w:val="22"/>
        <w:szCs w:val="22"/>
      </w:rPr>
    </w:lvl>
  </w:abstractNum>
  <w:abstractNum w:abstractNumId="23" w15:restartNumberingAfterBreak="0">
    <w:nsid w:val="37CD0476"/>
    <w:multiLevelType w:val="multilevel"/>
    <w:tmpl w:val="B39C0C3A"/>
    <w:styleLink w:val="WW8Num2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3E4521EA"/>
    <w:multiLevelType w:val="multilevel"/>
    <w:tmpl w:val="9C70176C"/>
    <w:styleLink w:val="WW8Num39"/>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99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5" w15:restartNumberingAfterBreak="0">
    <w:nsid w:val="3FED364E"/>
    <w:multiLevelType w:val="multilevel"/>
    <w:tmpl w:val="0B728204"/>
    <w:styleLink w:val="WW8Num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04440E5"/>
    <w:multiLevelType w:val="multilevel"/>
    <w:tmpl w:val="920096B0"/>
    <w:styleLink w:val="WW8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4678F7"/>
    <w:multiLevelType w:val="multilevel"/>
    <w:tmpl w:val="C89CA59A"/>
    <w:styleLink w:val="WW8Num15"/>
    <w:lvl w:ilvl="0">
      <w:start w:val="1"/>
      <w:numFmt w:val="decimal"/>
      <w:lvlText w:val="%1."/>
      <w:lvlJc w:val="left"/>
      <w:pPr>
        <w:ind w:left="360" w:hanging="36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8" w15:restartNumberingAfterBreak="0">
    <w:nsid w:val="48675B92"/>
    <w:multiLevelType w:val="multilevel"/>
    <w:tmpl w:val="925A27F4"/>
    <w:styleLink w:val="WW8Num45"/>
    <w:lvl w:ilvl="0">
      <w:start w:val="1"/>
      <w:numFmt w:val="decimal"/>
      <w:lvlText w:val="%1."/>
      <w:lvlJc w:val="left"/>
      <w:pPr>
        <w:ind w:left="2340" w:hanging="360"/>
      </w:pPr>
      <w:rPr>
        <w:rFonts w:ascii="Arial" w:eastAsia="Lucida Sans Unicode" w:hAnsi="Arial" w:cs="Arial"/>
        <w:bCs/>
        <w:color w:val="000000"/>
        <w:kern w:val="3"/>
        <w:sz w:val="22"/>
        <w:szCs w:val="22"/>
        <w:lang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7D2804"/>
    <w:multiLevelType w:val="multilevel"/>
    <w:tmpl w:val="B040F580"/>
    <w:styleLink w:val="WW8Num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86066D"/>
    <w:multiLevelType w:val="multilevel"/>
    <w:tmpl w:val="714624B8"/>
    <w:styleLink w:val="WW8Num4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15:restartNumberingAfterBreak="0">
    <w:nsid w:val="51586EE2"/>
    <w:multiLevelType w:val="multilevel"/>
    <w:tmpl w:val="4D4603C8"/>
    <w:styleLink w:val="WW8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2BD6333"/>
    <w:multiLevelType w:val="multilevel"/>
    <w:tmpl w:val="A7EA4248"/>
    <w:styleLink w:val="WW8Num2"/>
    <w:lvl w:ilvl="0">
      <w:start w:val="1"/>
      <w:numFmt w:val="decimal"/>
      <w:lvlText w:val="%1."/>
      <w:lvlJc w:val="left"/>
      <w:pPr>
        <w:ind w:left="360" w:hanging="360"/>
      </w:pPr>
      <w:rPr>
        <w:rFonts w:ascii="Arial" w:eastAsia="Times New Roman" w:hAnsi="Arial" w:cs="Times New Roman"/>
        <w:b/>
        <w:sz w:val="22"/>
        <w:szCs w:val="22"/>
      </w:rPr>
    </w:lvl>
    <w:lvl w:ilvl="1">
      <w:start w:val="1"/>
      <w:numFmt w:val="lowerLetter"/>
      <w:lvlText w:val="%2)"/>
      <w:lvlJc w:val="left"/>
      <w:pPr>
        <w:ind w:left="928" w:hanging="360"/>
      </w:pPr>
      <w:rPr>
        <w:rFonts w:cs="Times New Roman"/>
      </w:rPr>
    </w:lvl>
    <w:lvl w:ilvl="2">
      <w:start w:val="1"/>
      <w:numFmt w:val="lowerLetter"/>
      <w:lvlText w:val="%3)"/>
      <w:lvlJc w:val="left"/>
      <w:pPr>
        <w:ind w:left="1353" w:hanging="360"/>
      </w:pPr>
      <w:rPr>
        <w:rFonts w:eastAsia="Times New Roman" w:cs="Times New Roman"/>
        <w:b/>
        <w:i/>
        <w:sz w:val="20"/>
        <w:szCs w:val="20"/>
      </w:rPr>
    </w:lvl>
    <w:lvl w:ilvl="3">
      <w:start w:val="1"/>
      <w:numFmt w:val="decimal"/>
      <w:lvlText w:val="%4."/>
      <w:lvlJc w:val="left"/>
      <w:pPr>
        <w:ind w:left="360" w:hanging="360"/>
      </w:pPr>
      <w:rPr>
        <w:rFonts w:ascii="Arial" w:hAnsi="Arial" w:cs="Times New Roman"/>
        <w:b w:val="0"/>
        <w:sz w:val="22"/>
        <w:szCs w:val="22"/>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3" w15:restartNumberingAfterBreak="0">
    <w:nsid w:val="54E639AB"/>
    <w:multiLevelType w:val="multilevel"/>
    <w:tmpl w:val="1C42650E"/>
    <w:styleLink w:val="WW8Num9"/>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63D23DB"/>
    <w:multiLevelType w:val="multilevel"/>
    <w:tmpl w:val="56F44C62"/>
    <w:styleLink w:val="WW8Num47"/>
    <w:lvl w:ilvl="0">
      <w:start w:val="1"/>
      <w:numFmt w:val="decimal"/>
      <w:lvlText w:val="%1."/>
      <w:lvlJc w:val="left"/>
      <w:pPr>
        <w:ind w:left="360" w:hanging="360"/>
      </w:pPr>
      <w:rPr>
        <w:rFonts w:ascii="Arial" w:eastAsia="SimSun, 宋体"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72D2A54"/>
    <w:multiLevelType w:val="multilevel"/>
    <w:tmpl w:val="B9A201AC"/>
    <w:lvl w:ilvl="0">
      <w:start w:val="1"/>
      <w:numFmt w:val="decimal"/>
      <w:lvlText w:val="%1."/>
      <w:lvlJc w:val="left"/>
      <w:pPr>
        <w:tabs>
          <w:tab w:val="num" w:pos="720"/>
        </w:tabs>
        <w:ind w:left="720" w:hanging="360"/>
      </w:pPr>
      <w:rPr>
        <w:sz w:val="22"/>
        <w:szCs w:val="22"/>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99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050F55"/>
    <w:multiLevelType w:val="multilevel"/>
    <w:tmpl w:val="8556BA38"/>
    <w:styleLink w:val="WW8Num26"/>
    <w:lvl w:ilvl="0">
      <w:start w:val="1"/>
      <w:numFmt w:val="decimal"/>
      <w:lvlText w:val="%1."/>
      <w:lvlJc w:val="left"/>
      <w:pPr>
        <w:ind w:left="360" w:hanging="360"/>
      </w:pPr>
      <w:rPr>
        <w:rFonts w:ascii="Arial" w:eastAsia="SimSun, 宋体"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8C719FC"/>
    <w:multiLevelType w:val="multilevel"/>
    <w:tmpl w:val="9856A3B2"/>
    <w:styleLink w:val="WW8Num23"/>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B952790"/>
    <w:multiLevelType w:val="multilevel"/>
    <w:tmpl w:val="FC92FD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BE52EC5"/>
    <w:multiLevelType w:val="multilevel"/>
    <w:tmpl w:val="3CA4F282"/>
    <w:styleLink w:val="WW8Num36"/>
    <w:lvl w:ilvl="0">
      <w:start w:val="1"/>
      <w:numFmt w:val="decimal"/>
      <w:lvlText w:val="%1."/>
      <w:lvlJc w:val="left"/>
      <w:pPr>
        <w:ind w:left="360" w:hanging="360"/>
      </w:pPr>
      <w:rPr>
        <w:rFonts w:ascii="Arial" w:eastAsia="Lucida Sans Unicode"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523614"/>
    <w:multiLevelType w:val="multilevel"/>
    <w:tmpl w:val="B770EB28"/>
    <w:styleLink w:val="WW8Num48"/>
    <w:lvl w:ilvl="0">
      <w:start w:val="1"/>
      <w:numFmt w:val="lowerLetter"/>
      <w:lvlText w:val="%1)"/>
      <w:lvlJc w:val="left"/>
      <w:pPr>
        <w:ind w:left="928"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5EF11932"/>
    <w:multiLevelType w:val="multilevel"/>
    <w:tmpl w:val="9D6CC26A"/>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D32C9F"/>
    <w:multiLevelType w:val="multilevel"/>
    <w:tmpl w:val="F24011EA"/>
    <w:styleLink w:val="WW8Num4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3B553DA"/>
    <w:multiLevelType w:val="multilevel"/>
    <w:tmpl w:val="21D6604A"/>
    <w:styleLink w:val="WW8Num25"/>
    <w:lvl w:ilvl="0">
      <w:start w:val="1"/>
      <w:numFmt w:val="lowerLetter"/>
      <w:lvlText w:val="%1)"/>
      <w:lvlJc w:val="left"/>
      <w:pPr>
        <w:ind w:left="1348" w:hanging="360"/>
      </w:pPr>
      <w:rPr>
        <w:rFonts w:ascii="Arial" w:hAnsi="Arial" w:cs="Arial"/>
        <w:sz w:val="22"/>
        <w:szCs w:val="22"/>
      </w:rPr>
    </w:lvl>
    <w:lvl w:ilvl="1">
      <w:start w:val="1"/>
      <w:numFmt w:val="lowerLetter"/>
      <w:lvlText w:val="%2."/>
      <w:lvlJc w:val="left"/>
      <w:pPr>
        <w:ind w:left="2068" w:hanging="360"/>
      </w:pPr>
    </w:lvl>
    <w:lvl w:ilvl="2">
      <w:start w:val="1"/>
      <w:numFmt w:val="lowerRoman"/>
      <w:lvlText w:val="%3."/>
      <w:lvlJc w:val="right"/>
      <w:pPr>
        <w:ind w:left="2788" w:hanging="180"/>
      </w:pPr>
    </w:lvl>
    <w:lvl w:ilvl="3">
      <w:start w:val="1"/>
      <w:numFmt w:val="decimal"/>
      <w:lvlText w:val="%4."/>
      <w:lvlJc w:val="left"/>
      <w:pPr>
        <w:ind w:left="3508" w:hanging="360"/>
      </w:pPr>
    </w:lvl>
    <w:lvl w:ilvl="4">
      <w:start w:val="1"/>
      <w:numFmt w:val="lowerLetter"/>
      <w:lvlText w:val="%5."/>
      <w:lvlJc w:val="left"/>
      <w:pPr>
        <w:ind w:left="4228" w:hanging="360"/>
      </w:pPr>
    </w:lvl>
    <w:lvl w:ilvl="5">
      <w:start w:val="1"/>
      <w:numFmt w:val="lowerRoman"/>
      <w:lvlText w:val="%6."/>
      <w:lvlJc w:val="right"/>
      <w:pPr>
        <w:ind w:left="4948" w:hanging="180"/>
      </w:pPr>
    </w:lvl>
    <w:lvl w:ilvl="6">
      <w:start w:val="1"/>
      <w:numFmt w:val="decimal"/>
      <w:lvlText w:val="%7."/>
      <w:lvlJc w:val="left"/>
      <w:pPr>
        <w:ind w:left="5668" w:hanging="360"/>
      </w:pPr>
    </w:lvl>
    <w:lvl w:ilvl="7">
      <w:start w:val="1"/>
      <w:numFmt w:val="lowerLetter"/>
      <w:lvlText w:val="%8."/>
      <w:lvlJc w:val="left"/>
      <w:pPr>
        <w:ind w:left="6388" w:hanging="360"/>
      </w:pPr>
    </w:lvl>
    <w:lvl w:ilvl="8">
      <w:start w:val="1"/>
      <w:numFmt w:val="lowerRoman"/>
      <w:lvlText w:val="%9."/>
      <w:lvlJc w:val="right"/>
      <w:pPr>
        <w:ind w:left="7108" w:hanging="180"/>
      </w:pPr>
    </w:lvl>
  </w:abstractNum>
  <w:abstractNum w:abstractNumId="44" w15:restartNumberingAfterBreak="0">
    <w:nsid w:val="640863F5"/>
    <w:multiLevelType w:val="multilevel"/>
    <w:tmpl w:val="F3409624"/>
    <w:styleLink w:val="WW8Num40"/>
    <w:lvl w:ilvl="0">
      <w:start w:val="1"/>
      <w:numFmt w:val="decimal"/>
      <w:lvlText w:val="%1."/>
      <w:lvlJc w:val="left"/>
      <w:pPr>
        <w:ind w:left="2340" w:hanging="360"/>
      </w:pPr>
      <w:rPr>
        <w:rFonts w:ascii="Arial" w:hAnsi="Arial" w:cs="Arial"/>
        <w:sz w:val="22"/>
      </w:rPr>
    </w:lvl>
    <w:lvl w:ilvl="1">
      <w:start w:val="1"/>
      <w:numFmt w:val="lowerLetter"/>
      <w:lvlText w:val="%2)"/>
      <w:lvlJc w:val="left"/>
      <w:pPr>
        <w:ind w:left="1440"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E856A2"/>
    <w:multiLevelType w:val="multilevel"/>
    <w:tmpl w:val="AAAE6CAA"/>
    <w:styleLink w:val="WW8Num17"/>
    <w:lvl w:ilvl="0">
      <w:start w:val="1"/>
      <w:numFmt w:val="decimal"/>
      <w:lvlText w:val="%1."/>
      <w:lvlJc w:val="left"/>
      <w:pPr>
        <w:ind w:left="360" w:hanging="360"/>
      </w:pPr>
      <w:rPr>
        <w:rFonts w:ascii="Arial" w:eastAsia="Lucida Sans Unicode" w:hAnsi="Arial" w:cs="Arial"/>
        <w:b w:val="0"/>
        <w:color w:val="000000"/>
        <w:sz w:val="22"/>
        <w:szCs w:val="22"/>
        <w:lang w:val="pl-PL"/>
      </w:r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46" w15:restartNumberingAfterBreak="0">
    <w:nsid w:val="655E0C56"/>
    <w:multiLevelType w:val="multilevel"/>
    <w:tmpl w:val="77B6DB28"/>
    <w:lvl w:ilvl="0">
      <w:start w:val="3"/>
      <w:numFmt w:val="decimal"/>
      <w:lvlText w:val="%1."/>
      <w:lvlJc w:val="left"/>
      <w:pPr>
        <w:ind w:left="360" w:hanging="360"/>
      </w:pPr>
      <w:rPr>
        <w:rFonts w:ascii="Arial" w:hAnsi="Arial" w:cs="Arial"/>
        <w:b w:val="0"/>
        <w:bCs/>
        <w:sz w:val="22"/>
        <w:szCs w:val="22"/>
      </w:rPr>
    </w:lvl>
    <w:lvl w:ilvl="1">
      <w:start w:val="1"/>
      <w:numFmt w:val="decimal"/>
      <w:lvlText w:val="%1.%2."/>
      <w:lvlJc w:val="left"/>
      <w:pPr>
        <w:ind w:left="720" w:hanging="720"/>
      </w:pPr>
      <w:rPr>
        <w:rFonts w:ascii="Arial" w:hAnsi="Arial" w:cs="Arial"/>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657C05AF"/>
    <w:multiLevelType w:val="multilevel"/>
    <w:tmpl w:val="7736BE8C"/>
    <w:styleLink w:val="WW8Num7"/>
    <w:lvl w:ilvl="0">
      <w:start w:val="1"/>
      <w:numFmt w:val="lowerLetter"/>
      <w:lvlText w:val="%1)"/>
      <w:lvlJc w:val="left"/>
      <w:pPr>
        <w:ind w:left="1211" w:hanging="360"/>
      </w:pPr>
      <w:rPr>
        <w:rFonts w:ascii="Arial" w:hAnsi="Arial" w:cs="Arial"/>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8" w15:restartNumberingAfterBreak="0">
    <w:nsid w:val="668E1F55"/>
    <w:multiLevelType w:val="multilevel"/>
    <w:tmpl w:val="518CC974"/>
    <w:styleLink w:val="WW8Num35"/>
    <w:lvl w:ilvl="0">
      <w:start w:val="1"/>
      <w:numFmt w:val="decimal"/>
      <w:lvlText w:val="%1)"/>
      <w:lvlJc w:val="left"/>
      <w:pPr>
        <w:ind w:left="180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6BF743DB"/>
    <w:multiLevelType w:val="multilevel"/>
    <w:tmpl w:val="D766F81C"/>
    <w:styleLink w:val="WW8Num16"/>
    <w:lvl w:ilvl="0">
      <w:start w:val="1"/>
      <w:numFmt w:val="decimal"/>
      <w:lvlText w:val="%1."/>
      <w:lvlJc w:val="left"/>
      <w:pPr>
        <w:ind w:left="360" w:hanging="360"/>
      </w:pPr>
      <w:rPr>
        <w:rFonts w:ascii="Arial" w:eastAsia="Lucida Sans Unicode" w:hAnsi="Arial" w:cs="Arial"/>
        <w:bCs/>
        <w:iCs/>
        <w:color w:val="000000"/>
        <w:kern w:val="3"/>
        <w:sz w:val="22"/>
        <w:szCs w:val="22"/>
        <w:lang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3D7623"/>
    <w:multiLevelType w:val="multilevel"/>
    <w:tmpl w:val="EDD8411C"/>
    <w:styleLink w:val="WW8Num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C26685"/>
    <w:multiLevelType w:val="multilevel"/>
    <w:tmpl w:val="7EEA590A"/>
    <w:styleLink w:val="WW8Num8"/>
    <w:lvl w:ilvl="0">
      <w:start w:val="1"/>
      <w:numFmt w:val="decimal"/>
      <w:lvlText w:val="%1."/>
      <w:lvlJc w:val="left"/>
      <w:pPr>
        <w:ind w:left="360" w:hanging="360"/>
      </w:pPr>
    </w:lvl>
    <w:lvl w:ilvl="1">
      <w:start w:val="1"/>
      <w:numFmt w:val="lowerLetter"/>
      <w:lvlText w:val="%2)"/>
      <w:lvlJc w:val="left"/>
      <w:pPr>
        <w:ind w:left="1318" w:hanging="360"/>
      </w:pPr>
    </w:lvl>
    <w:lvl w:ilvl="2">
      <w:start w:val="1"/>
      <w:numFmt w:val="lowerRoman"/>
      <w:lvlText w:val="%3."/>
      <w:lvlJc w:val="right"/>
      <w:pPr>
        <w:ind w:left="2038" w:hanging="180"/>
      </w:pPr>
    </w:lvl>
    <w:lvl w:ilvl="3">
      <w:start w:val="1"/>
      <w:numFmt w:val="decimal"/>
      <w:lvlText w:val="%4."/>
      <w:lvlJc w:val="left"/>
      <w:pPr>
        <w:ind w:left="2758" w:hanging="360"/>
      </w:pPr>
    </w:lvl>
    <w:lvl w:ilvl="4">
      <w:start w:val="1"/>
      <w:numFmt w:val="lowerLetter"/>
      <w:lvlText w:val="%5."/>
      <w:lvlJc w:val="left"/>
      <w:pPr>
        <w:ind w:left="3478" w:hanging="360"/>
      </w:pPr>
    </w:lvl>
    <w:lvl w:ilvl="5">
      <w:start w:val="1"/>
      <w:numFmt w:val="lowerRoman"/>
      <w:lvlText w:val="%6."/>
      <w:lvlJc w:val="right"/>
      <w:pPr>
        <w:ind w:left="4198" w:hanging="180"/>
      </w:pPr>
    </w:lvl>
    <w:lvl w:ilvl="6">
      <w:start w:val="1"/>
      <w:numFmt w:val="decimal"/>
      <w:lvlText w:val="%7."/>
      <w:lvlJc w:val="left"/>
      <w:pPr>
        <w:ind w:left="4918" w:hanging="360"/>
      </w:pPr>
    </w:lvl>
    <w:lvl w:ilvl="7">
      <w:start w:val="1"/>
      <w:numFmt w:val="lowerLetter"/>
      <w:lvlText w:val="%8."/>
      <w:lvlJc w:val="left"/>
      <w:pPr>
        <w:ind w:left="5638" w:hanging="360"/>
      </w:pPr>
    </w:lvl>
    <w:lvl w:ilvl="8">
      <w:start w:val="1"/>
      <w:numFmt w:val="lowerRoman"/>
      <w:lvlText w:val="%9."/>
      <w:lvlJc w:val="right"/>
      <w:pPr>
        <w:ind w:left="6358" w:hanging="180"/>
      </w:pPr>
    </w:lvl>
  </w:abstractNum>
  <w:abstractNum w:abstractNumId="52" w15:restartNumberingAfterBreak="0">
    <w:nsid w:val="72033AED"/>
    <w:multiLevelType w:val="multilevel"/>
    <w:tmpl w:val="C008953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29E66B1"/>
    <w:multiLevelType w:val="multilevel"/>
    <w:tmpl w:val="E87A50B2"/>
    <w:styleLink w:val="WW8Num4"/>
    <w:lvl w:ilvl="0">
      <w:numFmt w:val="bullet"/>
      <w:lvlText w:val=""/>
      <w:lvlJc w:val="left"/>
      <w:pPr>
        <w:ind w:left="1080" w:hanging="360"/>
      </w:pPr>
      <w:rPr>
        <w:rFonts w:ascii="Symbol" w:hAnsi="Symbol" w:cs="OpenSymbol"/>
      </w:rPr>
    </w:lvl>
    <w:lvl w:ilvl="1">
      <w:numFmt w:val="bullet"/>
      <w:lvlText w:val="◦"/>
      <w:lvlJc w:val="left"/>
      <w:pPr>
        <w:ind w:left="1440" w:hanging="360"/>
      </w:pPr>
      <w:rPr>
        <w:rFonts w:ascii="OpenSymbol" w:hAnsi="OpenSymbol" w:cs="OpenSymbol"/>
      </w:rPr>
    </w:lvl>
    <w:lvl w:ilvl="2">
      <w:numFmt w:val="bullet"/>
      <w:lvlText w:val="▪"/>
      <w:lvlJc w:val="left"/>
      <w:pPr>
        <w:ind w:left="1800" w:hanging="360"/>
      </w:pPr>
      <w:rPr>
        <w:rFonts w:ascii="OpenSymbol" w:hAnsi="OpenSymbol" w:cs="OpenSymbol"/>
      </w:rPr>
    </w:lvl>
    <w:lvl w:ilvl="3">
      <w:numFmt w:val="bullet"/>
      <w:lvlText w:val=""/>
      <w:lvlJc w:val="left"/>
      <w:pPr>
        <w:ind w:left="2160" w:hanging="360"/>
      </w:pPr>
      <w:rPr>
        <w:rFonts w:ascii="Symbol" w:hAnsi="Symbol" w:cs="OpenSymbol"/>
      </w:rPr>
    </w:lvl>
    <w:lvl w:ilvl="4">
      <w:numFmt w:val="bullet"/>
      <w:lvlText w:val="◦"/>
      <w:lvlJc w:val="left"/>
      <w:pPr>
        <w:ind w:left="2520" w:hanging="360"/>
      </w:pPr>
      <w:rPr>
        <w:rFonts w:ascii="OpenSymbol" w:hAnsi="OpenSymbol" w:cs="OpenSymbol"/>
      </w:rPr>
    </w:lvl>
    <w:lvl w:ilvl="5">
      <w:numFmt w:val="bullet"/>
      <w:lvlText w:val="▪"/>
      <w:lvlJc w:val="left"/>
      <w:pPr>
        <w:ind w:left="2880" w:hanging="360"/>
      </w:pPr>
      <w:rPr>
        <w:rFonts w:ascii="OpenSymbol" w:hAnsi="OpenSymbol" w:cs="OpenSymbol"/>
      </w:rPr>
    </w:lvl>
    <w:lvl w:ilvl="6">
      <w:numFmt w:val="bullet"/>
      <w:lvlText w:val=""/>
      <w:lvlJc w:val="left"/>
      <w:pPr>
        <w:ind w:left="3240" w:hanging="360"/>
      </w:pPr>
      <w:rPr>
        <w:rFonts w:ascii="Symbol" w:hAnsi="Symbol" w:cs="OpenSymbol"/>
      </w:rPr>
    </w:lvl>
    <w:lvl w:ilvl="7">
      <w:numFmt w:val="bullet"/>
      <w:lvlText w:val="◦"/>
      <w:lvlJc w:val="left"/>
      <w:pPr>
        <w:ind w:left="3600" w:hanging="360"/>
      </w:pPr>
      <w:rPr>
        <w:rFonts w:ascii="OpenSymbol" w:hAnsi="OpenSymbol" w:cs="OpenSymbol"/>
      </w:rPr>
    </w:lvl>
    <w:lvl w:ilvl="8">
      <w:numFmt w:val="bullet"/>
      <w:lvlText w:val="▪"/>
      <w:lvlJc w:val="left"/>
      <w:pPr>
        <w:ind w:left="3960" w:hanging="360"/>
      </w:pPr>
      <w:rPr>
        <w:rFonts w:ascii="OpenSymbol" w:hAnsi="OpenSymbol" w:cs="OpenSymbol"/>
      </w:rPr>
    </w:lvl>
  </w:abstractNum>
  <w:abstractNum w:abstractNumId="54" w15:restartNumberingAfterBreak="0">
    <w:nsid w:val="73EB4DBA"/>
    <w:multiLevelType w:val="multilevel"/>
    <w:tmpl w:val="1F347596"/>
    <w:styleLink w:val="WW8Num22"/>
    <w:lvl w:ilvl="0">
      <w:start w:val="1"/>
      <w:numFmt w:val="decimal"/>
      <w:lvlText w:val="%1."/>
      <w:lvlJc w:val="left"/>
      <w:pPr>
        <w:ind w:left="360" w:hanging="360"/>
      </w:pPr>
      <w:rPr>
        <w:rFonts w:ascii="Arial" w:hAnsi="Arial" w:cs="Arial"/>
        <w:color w:val="221E1F"/>
        <w:sz w:val="22"/>
        <w:szCs w:val="22"/>
      </w:rPr>
    </w:lvl>
    <w:lvl w:ilvl="1">
      <w:start w:val="1"/>
      <w:numFmt w:val="lowerLetter"/>
      <w:lvlText w:val="%2)"/>
      <w:lvlJc w:val="left"/>
      <w:pPr>
        <w:ind w:left="1080" w:hanging="360"/>
      </w:pPr>
      <w:rPr>
        <w:rFonts w:ascii="Arial" w:hAnsi="Arial" w:cs="Arial"/>
        <w:color w:val="221E1F"/>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52519C"/>
    <w:multiLevelType w:val="multilevel"/>
    <w:tmpl w:val="44304B88"/>
    <w:styleLink w:val="WW8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C57460"/>
    <w:multiLevelType w:val="multilevel"/>
    <w:tmpl w:val="CDE2D6C2"/>
    <w:styleLink w:val="WW8Num19"/>
    <w:lvl w:ilvl="0">
      <w:start w:val="1"/>
      <w:numFmt w:val="decimal"/>
      <w:lvlText w:val="%1."/>
      <w:lvlJc w:val="left"/>
      <w:pPr>
        <w:ind w:left="360" w:hanging="360"/>
      </w:pPr>
      <w:rPr>
        <w:rFonts w:ascii="Arial" w:eastAsia="SimSun, 宋体" w:hAnsi="Arial" w:cs="Arial"/>
        <w:b w:val="0"/>
        <w:sz w:val="22"/>
        <w:szCs w:val="22"/>
        <w:lang w:val="pl-PL"/>
      </w:rPr>
    </w:lvl>
    <w:lvl w:ilvl="1">
      <w:start w:val="1"/>
      <w:numFmt w:val="decimal"/>
      <w:lvlText w:val="%1.%2."/>
      <w:lvlJc w:val="left"/>
      <w:pPr>
        <w:ind w:left="1003" w:hanging="720"/>
      </w:pPr>
      <w:rPr>
        <w:rFonts w:ascii="Arial" w:hAnsi="Arial" w:cs="Arial"/>
        <w:sz w:val="22"/>
        <w:szCs w:val="22"/>
      </w:rPr>
    </w:lvl>
    <w:lvl w:ilvl="2">
      <w:start w:val="1"/>
      <w:numFmt w:val="decimal"/>
      <w:lvlText w:val="%1.%2.%3."/>
      <w:lvlJc w:val="left"/>
      <w:pPr>
        <w:ind w:left="1286" w:hanging="720"/>
      </w:pPr>
      <w:rPr>
        <w:rFonts w:ascii="Arial" w:hAnsi="Arial" w:cs="Arial"/>
        <w:sz w:val="22"/>
        <w:szCs w:val="22"/>
      </w:rPr>
    </w:lvl>
    <w:lvl w:ilvl="3">
      <w:start w:val="1"/>
      <w:numFmt w:val="decimal"/>
      <w:lvlText w:val="%1.%2.%3.%4."/>
      <w:lvlJc w:val="left"/>
      <w:pPr>
        <w:ind w:left="1929" w:hanging="1080"/>
      </w:pPr>
      <w:rPr>
        <w:rFonts w:ascii="Arial" w:hAnsi="Arial" w:cs="Arial"/>
        <w:sz w:val="22"/>
        <w:szCs w:val="22"/>
      </w:rPr>
    </w:lvl>
    <w:lvl w:ilvl="4">
      <w:start w:val="1"/>
      <w:numFmt w:val="decimal"/>
      <w:lvlText w:val="%1.%2.%3.%4.%5."/>
      <w:lvlJc w:val="left"/>
      <w:pPr>
        <w:ind w:left="2212" w:hanging="1080"/>
      </w:pPr>
      <w:rPr>
        <w:rFonts w:ascii="Arial" w:hAnsi="Arial" w:cs="Arial"/>
        <w:sz w:val="22"/>
        <w:szCs w:val="22"/>
      </w:rPr>
    </w:lvl>
    <w:lvl w:ilvl="5">
      <w:start w:val="1"/>
      <w:numFmt w:val="decimal"/>
      <w:lvlText w:val="%1.%2.%3.%4.%5.%6."/>
      <w:lvlJc w:val="left"/>
      <w:pPr>
        <w:ind w:left="2855" w:hanging="1440"/>
      </w:pPr>
      <w:rPr>
        <w:rFonts w:ascii="Arial" w:hAnsi="Arial" w:cs="Arial"/>
        <w:sz w:val="22"/>
        <w:szCs w:val="22"/>
      </w:rPr>
    </w:lvl>
    <w:lvl w:ilvl="6">
      <w:start w:val="1"/>
      <w:numFmt w:val="decimal"/>
      <w:lvlText w:val="%1.%2.%3.%4.%5.%6.%7."/>
      <w:lvlJc w:val="left"/>
      <w:pPr>
        <w:ind w:left="3138" w:hanging="1440"/>
      </w:pPr>
      <w:rPr>
        <w:rFonts w:ascii="Arial" w:hAnsi="Arial" w:cs="Arial"/>
        <w:sz w:val="22"/>
        <w:szCs w:val="22"/>
      </w:rPr>
    </w:lvl>
    <w:lvl w:ilvl="7">
      <w:start w:val="1"/>
      <w:numFmt w:val="decimal"/>
      <w:lvlText w:val="%1.%2.%3.%4.%5.%6.%7.%8."/>
      <w:lvlJc w:val="left"/>
      <w:pPr>
        <w:ind w:left="3781" w:hanging="1800"/>
      </w:pPr>
      <w:rPr>
        <w:rFonts w:ascii="Arial" w:hAnsi="Arial" w:cs="Arial"/>
        <w:sz w:val="22"/>
        <w:szCs w:val="22"/>
      </w:rPr>
    </w:lvl>
    <w:lvl w:ilvl="8">
      <w:start w:val="1"/>
      <w:numFmt w:val="decimal"/>
      <w:lvlText w:val="%1.%2.%3.%4.%5.%6.%7.%8.%9."/>
      <w:lvlJc w:val="left"/>
      <w:pPr>
        <w:ind w:left="4064" w:hanging="1800"/>
      </w:pPr>
      <w:rPr>
        <w:rFonts w:ascii="Arial" w:hAnsi="Arial" w:cs="Arial"/>
        <w:sz w:val="22"/>
        <w:szCs w:val="22"/>
      </w:rPr>
    </w:lvl>
  </w:abstractNum>
  <w:abstractNum w:abstractNumId="57" w15:restartNumberingAfterBreak="0">
    <w:nsid w:val="7FCD2153"/>
    <w:multiLevelType w:val="multilevel"/>
    <w:tmpl w:val="5476971C"/>
    <w:styleLink w:val="WW8Num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FC3F7C"/>
    <w:multiLevelType w:val="multilevel"/>
    <w:tmpl w:val="C226B48C"/>
    <w:styleLink w:val="WW8Num11"/>
    <w:lvl w:ilvl="0">
      <w:start w:val="1"/>
      <w:numFmt w:val="decimal"/>
      <w:lvlText w:val="%1."/>
      <w:lvlJc w:val="left"/>
      <w:pPr>
        <w:ind w:left="360" w:hanging="360"/>
      </w:pPr>
      <w:rPr>
        <w:rFonts w:ascii="Arial" w:hAnsi="Arial" w:cs="Arial"/>
        <w:sz w:val="22"/>
        <w:szCs w:val="22"/>
      </w:rPr>
    </w:lvl>
    <w:lvl w:ilvl="1">
      <w:start w:val="1"/>
      <w:numFmt w:val="decimal"/>
      <w:lvlText w:val="%1.%2."/>
      <w:lvlJc w:val="left"/>
      <w:pPr>
        <w:ind w:left="988" w:hanging="705"/>
      </w:pPr>
      <w:rPr>
        <w:rFonts w:ascii="Arial" w:hAnsi="Arial" w:cs="Arial"/>
        <w:sz w:val="22"/>
        <w:szCs w:val="22"/>
      </w:rPr>
    </w:lvl>
    <w:lvl w:ilvl="2">
      <w:start w:val="1"/>
      <w:numFmt w:val="decimal"/>
      <w:lvlText w:val="%1.%2.%3."/>
      <w:lvlJc w:val="left"/>
      <w:pPr>
        <w:ind w:left="1286" w:hanging="720"/>
      </w:pPr>
      <w:rPr>
        <w:rFonts w:ascii="Arial" w:hAnsi="Arial" w:cs="Arial"/>
        <w:sz w:val="22"/>
        <w:szCs w:val="22"/>
      </w:rPr>
    </w:lvl>
    <w:lvl w:ilvl="3">
      <w:start w:val="1"/>
      <w:numFmt w:val="decimal"/>
      <w:lvlText w:val="%1.%2.%3.%4."/>
      <w:lvlJc w:val="left"/>
      <w:pPr>
        <w:ind w:left="1569" w:hanging="720"/>
      </w:pPr>
      <w:rPr>
        <w:rFonts w:ascii="Arial" w:hAnsi="Arial" w:cs="Arial"/>
        <w:sz w:val="22"/>
        <w:szCs w:val="22"/>
      </w:rPr>
    </w:lvl>
    <w:lvl w:ilvl="4">
      <w:start w:val="1"/>
      <w:numFmt w:val="decimal"/>
      <w:lvlText w:val="%1.%2.%3.%4.%5."/>
      <w:lvlJc w:val="left"/>
      <w:pPr>
        <w:ind w:left="2212" w:hanging="1080"/>
      </w:pPr>
      <w:rPr>
        <w:rFonts w:ascii="Arial" w:hAnsi="Arial" w:cs="Arial"/>
        <w:sz w:val="22"/>
        <w:szCs w:val="22"/>
      </w:rPr>
    </w:lvl>
    <w:lvl w:ilvl="5">
      <w:start w:val="1"/>
      <w:numFmt w:val="decimal"/>
      <w:lvlText w:val="%1.%2.%3.%4.%5.%6."/>
      <w:lvlJc w:val="left"/>
      <w:pPr>
        <w:ind w:left="2495" w:hanging="1080"/>
      </w:pPr>
      <w:rPr>
        <w:rFonts w:ascii="Arial" w:hAnsi="Arial" w:cs="Arial"/>
        <w:sz w:val="22"/>
        <w:szCs w:val="22"/>
      </w:rPr>
    </w:lvl>
    <w:lvl w:ilvl="6">
      <w:start w:val="1"/>
      <w:numFmt w:val="decimal"/>
      <w:lvlText w:val="%1.%2.%3.%4.%5.%6.%7."/>
      <w:lvlJc w:val="left"/>
      <w:pPr>
        <w:ind w:left="3138" w:hanging="1440"/>
      </w:pPr>
      <w:rPr>
        <w:rFonts w:ascii="Arial" w:hAnsi="Arial" w:cs="Arial"/>
        <w:sz w:val="22"/>
        <w:szCs w:val="22"/>
      </w:rPr>
    </w:lvl>
    <w:lvl w:ilvl="7">
      <w:start w:val="1"/>
      <w:numFmt w:val="decimal"/>
      <w:lvlText w:val="%1.%2.%3.%4.%5.%6.%7.%8."/>
      <w:lvlJc w:val="left"/>
      <w:pPr>
        <w:ind w:left="3421" w:hanging="1440"/>
      </w:pPr>
      <w:rPr>
        <w:rFonts w:ascii="Arial" w:hAnsi="Arial" w:cs="Arial"/>
        <w:sz w:val="22"/>
        <w:szCs w:val="22"/>
      </w:rPr>
    </w:lvl>
    <w:lvl w:ilvl="8">
      <w:start w:val="1"/>
      <w:numFmt w:val="decimal"/>
      <w:lvlText w:val="%1.%2.%3.%4.%5.%6.%7.%8.%9."/>
      <w:lvlJc w:val="left"/>
      <w:pPr>
        <w:ind w:left="4064" w:hanging="1800"/>
      </w:pPr>
      <w:rPr>
        <w:rFonts w:ascii="Arial" w:hAnsi="Arial" w:cs="Arial"/>
        <w:sz w:val="22"/>
        <w:szCs w:val="22"/>
      </w:rPr>
    </w:lvl>
  </w:abstractNum>
  <w:num w:numId="1" w16cid:durableId="1334650494">
    <w:abstractNumId w:val="10"/>
    <w:lvlOverride w:ilvl="0">
      <w:lvl w:ilvl="0">
        <w:start w:val="1"/>
        <w:numFmt w:val="decimal"/>
        <w:lvlText w:val="%1."/>
        <w:lvlJc w:val="left"/>
        <w:pPr>
          <w:ind w:left="720" w:hanging="360"/>
        </w:pPr>
        <w:rPr>
          <w:rFonts w:ascii="Arial" w:eastAsia="NSimSun" w:hAnsi="Arial" w:cs="Arial"/>
          <w:b w:val="0"/>
          <w:bCs/>
          <w:sz w:val="22"/>
          <w:szCs w:val="22"/>
        </w:rPr>
      </w:lvl>
    </w:lvlOverride>
  </w:num>
  <w:num w:numId="2" w16cid:durableId="639114694">
    <w:abstractNumId w:val="32"/>
  </w:num>
  <w:num w:numId="3" w16cid:durableId="1576479184">
    <w:abstractNumId w:val="11"/>
  </w:num>
  <w:num w:numId="4" w16cid:durableId="263223055">
    <w:abstractNumId w:val="53"/>
  </w:num>
  <w:num w:numId="5" w16cid:durableId="659425813">
    <w:abstractNumId w:val="16"/>
  </w:num>
  <w:num w:numId="6" w16cid:durableId="518668253">
    <w:abstractNumId w:val="3"/>
  </w:num>
  <w:num w:numId="7" w16cid:durableId="1298022993">
    <w:abstractNumId w:val="47"/>
  </w:num>
  <w:num w:numId="8" w16cid:durableId="1845974929">
    <w:abstractNumId w:val="51"/>
  </w:num>
  <w:num w:numId="9" w16cid:durableId="1075470454">
    <w:abstractNumId w:val="33"/>
    <w:lvlOverride w:ilvl="0">
      <w:lvl w:ilvl="0">
        <w:start w:val="1"/>
        <w:numFmt w:val="decimal"/>
        <w:lvlText w:val="%1."/>
        <w:lvlJc w:val="left"/>
        <w:pPr>
          <w:ind w:left="360" w:hanging="360"/>
        </w:pPr>
        <w:rPr>
          <w:rFonts w:ascii="Arial" w:hAnsi="Arial" w:cs="Arial"/>
          <w:b w:val="0"/>
          <w:bCs w:val="0"/>
          <w:sz w:val="22"/>
          <w:szCs w:val="22"/>
        </w:rPr>
      </w:lvl>
    </w:lvlOverride>
  </w:num>
  <w:num w:numId="10" w16cid:durableId="281573598">
    <w:abstractNumId w:val="2"/>
  </w:num>
  <w:num w:numId="11" w16cid:durableId="1937665809">
    <w:abstractNumId w:val="58"/>
    <w:lvlOverride w:ilvl="0">
      <w:lvl w:ilvl="0">
        <w:start w:val="1"/>
        <w:numFmt w:val="decimal"/>
        <w:lvlText w:val="%1."/>
        <w:lvlJc w:val="left"/>
        <w:pPr>
          <w:ind w:left="360" w:hanging="360"/>
        </w:pPr>
        <w:rPr>
          <w:rFonts w:ascii="Arial" w:hAnsi="Arial" w:cs="Arial"/>
          <w:b w:val="0"/>
          <w:bCs/>
          <w:sz w:val="22"/>
          <w:szCs w:val="22"/>
        </w:rPr>
      </w:lvl>
    </w:lvlOverride>
  </w:num>
  <w:num w:numId="12" w16cid:durableId="462308471">
    <w:abstractNumId w:val="20"/>
  </w:num>
  <w:num w:numId="13" w16cid:durableId="1174339598">
    <w:abstractNumId w:val="29"/>
  </w:num>
  <w:num w:numId="14" w16cid:durableId="509180554">
    <w:abstractNumId w:val="5"/>
    <w:lvlOverride w:ilvl="0">
      <w:lvl w:ilvl="0">
        <w:start w:val="1"/>
        <w:numFmt w:val="decimal"/>
        <w:lvlText w:val="%1."/>
        <w:lvlJc w:val="left"/>
        <w:pPr>
          <w:ind w:left="360" w:hanging="360"/>
        </w:pPr>
        <w:rPr>
          <w:rFonts w:ascii="Arial" w:hAnsi="Arial" w:cs="Arial"/>
          <w:b w:val="0"/>
          <w:bCs/>
          <w:sz w:val="22"/>
          <w:szCs w:val="22"/>
        </w:rPr>
      </w:lvl>
    </w:lvlOverride>
  </w:num>
  <w:num w:numId="15" w16cid:durableId="988435268">
    <w:abstractNumId w:val="27"/>
  </w:num>
  <w:num w:numId="16" w16cid:durableId="271012392">
    <w:abstractNumId w:val="49"/>
    <w:lvlOverride w:ilvl="0">
      <w:lvl w:ilvl="0">
        <w:start w:val="1"/>
        <w:numFmt w:val="decimal"/>
        <w:lvlText w:val="%1."/>
        <w:lvlJc w:val="left"/>
        <w:pPr>
          <w:ind w:left="360" w:hanging="360"/>
        </w:pPr>
        <w:rPr>
          <w:rFonts w:ascii="Arial" w:eastAsia="Lucida Sans Unicode" w:hAnsi="Arial" w:cs="Arial"/>
          <w:b w:val="0"/>
          <w:bCs w:val="0"/>
          <w:iCs/>
          <w:color w:val="000000"/>
          <w:kern w:val="3"/>
          <w:sz w:val="22"/>
          <w:szCs w:val="22"/>
          <w:lang w:eastAsia="en-US" w:bidi="en-US"/>
        </w:rPr>
      </w:lvl>
    </w:lvlOverride>
  </w:num>
  <w:num w:numId="17" w16cid:durableId="1041441582">
    <w:abstractNumId w:val="45"/>
    <w:lvlOverride w:ilvl="0">
      <w:lvl w:ilvl="0">
        <w:start w:val="1"/>
        <w:numFmt w:val="decimal"/>
        <w:lvlText w:val="%1."/>
        <w:lvlJc w:val="left"/>
        <w:pPr>
          <w:ind w:left="360" w:hanging="360"/>
        </w:pPr>
        <w:rPr>
          <w:rFonts w:ascii="Arial" w:eastAsia="Lucida Sans Unicode" w:hAnsi="Arial" w:cs="Arial"/>
          <w:b w:val="0"/>
          <w:bCs/>
          <w:color w:val="000000"/>
          <w:sz w:val="22"/>
          <w:szCs w:val="22"/>
          <w:lang w:val="pl-PL"/>
        </w:rPr>
      </w:lvl>
    </w:lvlOverride>
    <w:lvlOverride w:ilvl="1">
      <w:lvl w:ilvl="1">
        <w:start w:val="1"/>
        <w:numFmt w:val="decimal"/>
        <w:lvlText w:val="%1.%2."/>
        <w:lvlJc w:val="left"/>
        <w:pPr>
          <w:ind w:left="1260" w:hanging="720"/>
        </w:pPr>
        <w:rPr>
          <w:rFonts w:ascii="Arial" w:hAnsi="Arial" w:cs="Arial" w:hint="default"/>
          <w:sz w:val="22"/>
          <w:szCs w:val="22"/>
        </w:rPr>
      </w:lvl>
    </w:lvlOverride>
    <w:lvlOverride w:ilvl="2">
      <w:lvl w:ilvl="2">
        <w:start w:val="1"/>
        <w:numFmt w:val="decimal"/>
        <w:lvlText w:val="%1.%2.%3."/>
        <w:lvlJc w:val="left"/>
        <w:pPr>
          <w:ind w:left="1800" w:hanging="720"/>
        </w:pPr>
        <w:rPr>
          <w:rFonts w:ascii="Arial" w:hAnsi="Arial" w:cs="Arial" w:hint="default"/>
        </w:rPr>
      </w:lvl>
    </w:lvlOverride>
  </w:num>
  <w:num w:numId="18" w16cid:durableId="1273587102">
    <w:abstractNumId w:val="17"/>
  </w:num>
  <w:num w:numId="19" w16cid:durableId="556821824">
    <w:abstractNumId w:val="56"/>
    <w:lvlOverride w:ilvl="0">
      <w:lvl w:ilvl="0">
        <w:start w:val="1"/>
        <w:numFmt w:val="decimal"/>
        <w:lvlText w:val="%1."/>
        <w:lvlJc w:val="left"/>
        <w:pPr>
          <w:ind w:left="360" w:hanging="360"/>
        </w:pPr>
        <w:rPr>
          <w:rFonts w:ascii="Arial" w:eastAsia="SimSun, 宋体" w:hAnsi="Arial" w:cs="Arial"/>
          <w:b w:val="0"/>
          <w:bCs/>
          <w:sz w:val="22"/>
          <w:szCs w:val="22"/>
          <w:lang w:val="pl-PL"/>
        </w:rPr>
      </w:lvl>
    </w:lvlOverride>
  </w:num>
  <w:num w:numId="20" w16cid:durableId="2133398996">
    <w:abstractNumId w:val="31"/>
  </w:num>
  <w:num w:numId="21" w16cid:durableId="1670136762">
    <w:abstractNumId w:val="18"/>
  </w:num>
  <w:num w:numId="22" w16cid:durableId="858743009">
    <w:abstractNumId w:val="54"/>
    <w:lvlOverride w:ilvl="0">
      <w:lvl w:ilvl="0">
        <w:start w:val="1"/>
        <w:numFmt w:val="decimal"/>
        <w:lvlText w:val="%1."/>
        <w:lvlJc w:val="left"/>
        <w:pPr>
          <w:ind w:left="360" w:hanging="360"/>
        </w:pPr>
        <w:rPr>
          <w:rFonts w:ascii="Arial" w:hAnsi="Arial" w:cs="Arial"/>
          <w:b w:val="0"/>
          <w:bCs/>
          <w:color w:val="221E1F"/>
          <w:sz w:val="22"/>
          <w:szCs w:val="22"/>
        </w:rPr>
      </w:lvl>
    </w:lvlOverride>
  </w:num>
  <w:num w:numId="23" w16cid:durableId="2012445407">
    <w:abstractNumId w:val="37"/>
    <w:lvlOverride w:ilvl="0">
      <w:lvl w:ilvl="0">
        <w:start w:val="1"/>
        <w:numFmt w:val="decimal"/>
        <w:lvlText w:val="%1."/>
        <w:lvlJc w:val="left"/>
        <w:pPr>
          <w:ind w:left="360" w:hanging="360"/>
        </w:pPr>
        <w:rPr>
          <w:rFonts w:ascii="Arial" w:hAnsi="Arial" w:cs="Arial"/>
          <w:b w:val="0"/>
          <w:bCs/>
          <w:sz w:val="22"/>
          <w:szCs w:val="22"/>
        </w:rPr>
      </w:lvl>
    </w:lvlOverride>
  </w:num>
  <w:num w:numId="24" w16cid:durableId="452788699">
    <w:abstractNumId w:val="55"/>
  </w:num>
  <w:num w:numId="25" w16cid:durableId="41248034">
    <w:abstractNumId w:val="43"/>
  </w:num>
  <w:num w:numId="26" w16cid:durableId="1323006704">
    <w:abstractNumId w:val="36"/>
    <w:lvlOverride w:ilvl="0">
      <w:lvl w:ilvl="0">
        <w:start w:val="1"/>
        <w:numFmt w:val="decimal"/>
        <w:lvlText w:val="%1."/>
        <w:lvlJc w:val="left"/>
        <w:pPr>
          <w:ind w:left="360" w:hanging="360"/>
        </w:pPr>
        <w:rPr>
          <w:rFonts w:ascii="Arial" w:eastAsia="SimSun, 宋体" w:hAnsi="Arial" w:cs="Arial"/>
          <w:b w:val="0"/>
          <w:bCs/>
          <w:sz w:val="22"/>
          <w:szCs w:val="22"/>
        </w:rPr>
      </w:lvl>
    </w:lvlOverride>
  </w:num>
  <w:num w:numId="27" w16cid:durableId="195387476">
    <w:abstractNumId w:val="23"/>
  </w:num>
  <w:num w:numId="28" w16cid:durableId="1758404330">
    <w:abstractNumId w:val="41"/>
  </w:num>
  <w:num w:numId="29" w16cid:durableId="1897353882">
    <w:abstractNumId w:val="7"/>
  </w:num>
  <w:num w:numId="30" w16cid:durableId="2065907317">
    <w:abstractNumId w:val="57"/>
  </w:num>
  <w:num w:numId="31" w16cid:durableId="1877430423">
    <w:abstractNumId w:val="12"/>
    <w:lvlOverride w:ilvl="0">
      <w:lvl w:ilvl="0">
        <w:start w:val="1"/>
        <w:numFmt w:val="decimal"/>
        <w:lvlText w:val="%1."/>
        <w:lvlJc w:val="left"/>
        <w:pPr>
          <w:ind w:left="360" w:hanging="360"/>
        </w:pPr>
        <w:rPr>
          <w:rFonts w:ascii="Arial" w:hAnsi="Arial" w:cs="Arial"/>
          <w:b w:val="0"/>
          <w:bCs/>
          <w:sz w:val="22"/>
          <w:szCs w:val="22"/>
        </w:rPr>
      </w:lvl>
    </w:lvlOverride>
  </w:num>
  <w:num w:numId="32" w16cid:durableId="504705930">
    <w:abstractNumId w:val="14"/>
    <w:lvlOverride w:ilvl="0">
      <w:lvl w:ilvl="0">
        <w:start w:val="1"/>
        <w:numFmt w:val="decimal"/>
        <w:lvlText w:val="%1."/>
        <w:lvlJc w:val="left"/>
        <w:pPr>
          <w:ind w:left="360" w:hanging="360"/>
        </w:pPr>
        <w:rPr>
          <w:rFonts w:ascii="Arial" w:eastAsia="Lucida Sans Unicode" w:hAnsi="Arial" w:cs="Tahoma"/>
          <w:b w:val="0"/>
          <w:bCs/>
          <w:color w:val="000000"/>
          <w:kern w:val="3"/>
          <w:sz w:val="22"/>
          <w:szCs w:val="22"/>
          <w:lang w:eastAsia="en-US" w:bidi="en-US"/>
        </w:rPr>
      </w:lvl>
    </w:lvlOverride>
  </w:num>
  <w:num w:numId="33" w16cid:durableId="241334079">
    <w:abstractNumId w:val="1"/>
  </w:num>
  <w:num w:numId="34" w16cid:durableId="255479027">
    <w:abstractNumId w:val="50"/>
  </w:num>
  <w:num w:numId="35" w16cid:durableId="754866325">
    <w:abstractNumId w:val="48"/>
  </w:num>
  <w:num w:numId="36" w16cid:durableId="1113671735">
    <w:abstractNumId w:val="39"/>
    <w:lvlOverride w:ilvl="0">
      <w:lvl w:ilvl="0">
        <w:start w:val="1"/>
        <w:numFmt w:val="decimal"/>
        <w:lvlText w:val="%1."/>
        <w:lvlJc w:val="left"/>
        <w:pPr>
          <w:ind w:left="360" w:hanging="360"/>
        </w:pPr>
        <w:rPr>
          <w:rFonts w:ascii="Arial" w:eastAsia="Lucida Sans Unicode" w:hAnsi="Arial" w:cs="Arial"/>
          <w:b w:val="0"/>
          <w:bCs/>
          <w:sz w:val="22"/>
          <w:szCs w:val="22"/>
        </w:rPr>
      </w:lvl>
    </w:lvlOverride>
  </w:num>
  <w:num w:numId="37" w16cid:durableId="1516378083">
    <w:abstractNumId w:val="21"/>
  </w:num>
  <w:num w:numId="38" w16cid:durableId="724915973">
    <w:abstractNumId w:val="13"/>
    <w:lvlOverride w:ilvl="0">
      <w:lvl w:ilvl="0">
        <w:start w:val="1"/>
        <w:numFmt w:val="decimal"/>
        <w:lvlText w:val="%1."/>
        <w:lvlJc w:val="left"/>
        <w:pPr>
          <w:ind w:left="360" w:hanging="360"/>
        </w:pPr>
        <w:rPr>
          <w:b w:val="0"/>
          <w:bCs/>
        </w:rPr>
      </w:lvl>
    </w:lvlOverride>
  </w:num>
  <w:num w:numId="39" w16cid:durableId="786201156">
    <w:abstractNumId w:val="24"/>
  </w:num>
  <w:num w:numId="40" w16cid:durableId="207573191">
    <w:abstractNumId w:val="44"/>
  </w:num>
  <w:num w:numId="41" w16cid:durableId="1081953646">
    <w:abstractNumId w:val="25"/>
  </w:num>
  <w:num w:numId="42" w16cid:durableId="133447917">
    <w:abstractNumId w:val="42"/>
  </w:num>
  <w:num w:numId="43" w16cid:durableId="2146850265">
    <w:abstractNumId w:val="22"/>
    <w:lvlOverride w:ilvl="0">
      <w:lvl w:ilvl="0">
        <w:start w:val="1"/>
        <w:numFmt w:val="decimal"/>
        <w:lvlText w:val="%1."/>
        <w:lvlJc w:val="left"/>
        <w:pPr>
          <w:ind w:left="360" w:hanging="360"/>
        </w:pPr>
        <w:rPr>
          <w:rFonts w:ascii="Arial" w:hAnsi="Arial" w:cs="Arial"/>
          <w:b w:val="0"/>
          <w:bCs/>
          <w:sz w:val="22"/>
          <w:szCs w:val="22"/>
        </w:rPr>
      </w:lvl>
    </w:lvlOverride>
  </w:num>
  <w:num w:numId="44" w16cid:durableId="207231365">
    <w:abstractNumId w:val="26"/>
  </w:num>
  <w:num w:numId="45" w16cid:durableId="1473057987">
    <w:abstractNumId w:val="28"/>
  </w:num>
  <w:num w:numId="46" w16cid:durableId="410664158">
    <w:abstractNumId w:val="30"/>
  </w:num>
  <w:num w:numId="47" w16cid:durableId="897663281">
    <w:abstractNumId w:val="34"/>
    <w:lvlOverride w:ilvl="0">
      <w:lvl w:ilvl="0">
        <w:start w:val="1"/>
        <w:numFmt w:val="decimal"/>
        <w:lvlText w:val="%1."/>
        <w:lvlJc w:val="left"/>
        <w:pPr>
          <w:ind w:left="360" w:hanging="360"/>
        </w:pPr>
        <w:rPr>
          <w:rFonts w:ascii="Arial" w:eastAsia="SimSun, 宋体" w:hAnsi="Arial" w:cs="Arial"/>
          <w:b w:val="0"/>
          <w:bCs/>
          <w:sz w:val="22"/>
          <w:szCs w:val="22"/>
        </w:rPr>
      </w:lvl>
    </w:lvlOverride>
  </w:num>
  <w:num w:numId="48" w16cid:durableId="1217623418">
    <w:abstractNumId w:val="40"/>
  </w:num>
  <w:num w:numId="49" w16cid:durableId="1798255990">
    <w:abstractNumId w:val="9"/>
  </w:num>
  <w:num w:numId="50" w16cid:durableId="646128784">
    <w:abstractNumId w:val="24"/>
    <w:lvlOverride w:ilvl="0">
      <w:startOverride w:val="1"/>
    </w:lvlOverride>
  </w:num>
  <w:num w:numId="51" w16cid:durableId="1074625526">
    <w:abstractNumId w:val="5"/>
    <w:lvlOverride w:ilvl="0">
      <w:startOverride w:val="1"/>
      <w:lvl w:ilvl="0">
        <w:start w:val="1"/>
        <w:numFmt w:val="decimal"/>
        <w:lvlText w:val="%1."/>
        <w:lvlJc w:val="left"/>
        <w:pPr>
          <w:ind w:left="360" w:hanging="360"/>
        </w:pPr>
        <w:rPr>
          <w:rFonts w:ascii="Arial" w:hAnsi="Arial" w:cs="Arial"/>
          <w:bCs/>
          <w:sz w:val="22"/>
          <w:szCs w:val="22"/>
        </w:rPr>
      </w:lvl>
    </w:lvlOverride>
  </w:num>
  <w:num w:numId="52" w16cid:durableId="169103611">
    <w:abstractNumId w:val="8"/>
  </w:num>
  <w:num w:numId="53" w16cid:durableId="1227032922">
    <w:abstractNumId w:val="54"/>
    <w:lvlOverride w:ilvl="0">
      <w:lvl w:ilvl="0">
        <w:start w:val="1"/>
        <w:numFmt w:val="decimal"/>
        <w:lvlText w:val="%1."/>
        <w:lvlJc w:val="left"/>
        <w:pPr>
          <w:ind w:left="360" w:hanging="360"/>
        </w:pPr>
        <w:rPr>
          <w:rFonts w:ascii="Arial" w:hAnsi="Arial" w:cs="Arial"/>
          <w:b w:val="0"/>
          <w:bCs/>
          <w:color w:val="221E1F"/>
          <w:sz w:val="22"/>
          <w:szCs w:val="22"/>
        </w:rPr>
      </w:lvl>
    </w:lvlOverride>
  </w:num>
  <w:num w:numId="54" w16cid:durableId="668404782">
    <w:abstractNumId w:val="21"/>
    <w:lvlOverride w:ilvl="0">
      <w:startOverride w:val="1"/>
    </w:lvlOverride>
  </w:num>
  <w:num w:numId="55" w16cid:durableId="1816683494">
    <w:abstractNumId w:val="22"/>
    <w:lvlOverride w:ilvl="0">
      <w:startOverride w:val="1"/>
      <w:lvl w:ilvl="0">
        <w:start w:val="1"/>
        <w:numFmt w:val="decimal"/>
        <w:lvlText w:val="%1."/>
        <w:lvlJc w:val="left"/>
        <w:pPr>
          <w:ind w:left="360" w:hanging="360"/>
        </w:pPr>
        <w:rPr>
          <w:rFonts w:ascii="Arial" w:hAnsi="Arial" w:cs="Arial"/>
          <w:b w:val="0"/>
          <w:bCs w:val="0"/>
          <w:sz w:val="22"/>
          <w:szCs w:val="22"/>
        </w:rPr>
      </w:lvl>
    </w:lvlOverride>
  </w:num>
  <w:num w:numId="56" w16cid:durableId="1797331276">
    <w:abstractNumId w:val="49"/>
    <w:lvlOverride w:ilvl="0">
      <w:startOverride w:val="1"/>
      <w:lvl w:ilvl="0">
        <w:start w:val="1"/>
        <w:numFmt w:val="decimal"/>
        <w:lvlText w:val="%1."/>
        <w:lvlJc w:val="left"/>
        <w:pPr>
          <w:ind w:left="360" w:hanging="360"/>
        </w:pPr>
        <w:rPr>
          <w:rFonts w:ascii="Arial" w:eastAsia="Lucida Sans Unicode" w:hAnsi="Arial" w:cs="Arial"/>
          <w:bCs w:val="0"/>
          <w:iCs/>
          <w:color w:val="000000"/>
          <w:kern w:val="3"/>
          <w:sz w:val="22"/>
          <w:szCs w:val="22"/>
          <w:lang w:eastAsia="en-US" w:bidi="en-US"/>
        </w:rPr>
      </w:lvl>
    </w:lvlOverride>
  </w:num>
  <w:num w:numId="57" w16cid:durableId="1621064601">
    <w:abstractNumId w:val="45"/>
    <w:lvlOverride w:ilvl="0">
      <w:startOverride w:val="1"/>
      <w:lvl w:ilvl="0">
        <w:start w:val="1"/>
        <w:numFmt w:val="decimal"/>
        <w:lvlText w:val="%1."/>
        <w:lvlJc w:val="left"/>
        <w:pPr>
          <w:ind w:left="360" w:hanging="360"/>
        </w:pPr>
        <w:rPr>
          <w:rFonts w:ascii="Arial" w:eastAsia="Lucida Sans Unicode" w:hAnsi="Arial" w:cs="Arial"/>
          <w:b w:val="0"/>
          <w:bCs w:val="0"/>
          <w:color w:val="000000"/>
          <w:sz w:val="22"/>
          <w:szCs w:val="22"/>
          <w:lang w:val="pl-PL"/>
        </w:rPr>
      </w:lvl>
    </w:lvlOverride>
  </w:num>
  <w:num w:numId="58" w16cid:durableId="500782682">
    <w:abstractNumId w:val="1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59" w16cid:durableId="696583798">
    <w:abstractNumId w:val="56"/>
    <w:lvlOverride w:ilvl="0">
      <w:startOverride w:val="1"/>
      <w:lvl w:ilvl="0">
        <w:start w:val="1"/>
        <w:numFmt w:val="decimal"/>
        <w:lvlText w:val="%1."/>
        <w:lvlJc w:val="left"/>
        <w:pPr>
          <w:ind w:left="360" w:hanging="360"/>
        </w:pPr>
        <w:rPr>
          <w:rFonts w:ascii="Arial" w:eastAsia="SimSun, 宋体" w:hAnsi="Arial" w:cs="Arial"/>
          <w:b w:val="0"/>
          <w:bCs w:val="0"/>
          <w:sz w:val="22"/>
          <w:szCs w:val="22"/>
          <w:lang w:val="pl-PL"/>
        </w:rPr>
      </w:lvl>
    </w:lvlOverride>
  </w:num>
  <w:num w:numId="60" w16cid:durableId="1654413089">
    <w:abstractNumId w:val="34"/>
    <w:lvlOverride w:ilvl="0">
      <w:startOverride w:val="1"/>
      <w:lvl w:ilvl="0">
        <w:start w:val="1"/>
        <w:numFmt w:val="decimal"/>
        <w:lvlText w:val="%1."/>
        <w:lvlJc w:val="left"/>
        <w:pPr>
          <w:ind w:left="360" w:hanging="360"/>
        </w:pPr>
        <w:rPr>
          <w:rFonts w:ascii="Arial" w:eastAsia="SimSun, 宋体" w:hAnsi="Arial" w:cs="Arial"/>
          <w:b w:val="0"/>
          <w:bCs w:val="0"/>
          <w:sz w:val="22"/>
          <w:szCs w:val="22"/>
        </w:rPr>
      </w:lvl>
    </w:lvlOverride>
  </w:num>
  <w:num w:numId="61" w16cid:durableId="346250592">
    <w:abstractNumId w:val="58"/>
    <w:lvlOverride w:ilvl="0">
      <w:startOverride w:val="1"/>
      <w:lvl w:ilvl="0">
        <w:start w:val="1"/>
        <w:numFmt w:val="decimal"/>
        <w:lvlText w:val="%1."/>
        <w:lvlJc w:val="left"/>
        <w:pPr>
          <w:ind w:left="360" w:hanging="360"/>
        </w:pPr>
        <w:rPr>
          <w:rFonts w:ascii="Arial" w:hAnsi="Arial" w:cs="Arial"/>
          <w:b w:val="0"/>
          <w:bCs w:val="0"/>
          <w:sz w:val="22"/>
          <w:szCs w:val="22"/>
        </w:rPr>
      </w:lvl>
    </w:lvlOverride>
  </w:num>
  <w:num w:numId="62" w16cid:durableId="886258732">
    <w:abstractNumId w:val="47"/>
    <w:lvlOverride w:ilvl="0">
      <w:startOverride w:val="1"/>
    </w:lvlOverride>
  </w:num>
  <w:num w:numId="63" w16cid:durableId="2136369462">
    <w:abstractNumId w:val="43"/>
    <w:lvlOverride w:ilvl="0">
      <w:startOverride w:val="1"/>
    </w:lvlOverride>
  </w:num>
  <w:num w:numId="64" w16cid:durableId="901791386">
    <w:abstractNumId w:val="18"/>
    <w:lvlOverride w:ilvl="0">
      <w:startOverride w:val="1"/>
    </w:lvlOverride>
  </w:num>
  <w:num w:numId="65" w16cid:durableId="1675304479">
    <w:abstractNumId w:val="12"/>
    <w:lvlOverride w:ilvl="0">
      <w:startOverride w:val="1"/>
      <w:lvl w:ilvl="0">
        <w:start w:val="1"/>
        <w:numFmt w:val="decimal"/>
        <w:lvlText w:val="%1."/>
        <w:lvlJc w:val="left"/>
        <w:pPr>
          <w:ind w:left="360" w:hanging="360"/>
        </w:pPr>
        <w:rPr>
          <w:rFonts w:ascii="Arial" w:hAnsi="Arial" w:cs="Arial"/>
          <w:b w:val="0"/>
          <w:bCs w:val="0"/>
          <w:sz w:val="22"/>
          <w:szCs w:val="22"/>
        </w:rPr>
      </w:lvl>
    </w:lvlOverride>
  </w:num>
  <w:num w:numId="66" w16cid:durableId="1945184193">
    <w:abstractNumId w:val="37"/>
    <w:lvlOverride w:ilvl="0">
      <w:startOverride w:val="1"/>
      <w:lvl w:ilvl="0">
        <w:start w:val="1"/>
        <w:numFmt w:val="decimal"/>
        <w:lvlText w:val="%1."/>
        <w:lvlJc w:val="left"/>
        <w:pPr>
          <w:ind w:left="360" w:hanging="360"/>
        </w:pPr>
        <w:rPr>
          <w:rFonts w:ascii="Arial" w:hAnsi="Arial" w:cs="Arial"/>
          <w:b w:val="0"/>
          <w:bCs w:val="0"/>
          <w:sz w:val="22"/>
          <w:szCs w:val="22"/>
        </w:rPr>
      </w:lvl>
    </w:lvlOverride>
  </w:num>
  <w:num w:numId="67" w16cid:durableId="1201237777">
    <w:abstractNumId w:val="14"/>
    <w:lvlOverride w:ilvl="0">
      <w:startOverride w:val="1"/>
      <w:lvl w:ilvl="0">
        <w:start w:val="1"/>
        <w:numFmt w:val="decimal"/>
        <w:lvlText w:val="%1."/>
        <w:lvlJc w:val="left"/>
        <w:pPr>
          <w:ind w:left="360" w:hanging="360"/>
        </w:pPr>
        <w:rPr>
          <w:rFonts w:ascii="Arial" w:eastAsia="Lucida Sans Unicode" w:hAnsi="Arial" w:cs="Tahoma"/>
          <w:b/>
          <w:bCs w:val="0"/>
          <w:color w:val="000000"/>
          <w:kern w:val="3"/>
          <w:sz w:val="22"/>
          <w:szCs w:val="22"/>
          <w:lang w:eastAsia="en-US" w:bidi="en-US"/>
        </w:rPr>
      </w:lvl>
    </w:lvlOverride>
  </w:num>
  <w:num w:numId="68" w16cid:durableId="453862634">
    <w:abstractNumId w:val="48"/>
    <w:lvlOverride w:ilvl="0">
      <w:startOverride w:val="1"/>
    </w:lvlOverride>
  </w:num>
  <w:num w:numId="69" w16cid:durableId="2093432495">
    <w:abstractNumId w:val="39"/>
    <w:lvlOverride w:ilvl="0">
      <w:startOverride w:val="1"/>
      <w:lvl w:ilvl="0">
        <w:start w:val="1"/>
        <w:numFmt w:val="decimal"/>
        <w:lvlText w:val="%1."/>
        <w:lvlJc w:val="left"/>
        <w:pPr>
          <w:ind w:left="360" w:hanging="360"/>
        </w:pPr>
        <w:rPr>
          <w:rFonts w:ascii="Arial" w:eastAsia="Lucida Sans Unicode" w:hAnsi="Arial" w:cs="Arial"/>
          <w:b w:val="0"/>
          <w:bCs w:val="0"/>
          <w:sz w:val="22"/>
          <w:szCs w:val="22"/>
        </w:rPr>
      </w:lvl>
    </w:lvlOverride>
  </w:num>
  <w:num w:numId="70" w16cid:durableId="1118838083">
    <w:abstractNumId w:val="10"/>
    <w:lvlOverride w:ilvl="0">
      <w:startOverride w:val="1"/>
      <w:lvl w:ilvl="0">
        <w:start w:val="1"/>
        <w:numFmt w:val="decimal"/>
        <w:lvlText w:val="%1."/>
        <w:lvlJc w:val="left"/>
        <w:pPr>
          <w:ind w:left="720" w:hanging="360"/>
        </w:pPr>
        <w:rPr>
          <w:rFonts w:ascii="Arial" w:eastAsia="NSimSun" w:hAnsi="Arial" w:cs="Arial"/>
          <w:bCs/>
          <w:sz w:val="22"/>
          <w:szCs w:val="22"/>
        </w:rPr>
      </w:lvl>
    </w:lvlOverride>
  </w:num>
  <w:num w:numId="71" w16cid:durableId="852691248">
    <w:abstractNumId w:val="36"/>
    <w:lvlOverride w:ilvl="0">
      <w:startOverride w:val="1"/>
      <w:lvl w:ilvl="0">
        <w:start w:val="1"/>
        <w:numFmt w:val="decimal"/>
        <w:lvlText w:val="%1."/>
        <w:lvlJc w:val="left"/>
        <w:pPr>
          <w:ind w:left="360" w:hanging="360"/>
        </w:pPr>
        <w:rPr>
          <w:rFonts w:ascii="Arial" w:eastAsia="SimSun, 宋体" w:hAnsi="Arial" w:cs="Arial"/>
          <w:b w:val="0"/>
          <w:bCs w:val="0"/>
          <w:sz w:val="22"/>
          <w:szCs w:val="22"/>
        </w:rPr>
      </w:lvl>
    </w:lvlOverride>
  </w:num>
  <w:num w:numId="72" w16cid:durableId="1764762817">
    <w:abstractNumId w:val="46"/>
  </w:num>
  <w:num w:numId="73" w16cid:durableId="1237478968">
    <w:abstractNumId w:val="33"/>
    <w:lvlOverride w:ilvl="0">
      <w:startOverride w:val="1"/>
      <w:lvl w:ilvl="0">
        <w:start w:val="1"/>
        <w:numFmt w:val="decimal"/>
        <w:lvlText w:val="%1."/>
        <w:lvlJc w:val="left"/>
        <w:pPr>
          <w:ind w:left="360" w:hanging="360"/>
        </w:pPr>
        <w:rPr>
          <w:rFonts w:ascii="Arial" w:hAnsi="Arial" w:cs="Arial"/>
          <w:b w:val="0"/>
          <w:bCs/>
          <w:sz w:val="22"/>
          <w:szCs w:val="22"/>
        </w:rPr>
      </w:lvl>
    </w:lvlOverride>
  </w:num>
  <w:num w:numId="74" w16cid:durableId="1969584772">
    <w:abstractNumId w:val="5"/>
  </w:num>
  <w:num w:numId="75" w16cid:durableId="1225604174">
    <w:abstractNumId w:val="10"/>
  </w:num>
  <w:num w:numId="76" w16cid:durableId="200673498">
    <w:abstractNumId w:val="12"/>
  </w:num>
  <w:num w:numId="77" w16cid:durableId="950862773">
    <w:abstractNumId w:val="13"/>
  </w:num>
  <w:num w:numId="78" w16cid:durableId="1666664042">
    <w:abstractNumId w:val="14"/>
  </w:num>
  <w:num w:numId="79" w16cid:durableId="2005860606">
    <w:abstractNumId w:val="22"/>
  </w:num>
  <w:num w:numId="80" w16cid:durableId="93324892">
    <w:abstractNumId w:val="32"/>
  </w:num>
  <w:num w:numId="81" w16cid:durableId="801995074">
    <w:abstractNumId w:val="33"/>
  </w:num>
  <w:num w:numId="82" w16cid:durableId="958729246">
    <w:abstractNumId w:val="34"/>
  </w:num>
  <w:num w:numId="83" w16cid:durableId="571622342">
    <w:abstractNumId w:val="36"/>
  </w:num>
  <w:num w:numId="84" w16cid:durableId="1993676995">
    <w:abstractNumId w:val="37"/>
  </w:num>
  <w:num w:numId="85" w16cid:durableId="1652254170">
    <w:abstractNumId w:val="39"/>
  </w:num>
  <w:num w:numId="86" w16cid:durableId="1300763877">
    <w:abstractNumId w:val="45"/>
  </w:num>
  <w:num w:numId="87" w16cid:durableId="361129387">
    <w:abstractNumId w:val="49"/>
  </w:num>
  <w:num w:numId="88" w16cid:durableId="634022941">
    <w:abstractNumId w:val="56"/>
  </w:num>
  <w:num w:numId="89" w16cid:durableId="142354683">
    <w:abstractNumId w:val="58"/>
  </w:num>
  <w:num w:numId="90" w16cid:durableId="1863399667">
    <w:abstractNumId w:val="0"/>
  </w:num>
  <w:num w:numId="91" w16cid:durableId="820923545">
    <w:abstractNumId w:val="54"/>
  </w:num>
  <w:num w:numId="92" w16cid:durableId="322441169">
    <w:abstractNumId w:val="19"/>
  </w:num>
  <w:num w:numId="93" w16cid:durableId="606817494">
    <w:abstractNumId w:val="38"/>
  </w:num>
  <w:num w:numId="94" w16cid:durableId="2003656596">
    <w:abstractNumId w:val="6"/>
  </w:num>
  <w:num w:numId="95" w16cid:durableId="925068290">
    <w:abstractNumId w:val="13"/>
    <w:lvlOverride w:ilvl="0">
      <w:startOverride w:val="1"/>
      <w:lvl w:ilvl="0">
        <w:start w:val="1"/>
        <w:numFmt w:val="decimal"/>
        <w:lvlText w:val="%1."/>
        <w:lvlJc w:val="left"/>
        <w:pPr>
          <w:ind w:left="360" w:hanging="360"/>
        </w:pPr>
        <w:rPr>
          <w:b w:val="0"/>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6" w16cid:durableId="1634213060">
    <w:abstractNumId w:val="15"/>
  </w:num>
  <w:num w:numId="97" w16cid:durableId="1065224281">
    <w:abstractNumId w:val="35"/>
  </w:num>
  <w:num w:numId="98" w16cid:durableId="510338222">
    <w:abstractNumId w:val="4"/>
  </w:num>
  <w:num w:numId="99" w16cid:durableId="1935086541">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90"/>
    <w:rsid w:val="00083B78"/>
    <w:rsid w:val="000C7C1E"/>
    <w:rsid w:val="000D2D40"/>
    <w:rsid w:val="000D610A"/>
    <w:rsid w:val="000F409A"/>
    <w:rsid w:val="00102EC9"/>
    <w:rsid w:val="001427FC"/>
    <w:rsid w:val="00144C1E"/>
    <w:rsid w:val="00170503"/>
    <w:rsid w:val="001950EA"/>
    <w:rsid w:val="001C59A7"/>
    <w:rsid w:val="001D34D1"/>
    <w:rsid w:val="00203BC1"/>
    <w:rsid w:val="00222924"/>
    <w:rsid w:val="00226834"/>
    <w:rsid w:val="002407E2"/>
    <w:rsid w:val="00246B49"/>
    <w:rsid w:val="00297ED2"/>
    <w:rsid w:val="002F1224"/>
    <w:rsid w:val="00305DF7"/>
    <w:rsid w:val="00310030"/>
    <w:rsid w:val="00314496"/>
    <w:rsid w:val="0034075B"/>
    <w:rsid w:val="003506E2"/>
    <w:rsid w:val="00391BCB"/>
    <w:rsid w:val="00394A4B"/>
    <w:rsid w:val="003E41C5"/>
    <w:rsid w:val="003F57BE"/>
    <w:rsid w:val="004B6558"/>
    <w:rsid w:val="0050614A"/>
    <w:rsid w:val="005549F7"/>
    <w:rsid w:val="005A7A14"/>
    <w:rsid w:val="005C6DE6"/>
    <w:rsid w:val="005D6E42"/>
    <w:rsid w:val="005E2A61"/>
    <w:rsid w:val="005E6342"/>
    <w:rsid w:val="005F3228"/>
    <w:rsid w:val="00612E13"/>
    <w:rsid w:val="006155A6"/>
    <w:rsid w:val="006156A8"/>
    <w:rsid w:val="00640B67"/>
    <w:rsid w:val="0064167C"/>
    <w:rsid w:val="00671331"/>
    <w:rsid w:val="006758FC"/>
    <w:rsid w:val="006808F8"/>
    <w:rsid w:val="00693430"/>
    <w:rsid w:val="00715AEB"/>
    <w:rsid w:val="00797F30"/>
    <w:rsid w:val="00805C97"/>
    <w:rsid w:val="00845E36"/>
    <w:rsid w:val="008606A4"/>
    <w:rsid w:val="008B24D3"/>
    <w:rsid w:val="008F0AA6"/>
    <w:rsid w:val="00902D2B"/>
    <w:rsid w:val="009031A7"/>
    <w:rsid w:val="009136EB"/>
    <w:rsid w:val="00960D00"/>
    <w:rsid w:val="0096531E"/>
    <w:rsid w:val="009734EC"/>
    <w:rsid w:val="0099050F"/>
    <w:rsid w:val="00992B70"/>
    <w:rsid w:val="009C0F05"/>
    <w:rsid w:val="009C504E"/>
    <w:rsid w:val="00A24722"/>
    <w:rsid w:val="00A305A1"/>
    <w:rsid w:val="00A35CCD"/>
    <w:rsid w:val="00A71121"/>
    <w:rsid w:val="00A93A60"/>
    <w:rsid w:val="00A94331"/>
    <w:rsid w:val="00AB5EFE"/>
    <w:rsid w:val="00B3197B"/>
    <w:rsid w:val="00B50E0F"/>
    <w:rsid w:val="00B814C4"/>
    <w:rsid w:val="00B92BD1"/>
    <w:rsid w:val="00BA4DC1"/>
    <w:rsid w:val="00BD1AA2"/>
    <w:rsid w:val="00C12617"/>
    <w:rsid w:val="00C22D37"/>
    <w:rsid w:val="00C26F4E"/>
    <w:rsid w:val="00C62FB9"/>
    <w:rsid w:val="00C827AC"/>
    <w:rsid w:val="00C86841"/>
    <w:rsid w:val="00C870CD"/>
    <w:rsid w:val="00CA2E18"/>
    <w:rsid w:val="00CC7022"/>
    <w:rsid w:val="00CD195E"/>
    <w:rsid w:val="00CD23F5"/>
    <w:rsid w:val="00CD4E96"/>
    <w:rsid w:val="00CD6CDC"/>
    <w:rsid w:val="00D06FAB"/>
    <w:rsid w:val="00D10490"/>
    <w:rsid w:val="00D309E1"/>
    <w:rsid w:val="00D37E81"/>
    <w:rsid w:val="00D44465"/>
    <w:rsid w:val="00D50110"/>
    <w:rsid w:val="00D60BF6"/>
    <w:rsid w:val="00DF664E"/>
    <w:rsid w:val="00E06B75"/>
    <w:rsid w:val="00E12039"/>
    <w:rsid w:val="00E66D14"/>
    <w:rsid w:val="00E725DE"/>
    <w:rsid w:val="00E866C8"/>
    <w:rsid w:val="00EA7DE6"/>
    <w:rsid w:val="00ED658C"/>
    <w:rsid w:val="00F03AE4"/>
    <w:rsid w:val="00F33339"/>
    <w:rsid w:val="00FB24B2"/>
    <w:rsid w:val="00FC0124"/>
    <w:rsid w:val="00FD4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1D4B"/>
  <w15:docId w15:val="{2AC3862E-DC8C-425E-B018-BD7068F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Unicode M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eastAsia="SimSun, 宋体" w:cs="Arial"/>
    </w:rPr>
  </w:style>
  <w:style w:type="paragraph" w:customStyle="1" w:styleId="Heading">
    <w:name w:val="Heading"/>
    <w:basedOn w:val="Standard"/>
    <w:pPr>
      <w:tabs>
        <w:tab w:val="center" w:pos="4536"/>
        <w:tab w:val="right" w:pos="9072"/>
      </w:tabs>
    </w:pPr>
    <w:rPr>
      <w:rFonts w:cs="Mangal, 'Courier New'"/>
      <w:szCs w:val="21"/>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rFonts w:cs="Arial Unicode MS"/>
      <w:i/>
      <w:iCs/>
    </w:rPr>
  </w:style>
  <w:style w:type="paragraph" w:customStyle="1" w:styleId="Index">
    <w:name w:val="Index"/>
    <w:basedOn w:val="Standard"/>
    <w:pPr>
      <w:suppressLineNumbers/>
    </w:pPr>
  </w:style>
  <w:style w:type="paragraph" w:customStyle="1" w:styleId="Nagwek1">
    <w:name w:val="Nagłówek1"/>
    <w:basedOn w:val="Standard"/>
    <w:next w:val="Textbody"/>
    <w:pPr>
      <w:keepNext/>
      <w:spacing w:before="240" w:after="120"/>
    </w:pPr>
    <w:rPr>
      <w:rFonts w:ascii="Arial" w:eastAsia="Microsoft YaHei" w:hAnsi="Arial"/>
      <w:sz w:val="28"/>
      <w:szCs w:val="28"/>
    </w:rPr>
  </w:style>
  <w:style w:type="paragraph" w:customStyle="1" w:styleId="Podpis1">
    <w:name w:val="Podpis1"/>
    <w:basedOn w:val="Standard"/>
    <w:pPr>
      <w:suppressLineNumbers/>
      <w:spacing w:before="120" w:after="120"/>
    </w:pPr>
    <w:rPr>
      <w:i/>
      <w:iCs/>
    </w:rPr>
  </w:style>
  <w:style w:type="paragraph" w:customStyle="1" w:styleId="ZnakZnak5ZnakZnakZnakZnak">
    <w:name w:val="Znak Znak5 Znak Znak Znak Znak"/>
    <w:basedOn w:val="Standard"/>
    <w:pPr>
      <w:widowControl/>
      <w:suppressAutoHyphens w:val="0"/>
    </w:pPr>
    <w:rPr>
      <w:rFonts w:ascii="Arial" w:eastAsia="Times New Roman" w:hAnsi="Arial"/>
      <w:lang w:bidi="ar-SA"/>
    </w:rPr>
  </w:style>
  <w:style w:type="paragraph" w:styleId="Akapitzlist">
    <w:name w:val="List Paragraph"/>
    <w:aliases w:val="Numerowanie,Obiekt,List Paragraph1,wypunktowanie,normalny tekst,L1,Akapit z listą5,CW_Lista,2 heading,A_wyliczenie,K-P_odwolanie,maz_wyliczenie,opis dzialania,ISCG Numerowanie,lp1,Akapit z listą BS,Bulleted list,Odstavec"/>
    <w:basedOn w:val="Standard"/>
    <w:link w:val="AkapitzlistZnak"/>
    <w:uiPriority w:val="34"/>
    <w:qFormat/>
    <w:pPr>
      <w:ind w:left="708"/>
    </w:pPr>
    <w:rPr>
      <w:rFonts w:cs="Mangal, 'Courier New'"/>
      <w:szCs w:val="21"/>
    </w:rPr>
  </w:style>
  <w:style w:type="paragraph" w:customStyle="1" w:styleId="Standarduser">
    <w:name w:val="Standard (user)"/>
    <w:pPr>
      <w:suppressAutoHyphens/>
    </w:pPr>
    <w:rPr>
      <w:rFonts w:eastAsia="Lucida Sans Unicode" w:cs="Tahoma"/>
      <w:color w:val="000000"/>
      <w:lang w:val="en-US" w:bidi="en-US"/>
    </w:rPr>
  </w:style>
  <w:style w:type="paragraph" w:styleId="Stopka">
    <w:name w:val="footer"/>
    <w:basedOn w:val="Standard"/>
    <w:pPr>
      <w:tabs>
        <w:tab w:val="center" w:pos="4536"/>
        <w:tab w:val="right" w:pos="9072"/>
      </w:tabs>
    </w:pPr>
    <w:rPr>
      <w:rFonts w:cs="Mangal, 'Courier New'"/>
      <w:szCs w:val="21"/>
    </w:rPr>
  </w:style>
  <w:style w:type="paragraph" w:customStyle="1" w:styleId="glowny">
    <w:name w:val="glowny"/>
    <w:basedOn w:val="Stopka"/>
    <w:next w:val="Stopka"/>
    <w:pPr>
      <w:widowControl/>
      <w:snapToGrid w:val="0"/>
      <w:spacing w:line="258" w:lineRule="atLeast"/>
      <w:jc w:val="both"/>
    </w:pPr>
    <w:rPr>
      <w:rFonts w:ascii="FrankfurtGothic, '''Times New R" w:eastAsia="Times New Roman" w:hAnsi="FrankfurtGothic, '''Times New R" w:cs="Times New Roman"/>
      <w:color w:val="000000"/>
      <w:sz w:val="19"/>
      <w:szCs w:val="20"/>
      <w:lang w:bidi="ar-SA"/>
    </w:rPr>
  </w:style>
  <w:style w:type="paragraph" w:customStyle="1" w:styleId="WW-Tekstpodstawowy2">
    <w:name w:val="WW-Tekst podstawowy 2"/>
    <w:basedOn w:val="Standard"/>
    <w:pPr>
      <w:widowControl/>
    </w:pPr>
    <w:rPr>
      <w:rFonts w:eastAsia="Times New Roman" w:cs="Times New Roman"/>
      <w:lang w:bidi="ar-SA"/>
    </w:rPr>
  </w:style>
  <w:style w:type="paragraph" w:customStyle="1" w:styleId="Endnote">
    <w:name w:val="Endnote"/>
    <w:basedOn w:val="Standard"/>
    <w:rPr>
      <w:rFonts w:cs="Mangal, 'Courier New'"/>
      <w:sz w:val="20"/>
      <w:szCs w:val="18"/>
    </w:rPr>
  </w:style>
  <w:style w:type="paragraph" w:customStyle="1" w:styleId="bodytextindent2">
    <w:name w:val="bodytextindent2"/>
    <w:basedOn w:val="Standard"/>
    <w:pPr>
      <w:widowControl/>
    </w:pPr>
    <w:rPr>
      <w:rFonts w:eastAsia="Times New Roman" w:cs="Times New Roman"/>
      <w:lang w:bidi="ar-SA"/>
    </w:rPr>
  </w:style>
  <w:style w:type="paragraph" w:customStyle="1" w:styleId="ZnakZnak1">
    <w:name w:val="Znak Znak1"/>
    <w:basedOn w:val="Standard"/>
    <w:pPr>
      <w:widowControl/>
      <w:suppressAutoHyphens w:val="0"/>
    </w:pPr>
    <w:rPr>
      <w:rFonts w:ascii="Arial" w:eastAsia="Times New Roman" w:hAnsi="Arial"/>
      <w:lang w:bidi="ar-SA"/>
    </w:rPr>
  </w:style>
  <w:style w:type="paragraph" w:styleId="Tekstkomentarza">
    <w:name w:val="annotation text"/>
    <w:basedOn w:val="Standard"/>
    <w:rPr>
      <w:rFonts w:cs="Mangal, 'Courier New'"/>
      <w:sz w:val="20"/>
      <w:szCs w:val="18"/>
    </w:rPr>
  </w:style>
  <w:style w:type="paragraph" w:styleId="Tematkomentarza">
    <w:name w:val="annotation subject"/>
    <w:basedOn w:val="Tekstkomentarza"/>
    <w:next w:val="Tekstkomentarza"/>
    <w:rPr>
      <w:b/>
      <w:bCs/>
    </w:rPr>
  </w:style>
  <w:style w:type="paragraph" w:styleId="Poprawka">
    <w:name w:val="Revision"/>
    <w:pPr>
      <w:widowControl/>
      <w:suppressAutoHyphens/>
    </w:pPr>
    <w:rPr>
      <w:rFonts w:eastAsia="SimSun, 宋体" w:cs="Mangal, 'Courier New'"/>
      <w:szCs w:val="21"/>
    </w:rPr>
  </w:style>
  <w:style w:type="paragraph" w:styleId="Tekstdymka">
    <w:name w:val="Balloon Text"/>
    <w:basedOn w:val="Standard"/>
    <w:rPr>
      <w:rFonts w:ascii="Segoe UI" w:eastAsia="Segoe UI" w:hAnsi="Segoe UI" w:cs="Mangal, 'Courier New'"/>
      <w:sz w:val="18"/>
      <w:szCs w:val="16"/>
    </w:rPr>
  </w:style>
  <w:style w:type="paragraph" w:styleId="Tekstpodstawowywcity2">
    <w:name w:val="Body Text Indent 2"/>
    <w:basedOn w:val="Normalny"/>
    <w:pPr>
      <w:widowControl/>
      <w:suppressAutoHyphens w:val="0"/>
      <w:spacing w:after="120" w:line="480" w:lineRule="auto"/>
      <w:ind w:left="283"/>
      <w:textAlignment w:val="auto"/>
    </w:pPr>
    <w:rPr>
      <w:rFonts w:eastAsia="Times New Roman" w:cs="Times New Roman"/>
      <w:kern w:val="0"/>
      <w:sz w:val="20"/>
      <w:szCs w:val="20"/>
      <w:lang w:eastAsia="pl-PL" w:bidi="ar-SA"/>
    </w:rPr>
  </w:style>
  <w:style w:type="character" w:customStyle="1" w:styleId="WW8Num1z0">
    <w:name w:val="WW8Num1z0"/>
    <w:rPr>
      <w:rFonts w:ascii="Arial" w:eastAsia="NSimSun"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Times New Roman"/>
      <w:b/>
      <w:sz w:val="22"/>
      <w:szCs w:val="22"/>
    </w:rPr>
  </w:style>
  <w:style w:type="character" w:customStyle="1" w:styleId="WW8Num2z1">
    <w:name w:val="WW8Num2z1"/>
    <w:rPr>
      <w:rFonts w:cs="Times New Roman"/>
    </w:rPr>
  </w:style>
  <w:style w:type="character" w:customStyle="1" w:styleId="WW8Num2z2">
    <w:name w:val="WW8Num2z2"/>
    <w:rPr>
      <w:rFonts w:eastAsia="Times New Roman" w:cs="Times New Roman"/>
      <w:b/>
      <w:i/>
      <w:sz w:val="20"/>
      <w:szCs w:val="20"/>
    </w:rPr>
  </w:style>
  <w:style w:type="character" w:customStyle="1" w:styleId="WW8Num2z3">
    <w:name w:val="WW8Num2z3"/>
    <w:rPr>
      <w:rFonts w:ascii="Arial" w:eastAsia="Arial" w:hAnsi="Arial" w:cs="Times New Roman"/>
      <w:b w:val="0"/>
      <w:sz w:val="22"/>
      <w:szCs w:val="22"/>
    </w:rPr>
  </w:style>
  <w:style w:type="character" w:customStyle="1" w:styleId="WW8Num3z0">
    <w:name w:val="WW8Num3z0"/>
    <w:rPr>
      <w:rFonts w:ascii="Symbol" w:eastAsia="Symbol" w:hAnsi="Symbol" w:cs="Arial Narrow"/>
      <w:b w:val="0"/>
      <w:bCs/>
      <w:i w:val="0"/>
      <w:color w:val="000000"/>
      <w:sz w:val="24"/>
      <w:szCs w:val="24"/>
    </w:rPr>
  </w:style>
  <w:style w:type="character" w:customStyle="1" w:styleId="WW8Num3z1">
    <w:name w:val="WW8Num3z1"/>
    <w:rPr>
      <w:rFonts w:ascii="OpenSymbol" w:eastAsia="OpenSymbol" w:hAnsi="OpenSymbol" w:cs="StarSymbol, 'Arial Unicode MS'"/>
      <w:sz w:val="18"/>
      <w:szCs w:val="18"/>
    </w:rPr>
  </w:style>
  <w:style w:type="character" w:customStyle="1" w:styleId="WW8Num4z0">
    <w:name w:val="WW8Num4z0"/>
    <w:rPr>
      <w:rFonts w:ascii="Symbol" w:eastAsia="Symbol" w:hAnsi="Symbol" w:cs="OpenSymbol"/>
    </w:rPr>
  </w:style>
  <w:style w:type="character" w:customStyle="1" w:styleId="WW8Num4z1">
    <w:name w:val="WW8Num4z1"/>
    <w:rPr>
      <w:rFonts w:ascii="OpenSymbol" w:eastAsia="OpenSymbol" w:hAnsi="OpenSymbol" w:cs="OpenSymbol"/>
    </w:rPr>
  </w:style>
  <w:style w:type="character" w:customStyle="1" w:styleId="WW8Num5z0">
    <w:name w:val="WW8Num5z0"/>
  </w:style>
  <w:style w:type="character" w:customStyle="1" w:styleId="WW8Num6z0">
    <w:name w:val="WW8Num6z0"/>
  </w:style>
  <w:style w:type="character" w:customStyle="1" w:styleId="WW8Num7z0">
    <w:name w:val="WW8Num7z0"/>
    <w:rPr>
      <w:rFonts w:ascii="Arial" w:eastAsia="Arial" w:hAnsi="Arial" w:cs="Aria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w:hAnsi="Arial" w:cs="Arial"/>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OpenSymbol"/>
    </w:rPr>
  </w:style>
  <w:style w:type="character" w:customStyle="1" w:styleId="WW8Num10z1">
    <w:name w:val="WW8Num10z1"/>
    <w:rPr>
      <w:rFonts w:ascii="OpenSymbol" w:eastAsia="OpenSymbol" w:hAnsi="OpenSymbol" w:cs="OpenSymbol"/>
    </w:rPr>
  </w:style>
  <w:style w:type="character" w:customStyle="1" w:styleId="WW8Num11z0">
    <w:name w:val="WW8Num11z0"/>
    <w:rPr>
      <w:rFonts w:ascii="Arial" w:eastAsia="Arial" w:hAnsi="Arial" w:cs="Arial"/>
      <w:sz w:val="22"/>
      <w:szCs w:val="22"/>
    </w:rPr>
  </w:style>
  <w:style w:type="character" w:customStyle="1" w:styleId="WW8Num11z1">
    <w:name w:val="WW8Num11z1"/>
    <w:rPr>
      <w:rFonts w:ascii="Arial" w:eastAsia="Arial" w:hAnsi="Arial" w:cs="Arial"/>
      <w:sz w:val="22"/>
      <w:szCs w:val="22"/>
    </w:rPr>
  </w:style>
  <w:style w:type="character" w:customStyle="1" w:styleId="WW8Num12z0">
    <w:name w:val="WW8Num12z0"/>
  </w:style>
  <w:style w:type="character" w:customStyle="1" w:styleId="WW8Num12z1">
    <w:name w:val="WW8Num12z1"/>
  </w:style>
  <w:style w:type="character" w:customStyle="1" w:styleId="WW8Num13z0">
    <w:name w:val="WW8Num13z0"/>
  </w:style>
  <w:style w:type="character" w:customStyle="1" w:styleId="WW8Num14z0">
    <w:name w:val="WW8Num14z0"/>
    <w:rPr>
      <w:rFonts w:ascii="Arial" w:eastAsia="Arial" w:hAnsi="Arial" w:cs="Arial"/>
      <w:sz w:val="22"/>
      <w:szCs w:val="22"/>
    </w:rPr>
  </w:style>
  <w:style w:type="character" w:customStyle="1" w:styleId="WW8Num15z0">
    <w:name w:val="WW8Num15z0"/>
  </w:style>
  <w:style w:type="character" w:customStyle="1" w:styleId="WW8Num16z0">
    <w:name w:val="WW8Num16z0"/>
    <w:rPr>
      <w:rFonts w:ascii="Arial" w:eastAsia="Lucida Sans Unicode" w:hAnsi="Arial" w:cs="Arial"/>
      <w:bCs/>
      <w:iCs/>
      <w:color w:val="000000"/>
      <w:kern w:val="3"/>
      <w:sz w:val="22"/>
      <w:szCs w:val="22"/>
      <w:lang w:eastAsia="en-US" w:bidi="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eastAsia="Lucida Sans Unicode" w:hAnsi="Arial" w:cs="Arial"/>
      <w:b w:val="0"/>
      <w:color w:val="000000"/>
      <w:sz w:val="22"/>
      <w:szCs w:val="22"/>
      <w:lang w:val="pl-PL"/>
    </w:rPr>
  </w:style>
  <w:style w:type="character" w:customStyle="1" w:styleId="WW8Num17z1">
    <w:name w:val="WW8Num17z1"/>
  </w:style>
  <w:style w:type="character" w:customStyle="1" w:styleId="WW8Num18z0">
    <w:name w:val="WW8Num18z0"/>
    <w:rPr>
      <w:rFonts w:ascii="Arial" w:eastAsia="SimSun, 宋体" w:hAnsi="Arial" w:cs="Arial"/>
      <w:color w:val="000000"/>
      <w:sz w:val="22"/>
      <w:szCs w:val="22"/>
    </w:rPr>
  </w:style>
  <w:style w:type="character" w:customStyle="1" w:styleId="WW8Num18z1">
    <w:name w:val="WW8Num18z1"/>
    <w:rPr>
      <w:rFonts w:ascii="Arial" w:eastAsia="Arial" w:hAnsi="Arial" w:cs="Arial"/>
      <w:iCs/>
      <w:color w:val="222222"/>
      <w:sz w:val="22"/>
      <w:szCs w:val="22"/>
    </w:rPr>
  </w:style>
  <w:style w:type="character" w:customStyle="1" w:styleId="WW8Num19z0">
    <w:name w:val="WW8Num19z0"/>
    <w:rPr>
      <w:rFonts w:ascii="Arial" w:eastAsia="SimSun, 宋体" w:hAnsi="Arial" w:cs="Arial"/>
      <w:b w:val="0"/>
      <w:sz w:val="22"/>
      <w:szCs w:val="22"/>
      <w:lang w:val="pl-PL"/>
    </w:rPr>
  </w:style>
  <w:style w:type="character" w:customStyle="1" w:styleId="WW8Num19z1">
    <w:name w:val="WW8Num19z1"/>
    <w:rPr>
      <w:rFonts w:ascii="Arial" w:eastAsia="Arial" w:hAnsi="Arial" w:cs="Arial"/>
      <w:sz w:val="22"/>
      <w:szCs w:val="22"/>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eastAsia="Arial" w:hAnsi="Arial" w:cs="Arial"/>
      <w:sz w:val="22"/>
      <w:szCs w:val="22"/>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Arial" w:hAnsi="Arial" w:cs="Arial"/>
      <w:color w:val="221E1F"/>
      <w:sz w:val="22"/>
      <w:szCs w:val="22"/>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Arial" w:hAnsi="Arial" w:cs="Arial"/>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Arial" w:hAnsi="Arial" w:cs="Arial"/>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eastAsia="SimSun, 宋体" w:hAnsi="Arial" w:cs="Arial"/>
      <w:b w:val="0"/>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Arial" w:hAnsi="Arial" w:cs="Arial"/>
      <w:sz w:val="22"/>
      <w:szCs w:val="22"/>
    </w:rPr>
  </w:style>
  <w:style w:type="character" w:customStyle="1" w:styleId="WW8Num32z0">
    <w:name w:val="WW8Num32z0"/>
    <w:rPr>
      <w:rFonts w:ascii="Arial" w:eastAsia="Lucida Sans Unicode" w:hAnsi="Arial" w:cs="Tahoma"/>
      <w:b w:val="0"/>
      <w:color w:val="000000"/>
      <w:kern w:val="3"/>
      <w:sz w:val="22"/>
      <w:szCs w:val="22"/>
      <w:lang w:eastAsia="en-US" w:bidi="en-US"/>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Lucida Sans Unicode" w:hAnsi="Arial" w:cs="Arial"/>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Arial" w:hAnsi="Arial" w:cs="Arial"/>
      <w:color w:val="00000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Lucida Sans Unicode" w:hAnsi="Arial" w:cs="Arial"/>
      <w:sz w:val="22"/>
      <w:szCs w:val="22"/>
      <w:shd w:val="clear" w:color="auto" w:fill="FFFF00"/>
      <w:lang w:eastAsia="ar-SA" w:bidi="ar-SA"/>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40z0">
    <w:name w:val="WW8Num40z0"/>
    <w:rPr>
      <w:rFonts w:ascii="Arial" w:eastAsia="Arial" w:hAnsi="Arial" w:cs="Arial"/>
      <w:sz w:val="22"/>
    </w:rPr>
  </w:style>
  <w:style w:type="character" w:customStyle="1" w:styleId="WW8Num40z1">
    <w:name w:val="WW8Num40z1"/>
    <w:rPr>
      <w:sz w:val="22"/>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w:eastAsia="Arial" w:hAnsi="Arial" w:cs="Arial"/>
      <w:b w:val="0"/>
      <w:sz w:val="22"/>
      <w:szCs w:val="22"/>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eastAsia="Lucida Sans Unicode" w:hAnsi="Arial" w:cs="Arial"/>
      <w:bCs/>
      <w:color w:val="000000"/>
      <w:kern w:val="3"/>
      <w:sz w:val="22"/>
      <w:szCs w:val="22"/>
      <w:lang w:eastAsia="en-US" w:bidi="en-US"/>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7z0">
    <w:name w:val="WW8Num47z0"/>
    <w:rPr>
      <w:rFonts w:ascii="Arial" w:eastAsia="SimSun, 宋体" w:hAnsi="Arial" w:cs="Arial"/>
      <w:b w:val="0"/>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StopkaZnak">
    <w:name w:val="Stopka Znak"/>
    <w:rPr>
      <w:rFonts w:eastAsia="SimSun, 宋体" w:cs="Mangal, 'Courier New'"/>
      <w:kern w:val="3"/>
      <w:sz w:val="24"/>
      <w:szCs w:val="21"/>
      <w:lang w:bidi="hi-IN"/>
    </w:rPr>
  </w:style>
  <w:style w:type="character" w:customStyle="1" w:styleId="TekstprzypisukocowegoZnak">
    <w:name w:val="Tekst przypisu końcowego Znak"/>
    <w:rPr>
      <w:rFonts w:eastAsia="SimSun, 宋体" w:cs="Mangal, 'Courier New'"/>
      <w:kern w:val="3"/>
      <w:szCs w:val="18"/>
      <w:lang w:bidi="hi-IN"/>
    </w:rPr>
  </w:style>
  <w:style w:type="character" w:customStyle="1" w:styleId="EndnoteSymbol">
    <w:name w:val="Endnote Symbol"/>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rPr>
      <w:rFonts w:eastAsia="SimSun, 宋体" w:cs="Mangal, 'Courier New'"/>
      <w:kern w:val="3"/>
      <w:szCs w:val="18"/>
      <w:lang w:bidi="hi-IN"/>
    </w:rPr>
  </w:style>
  <w:style w:type="character" w:customStyle="1" w:styleId="TematkomentarzaZnak">
    <w:name w:val="Temat komentarza Znak"/>
    <w:rPr>
      <w:rFonts w:eastAsia="SimSun, 宋体" w:cs="Mangal, 'Courier New'"/>
      <w:b/>
      <w:bCs/>
      <w:kern w:val="3"/>
      <w:szCs w:val="18"/>
      <w:lang w:bidi="hi-IN"/>
    </w:rPr>
  </w:style>
  <w:style w:type="character" w:customStyle="1" w:styleId="TekstdymkaZnak">
    <w:name w:val="Tekst dymka Znak"/>
    <w:rPr>
      <w:rFonts w:ascii="Segoe UI" w:eastAsia="SimSun, 宋体" w:hAnsi="Segoe UI" w:cs="Mangal, 'Courier New'"/>
      <w:kern w:val="3"/>
      <w:sz w:val="18"/>
      <w:szCs w:val="16"/>
      <w:lang w:bidi="hi-IN"/>
    </w:rPr>
  </w:style>
  <w:style w:type="character" w:customStyle="1" w:styleId="NagwekZnak">
    <w:name w:val="Nagłówek Znak"/>
    <w:rPr>
      <w:rFonts w:eastAsia="SimSun, 宋体" w:cs="Mangal, 'Courier New'"/>
      <w:kern w:val="3"/>
      <w:sz w:val="24"/>
      <w:szCs w:val="21"/>
      <w:lang w:bidi="hi-IN"/>
    </w:rPr>
  </w:style>
  <w:style w:type="character" w:customStyle="1" w:styleId="Tekstpodstawowywcity2Znak">
    <w:name w:val="Tekst podstawowy wcięty 2 Znak"/>
    <w:basedOn w:val="Domylnaczcionkaakapitu"/>
    <w:rPr>
      <w:rFonts w:eastAsia="Times New Roman" w:cs="Times New Roman"/>
      <w:kern w:val="0"/>
      <w:sz w:val="20"/>
      <w:szCs w:val="20"/>
      <w:lang w:eastAsia="pl-PL" w:bidi="ar-SA"/>
    </w:rPr>
  </w:style>
  <w:style w:type="numbering" w:customStyle="1" w:styleId="WW8Num1">
    <w:name w:val="WW8Num1"/>
    <w:basedOn w:val="Bezlisty"/>
    <w:pPr>
      <w:numPr>
        <w:numId w:val="75"/>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81"/>
      </w:numPr>
    </w:pPr>
  </w:style>
  <w:style w:type="numbering" w:customStyle="1" w:styleId="WW8Num10">
    <w:name w:val="WW8Num10"/>
    <w:basedOn w:val="Bezlisty"/>
    <w:pPr>
      <w:numPr>
        <w:numId w:val="10"/>
      </w:numPr>
    </w:pPr>
  </w:style>
  <w:style w:type="numbering" w:customStyle="1" w:styleId="WW8Num11">
    <w:name w:val="WW8Num11"/>
    <w:basedOn w:val="Bezlisty"/>
    <w:pPr>
      <w:numPr>
        <w:numId w:val="89"/>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74"/>
      </w:numPr>
    </w:pPr>
  </w:style>
  <w:style w:type="numbering" w:customStyle="1" w:styleId="WW8Num15">
    <w:name w:val="WW8Num15"/>
    <w:basedOn w:val="Bezlisty"/>
    <w:pPr>
      <w:numPr>
        <w:numId w:val="15"/>
      </w:numPr>
    </w:pPr>
  </w:style>
  <w:style w:type="numbering" w:customStyle="1" w:styleId="WW8Num16">
    <w:name w:val="WW8Num16"/>
    <w:basedOn w:val="Bezlisty"/>
    <w:pPr>
      <w:numPr>
        <w:numId w:val="87"/>
      </w:numPr>
    </w:pPr>
  </w:style>
  <w:style w:type="numbering" w:customStyle="1" w:styleId="WW8Num17">
    <w:name w:val="WW8Num17"/>
    <w:basedOn w:val="Bezlisty"/>
    <w:pPr>
      <w:numPr>
        <w:numId w:val="86"/>
      </w:numPr>
    </w:pPr>
  </w:style>
  <w:style w:type="numbering" w:customStyle="1" w:styleId="WW8Num18">
    <w:name w:val="WW8Num18"/>
    <w:basedOn w:val="Bezlisty"/>
    <w:pPr>
      <w:numPr>
        <w:numId w:val="18"/>
      </w:numPr>
    </w:pPr>
  </w:style>
  <w:style w:type="numbering" w:customStyle="1" w:styleId="WW8Num19">
    <w:name w:val="WW8Num19"/>
    <w:basedOn w:val="Bezlisty"/>
    <w:pPr>
      <w:numPr>
        <w:numId w:val="88"/>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91"/>
      </w:numPr>
    </w:pPr>
  </w:style>
  <w:style w:type="numbering" w:customStyle="1" w:styleId="WW8Num23">
    <w:name w:val="WW8Num23"/>
    <w:basedOn w:val="Bezlisty"/>
    <w:pPr>
      <w:numPr>
        <w:numId w:val="84"/>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83"/>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76"/>
      </w:numPr>
    </w:pPr>
  </w:style>
  <w:style w:type="numbering" w:customStyle="1" w:styleId="WW8Num32">
    <w:name w:val="WW8Num32"/>
    <w:basedOn w:val="Bezlisty"/>
    <w:pPr>
      <w:numPr>
        <w:numId w:val="78"/>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85"/>
      </w:numPr>
    </w:pPr>
  </w:style>
  <w:style w:type="numbering" w:customStyle="1" w:styleId="WW8Num37">
    <w:name w:val="WW8Num37"/>
    <w:basedOn w:val="Bezlisty"/>
    <w:pPr>
      <w:numPr>
        <w:numId w:val="37"/>
      </w:numPr>
    </w:pPr>
  </w:style>
  <w:style w:type="numbering" w:customStyle="1" w:styleId="WW8Num38">
    <w:name w:val="WW8Num38"/>
    <w:basedOn w:val="Bezlisty"/>
    <w:pPr>
      <w:numPr>
        <w:numId w:val="77"/>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79"/>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82"/>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character" w:customStyle="1" w:styleId="AkapitzlistZnak">
    <w:name w:val="Akapit z listą Znak"/>
    <w:aliases w:val="Numerowanie Znak,Obiekt Znak,List Paragraph1 Znak,wypunktowanie Znak,normalny tekst Znak,L1 Znak,Akapit z listą5 Znak,CW_Lista Znak,2 heading Znak,A_wyliczenie Znak,K-P_odwolanie Znak,maz_wyliczenie Znak,opis dzialania Znak,lp1 Znak"/>
    <w:link w:val="Akapitzlist"/>
    <w:uiPriority w:val="34"/>
    <w:qFormat/>
    <w:rsid w:val="003E41C5"/>
    <w:rPr>
      <w:rFonts w:eastAsia="SimSun, 宋体" w:cs="Mangal, '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77502">
      <w:bodyDiv w:val="1"/>
      <w:marLeft w:val="0"/>
      <w:marRight w:val="0"/>
      <w:marTop w:val="0"/>
      <w:marBottom w:val="0"/>
      <w:divBdr>
        <w:top w:val="none" w:sz="0" w:space="0" w:color="auto"/>
        <w:left w:val="none" w:sz="0" w:space="0" w:color="auto"/>
        <w:bottom w:val="none" w:sz="0" w:space="0" w:color="auto"/>
        <w:right w:val="none" w:sz="0" w:space="0" w:color="auto"/>
      </w:divBdr>
    </w:div>
    <w:div w:id="1383016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EEC7-695A-4B71-9EDD-EC5F6E02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6028</Words>
  <Characters>36168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Otylia Matyl</dc:creator>
  <cp:lastModifiedBy>GABRYSIA</cp:lastModifiedBy>
  <cp:revision>2</cp:revision>
  <dcterms:created xsi:type="dcterms:W3CDTF">2025-05-13T10:27:00Z</dcterms:created>
  <dcterms:modified xsi:type="dcterms:W3CDTF">2025-05-13T10:27:00Z</dcterms:modified>
</cp:coreProperties>
</file>